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7946A" w14:textId="77777777" w:rsidR="00534CAF" w:rsidRDefault="00017640">
      <w:pPr>
        <w:pStyle w:val="BodyText"/>
        <w:rPr>
          <w:rFonts w:ascii="Times New Roman"/>
          <w:sz w:val="20"/>
        </w:rPr>
      </w:pPr>
      <w:r>
        <w:rPr>
          <w:rFonts w:ascii="Times New Roman"/>
          <w:noProof/>
          <w:sz w:val="20"/>
          <w:lang w:val="en-US" w:eastAsia="en-US" w:bidi="ar-SA"/>
        </w:rPr>
        <w:drawing>
          <wp:inline distT="0" distB="0" distL="0" distR="0" wp14:anchorId="5F379BF5" wp14:editId="5F379BF6">
            <wp:extent cx="3252082" cy="715617"/>
            <wp:effectExtent l="0" t="0" r="0" b="889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256052" cy="716491"/>
                    </a:xfrm>
                    <a:prstGeom prst="rect">
                      <a:avLst/>
                    </a:prstGeom>
                  </pic:spPr>
                </pic:pic>
              </a:graphicData>
            </a:graphic>
          </wp:inline>
        </w:drawing>
      </w:r>
    </w:p>
    <w:p w14:paraId="5F37946B" w14:textId="77777777" w:rsidR="00534CAF" w:rsidRDefault="00534CAF">
      <w:pPr>
        <w:pStyle w:val="BodyText"/>
        <w:spacing w:before="1"/>
        <w:rPr>
          <w:rFonts w:ascii="Times New Roman"/>
          <w:sz w:val="23"/>
        </w:rPr>
      </w:pPr>
    </w:p>
    <w:p w14:paraId="5F37946C" w14:textId="77777777" w:rsidR="00534CAF" w:rsidRDefault="00534CAF">
      <w:pPr>
        <w:pStyle w:val="BodyText"/>
        <w:ind w:left="118"/>
        <w:rPr>
          <w:rFonts w:ascii="Times New Roman"/>
          <w:sz w:val="20"/>
        </w:rPr>
      </w:pPr>
    </w:p>
    <w:p w14:paraId="5F37946D" w14:textId="77777777" w:rsidR="00534CAF" w:rsidRDefault="00534CAF">
      <w:pPr>
        <w:pStyle w:val="BodyText"/>
        <w:rPr>
          <w:rFonts w:ascii="Times New Roman"/>
          <w:sz w:val="20"/>
        </w:rPr>
      </w:pPr>
    </w:p>
    <w:p w14:paraId="5F37946E" w14:textId="77777777" w:rsidR="00534CAF" w:rsidRDefault="00534CAF">
      <w:pPr>
        <w:pStyle w:val="BodyText"/>
        <w:rPr>
          <w:rFonts w:ascii="Times New Roman"/>
          <w:sz w:val="20"/>
        </w:rPr>
      </w:pPr>
    </w:p>
    <w:p w14:paraId="5F37946F" w14:textId="77777777" w:rsidR="00534CAF" w:rsidRDefault="00534CAF">
      <w:pPr>
        <w:pStyle w:val="BodyText"/>
        <w:rPr>
          <w:rFonts w:ascii="Times New Roman"/>
          <w:sz w:val="20"/>
        </w:rPr>
      </w:pPr>
    </w:p>
    <w:p w14:paraId="5F379470" w14:textId="77777777" w:rsidR="00534CAF" w:rsidRDefault="00534CAF">
      <w:pPr>
        <w:pStyle w:val="BodyText"/>
        <w:rPr>
          <w:rFonts w:ascii="Times New Roman"/>
          <w:sz w:val="20"/>
        </w:rPr>
      </w:pPr>
    </w:p>
    <w:p w14:paraId="5F379471" w14:textId="77777777" w:rsidR="00534CAF" w:rsidRDefault="00534CAF">
      <w:pPr>
        <w:pStyle w:val="BodyText"/>
        <w:spacing w:before="11"/>
        <w:rPr>
          <w:rFonts w:ascii="Times New Roman"/>
          <w:sz w:val="21"/>
        </w:rPr>
      </w:pPr>
    </w:p>
    <w:p w14:paraId="5F379472" w14:textId="77777777" w:rsidR="00534CAF" w:rsidRDefault="00374C89" w:rsidP="00BD3E86">
      <w:pPr>
        <w:spacing w:before="76" w:line="259" w:lineRule="auto"/>
        <w:ind w:left="1633" w:right="1690"/>
        <w:jc w:val="center"/>
        <w:rPr>
          <w:b/>
          <w:sz w:val="72"/>
        </w:rPr>
      </w:pPr>
      <w:r>
        <w:rPr>
          <w:b/>
          <w:color w:val="006FC0"/>
          <w:sz w:val="72"/>
        </w:rPr>
        <w:t>Safeguarding Handbook</w:t>
      </w:r>
    </w:p>
    <w:p w14:paraId="5F379473" w14:textId="77777777" w:rsidR="00534CAF" w:rsidRDefault="00534CAF">
      <w:pPr>
        <w:pStyle w:val="BodyText"/>
        <w:spacing w:before="8"/>
        <w:rPr>
          <w:b/>
          <w:sz w:val="105"/>
        </w:rPr>
      </w:pPr>
    </w:p>
    <w:p w14:paraId="5F379474" w14:textId="77777777" w:rsidR="00534CAF" w:rsidRDefault="00383DA0">
      <w:pPr>
        <w:ind w:left="1633" w:right="1686"/>
        <w:jc w:val="center"/>
        <w:rPr>
          <w:b/>
          <w:i/>
          <w:sz w:val="52"/>
        </w:rPr>
      </w:pPr>
      <w:r>
        <w:rPr>
          <w:rFonts w:ascii="Times New Roman"/>
          <w:noProof/>
          <w:sz w:val="20"/>
          <w:lang w:val="en-US" w:eastAsia="en-US" w:bidi="ar-SA"/>
        </w:rPr>
        <w:drawing>
          <wp:anchor distT="0" distB="0" distL="114300" distR="114300" simplePos="0" relativeHeight="503253096" behindDoc="0" locked="0" layoutInCell="1" allowOverlap="1" wp14:anchorId="5F379BF7" wp14:editId="5F379BF8">
            <wp:simplePos x="0" y="0"/>
            <wp:positionH relativeFrom="column">
              <wp:posOffset>2131060</wp:posOffset>
            </wp:positionH>
            <wp:positionV relativeFrom="paragraph">
              <wp:posOffset>689610</wp:posOffset>
            </wp:positionV>
            <wp:extent cx="2520315" cy="1153795"/>
            <wp:effectExtent l="0" t="0" r="0" b="8255"/>
            <wp:wrapTopAndBottom/>
            <wp:docPr id="80" name="Picture 80" descr="Diocese SBG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SBG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86">
        <w:rPr>
          <w:b/>
          <w:i/>
          <w:color w:val="006FC0"/>
          <w:sz w:val="52"/>
        </w:rPr>
        <w:t xml:space="preserve">Promoting a Safer Church </w:t>
      </w:r>
    </w:p>
    <w:p w14:paraId="5F379475" w14:textId="77777777" w:rsidR="00534CAF" w:rsidRDefault="00534CAF">
      <w:pPr>
        <w:pStyle w:val="BodyText"/>
        <w:rPr>
          <w:b/>
          <w:i/>
          <w:sz w:val="20"/>
        </w:rPr>
      </w:pPr>
    </w:p>
    <w:p w14:paraId="5F379476" w14:textId="77777777" w:rsidR="00534CAF" w:rsidRDefault="00534CAF">
      <w:pPr>
        <w:pStyle w:val="BodyText"/>
        <w:rPr>
          <w:b/>
          <w:i/>
          <w:sz w:val="20"/>
        </w:rPr>
      </w:pPr>
    </w:p>
    <w:p w14:paraId="5F379477" w14:textId="77777777" w:rsidR="00534CAF" w:rsidRDefault="00534CAF">
      <w:pPr>
        <w:pStyle w:val="BodyText"/>
        <w:rPr>
          <w:b/>
          <w:i/>
          <w:sz w:val="20"/>
        </w:rPr>
      </w:pPr>
    </w:p>
    <w:p w14:paraId="5F379478" w14:textId="77777777" w:rsidR="00534CAF" w:rsidRDefault="00534CAF">
      <w:pPr>
        <w:pStyle w:val="BodyText"/>
        <w:rPr>
          <w:b/>
          <w:i/>
          <w:sz w:val="20"/>
        </w:rPr>
      </w:pPr>
    </w:p>
    <w:p w14:paraId="5F379479" w14:textId="77777777" w:rsidR="00534CAF" w:rsidRDefault="00534CAF">
      <w:pPr>
        <w:pStyle w:val="BodyText"/>
        <w:rPr>
          <w:b/>
          <w:i/>
          <w:sz w:val="20"/>
        </w:rPr>
      </w:pPr>
    </w:p>
    <w:p w14:paraId="5F37947A" w14:textId="77777777" w:rsidR="00534CAF" w:rsidRDefault="00534CAF">
      <w:pPr>
        <w:pStyle w:val="BodyText"/>
        <w:rPr>
          <w:b/>
          <w:i/>
          <w:sz w:val="20"/>
        </w:rPr>
      </w:pPr>
    </w:p>
    <w:p w14:paraId="5F37947B" w14:textId="77777777" w:rsidR="00534CAF" w:rsidRDefault="00534CAF">
      <w:pPr>
        <w:pStyle w:val="BodyText"/>
        <w:rPr>
          <w:b/>
          <w:i/>
          <w:sz w:val="20"/>
        </w:rPr>
      </w:pPr>
    </w:p>
    <w:p w14:paraId="5F37947C" w14:textId="77777777" w:rsidR="00534CAF" w:rsidRDefault="00534CAF">
      <w:pPr>
        <w:pStyle w:val="BodyText"/>
        <w:rPr>
          <w:b/>
          <w:i/>
          <w:sz w:val="20"/>
        </w:rPr>
      </w:pPr>
    </w:p>
    <w:p w14:paraId="5F37947D" w14:textId="77777777" w:rsidR="00534CAF" w:rsidRDefault="00534CAF">
      <w:pPr>
        <w:pStyle w:val="BodyText"/>
        <w:rPr>
          <w:b/>
          <w:i/>
          <w:sz w:val="20"/>
        </w:rPr>
      </w:pPr>
    </w:p>
    <w:p w14:paraId="5F37947E" w14:textId="77777777" w:rsidR="00534CAF" w:rsidRDefault="00534CAF">
      <w:pPr>
        <w:pStyle w:val="BodyText"/>
        <w:rPr>
          <w:b/>
          <w:i/>
          <w:sz w:val="20"/>
        </w:rPr>
      </w:pPr>
    </w:p>
    <w:p w14:paraId="5F37947F" w14:textId="77777777" w:rsidR="00534CAF" w:rsidRDefault="00534CAF">
      <w:pPr>
        <w:pStyle w:val="BodyText"/>
        <w:rPr>
          <w:b/>
          <w:i/>
          <w:sz w:val="20"/>
        </w:rPr>
      </w:pPr>
    </w:p>
    <w:p w14:paraId="5F379480" w14:textId="77777777" w:rsidR="00534CAF" w:rsidRDefault="00534CAF">
      <w:pPr>
        <w:pStyle w:val="BodyText"/>
        <w:rPr>
          <w:b/>
          <w:i/>
          <w:sz w:val="20"/>
        </w:rPr>
      </w:pPr>
    </w:p>
    <w:p w14:paraId="5F379481" w14:textId="77777777" w:rsidR="00534CAF" w:rsidRDefault="00534CAF">
      <w:pPr>
        <w:pStyle w:val="BodyText"/>
        <w:rPr>
          <w:b/>
          <w:i/>
          <w:sz w:val="20"/>
        </w:rPr>
      </w:pPr>
    </w:p>
    <w:p w14:paraId="5F379482" w14:textId="77777777" w:rsidR="00534CAF" w:rsidRDefault="00534CAF">
      <w:pPr>
        <w:pStyle w:val="BodyText"/>
        <w:rPr>
          <w:b/>
          <w:i/>
          <w:sz w:val="20"/>
        </w:rPr>
      </w:pPr>
    </w:p>
    <w:p w14:paraId="5F379483" w14:textId="77777777" w:rsidR="00534CAF" w:rsidRDefault="00534CAF">
      <w:pPr>
        <w:pStyle w:val="BodyText"/>
        <w:rPr>
          <w:b/>
          <w:i/>
          <w:sz w:val="20"/>
        </w:rPr>
      </w:pPr>
    </w:p>
    <w:p w14:paraId="5F379484" w14:textId="77777777" w:rsidR="00534CAF" w:rsidRDefault="00534CAF">
      <w:pPr>
        <w:pStyle w:val="BodyText"/>
        <w:spacing w:before="7"/>
        <w:rPr>
          <w:b/>
          <w:i/>
          <w:sz w:val="19"/>
        </w:rPr>
      </w:pPr>
    </w:p>
    <w:p w14:paraId="5F379485" w14:textId="77777777" w:rsidR="00534CAF" w:rsidRDefault="00374C89">
      <w:pPr>
        <w:pStyle w:val="BodyText"/>
        <w:ind w:left="620"/>
      </w:pPr>
      <w:r>
        <w:t>House of Bishops</w:t>
      </w: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1416"/>
        <w:gridCol w:w="2280"/>
      </w:tblGrid>
      <w:tr w:rsidR="00534CAF" w14:paraId="5F379488" w14:textId="77777777">
        <w:trPr>
          <w:trHeight w:val="254"/>
        </w:trPr>
        <w:tc>
          <w:tcPr>
            <w:tcW w:w="487" w:type="dxa"/>
          </w:tcPr>
          <w:p w14:paraId="5F379486" w14:textId="77777777" w:rsidR="00534CAF" w:rsidRDefault="00534CAF">
            <w:pPr>
              <w:pStyle w:val="TableParagraph"/>
              <w:ind w:left="0"/>
              <w:rPr>
                <w:rFonts w:ascii="Times New Roman"/>
                <w:sz w:val="18"/>
              </w:rPr>
            </w:pPr>
          </w:p>
        </w:tc>
        <w:tc>
          <w:tcPr>
            <w:tcW w:w="3696" w:type="dxa"/>
            <w:gridSpan w:val="2"/>
          </w:tcPr>
          <w:p w14:paraId="5F379487" w14:textId="77777777" w:rsidR="00534CAF" w:rsidRDefault="00374C89">
            <w:pPr>
              <w:pStyle w:val="TableParagraph"/>
              <w:spacing w:before="2" w:line="232" w:lineRule="exact"/>
            </w:pPr>
            <w:r>
              <w:t>Version Control</w:t>
            </w:r>
          </w:p>
        </w:tc>
      </w:tr>
      <w:tr w:rsidR="00534CAF" w14:paraId="5F37948C" w14:textId="77777777">
        <w:trPr>
          <w:trHeight w:val="254"/>
        </w:trPr>
        <w:tc>
          <w:tcPr>
            <w:tcW w:w="487" w:type="dxa"/>
          </w:tcPr>
          <w:p w14:paraId="5F379489" w14:textId="77777777" w:rsidR="00534CAF" w:rsidRDefault="00374C89">
            <w:pPr>
              <w:pStyle w:val="TableParagraph"/>
              <w:spacing w:line="234" w:lineRule="exact"/>
              <w:ind w:left="86" w:right="80"/>
              <w:jc w:val="center"/>
            </w:pPr>
            <w:r>
              <w:t>V1</w:t>
            </w:r>
          </w:p>
        </w:tc>
        <w:tc>
          <w:tcPr>
            <w:tcW w:w="1416" w:type="dxa"/>
          </w:tcPr>
          <w:p w14:paraId="5F37948A" w14:textId="77777777" w:rsidR="00534CAF" w:rsidRDefault="00374C89">
            <w:pPr>
              <w:pStyle w:val="TableParagraph"/>
              <w:spacing w:line="234" w:lineRule="exact"/>
            </w:pPr>
            <w:r>
              <w:t>July 2018</w:t>
            </w:r>
          </w:p>
        </w:tc>
        <w:tc>
          <w:tcPr>
            <w:tcW w:w="2280" w:type="dxa"/>
          </w:tcPr>
          <w:p w14:paraId="5F37948B" w14:textId="77777777" w:rsidR="00534CAF" w:rsidRDefault="00374C89">
            <w:pPr>
              <w:pStyle w:val="TableParagraph"/>
              <w:spacing w:line="234" w:lineRule="exact"/>
              <w:ind w:left="108"/>
            </w:pPr>
            <w:r>
              <w:t>Published</w:t>
            </w:r>
          </w:p>
        </w:tc>
      </w:tr>
      <w:tr w:rsidR="00534CAF" w14:paraId="5F379490" w14:textId="77777777">
        <w:trPr>
          <w:trHeight w:val="505"/>
        </w:trPr>
        <w:tc>
          <w:tcPr>
            <w:tcW w:w="487" w:type="dxa"/>
          </w:tcPr>
          <w:p w14:paraId="5F37948D" w14:textId="77777777" w:rsidR="00534CAF" w:rsidRDefault="00374C89">
            <w:pPr>
              <w:pStyle w:val="TableParagraph"/>
              <w:ind w:left="86" w:right="80"/>
              <w:jc w:val="center"/>
            </w:pPr>
            <w:r>
              <w:t>V2</w:t>
            </w:r>
          </w:p>
        </w:tc>
        <w:tc>
          <w:tcPr>
            <w:tcW w:w="1416" w:type="dxa"/>
          </w:tcPr>
          <w:p w14:paraId="5F37948E" w14:textId="77777777" w:rsidR="00534CAF" w:rsidRDefault="00374C89">
            <w:pPr>
              <w:pStyle w:val="TableParagraph"/>
              <w:spacing w:before="4" w:line="252" w:lineRule="exact"/>
              <w:ind w:right="496"/>
            </w:pPr>
            <w:r>
              <w:t>October 2018</w:t>
            </w:r>
          </w:p>
        </w:tc>
        <w:tc>
          <w:tcPr>
            <w:tcW w:w="2280" w:type="dxa"/>
          </w:tcPr>
          <w:p w14:paraId="5F37948F" w14:textId="77777777" w:rsidR="00534CAF" w:rsidRDefault="00374C89">
            <w:pPr>
              <w:pStyle w:val="TableParagraph"/>
              <w:ind w:left="108"/>
            </w:pPr>
            <w:r>
              <w:t>Published</w:t>
            </w:r>
          </w:p>
        </w:tc>
      </w:tr>
    </w:tbl>
    <w:p w14:paraId="5F379491" w14:textId="77777777" w:rsidR="00534CAF" w:rsidRDefault="00534CAF">
      <w:pPr>
        <w:sectPr w:rsidR="00534CAF">
          <w:footerReference w:type="default" r:id="rId10"/>
          <w:type w:val="continuous"/>
          <w:pgSz w:w="11910" w:h="16840"/>
          <w:pgMar w:top="1580" w:right="760" w:bottom="1140" w:left="820" w:header="720" w:footer="954" w:gutter="0"/>
          <w:pgNumType w:start="1"/>
          <w:cols w:space="720"/>
        </w:sectPr>
      </w:pPr>
    </w:p>
    <w:p w14:paraId="5F379492" w14:textId="77777777" w:rsidR="00534CAF" w:rsidRDefault="00534CAF">
      <w:pPr>
        <w:pStyle w:val="BodyText"/>
        <w:rPr>
          <w:sz w:val="20"/>
        </w:rPr>
      </w:pPr>
    </w:p>
    <w:p w14:paraId="5F379493" w14:textId="77777777" w:rsidR="00534CAF" w:rsidRDefault="00534CAF">
      <w:pPr>
        <w:pStyle w:val="BodyText"/>
        <w:rPr>
          <w:sz w:val="20"/>
        </w:rPr>
      </w:pPr>
    </w:p>
    <w:p w14:paraId="5F379494" w14:textId="77777777" w:rsidR="00534CAF" w:rsidRDefault="00534CAF">
      <w:pPr>
        <w:pStyle w:val="BodyText"/>
        <w:rPr>
          <w:sz w:val="20"/>
        </w:rPr>
      </w:pPr>
    </w:p>
    <w:p w14:paraId="5F379495" w14:textId="77777777" w:rsidR="00534CAF" w:rsidRDefault="00534CAF">
      <w:pPr>
        <w:pStyle w:val="BodyText"/>
        <w:rPr>
          <w:sz w:val="20"/>
        </w:rPr>
      </w:pPr>
    </w:p>
    <w:p w14:paraId="5F379496" w14:textId="77777777" w:rsidR="00534CAF" w:rsidRDefault="00534CAF">
      <w:pPr>
        <w:pStyle w:val="BodyText"/>
        <w:rPr>
          <w:sz w:val="20"/>
        </w:rPr>
      </w:pPr>
    </w:p>
    <w:p w14:paraId="5F379497" w14:textId="77777777" w:rsidR="00534CAF" w:rsidRDefault="00534CAF">
      <w:pPr>
        <w:pStyle w:val="BodyText"/>
        <w:rPr>
          <w:sz w:val="20"/>
        </w:rPr>
      </w:pPr>
    </w:p>
    <w:p w14:paraId="5F379498" w14:textId="77777777" w:rsidR="00534CAF" w:rsidRDefault="00534CAF">
      <w:pPr>
        <w:pStyle w:val="BodyText"/>
        <w:rPr>
          <w:sz w:val="20"/>
        </w:rPr>
      </w:pPr>
    </w:p>
    <w:p w14:paraId="5F379499" w14:textId="77777777" w:rsidR="00534CAF" w:rsidRDefault="00534CAF">
      <w:pPr>
        <w:pStyle w:val="BodyText"/>
        <w:rPr>
          <w:sz w:val="20"/>
        </w:rPr>
      </w:pPr>
    </w:p>
    <w:p w14:paraId="5F37949A" w14:textId="77777777" w:rsidR="00534CAF" w:rsidRDefault="00534CAF">
      <w:pPr>
        <w:pStyle w:val="BodyText"/>
        <w:rPr>
          <w:sz w:val="20"/>
        </w:rPr>
      </w:pPr>
    </w:p>
    <w:p w14:paraId="5F37949B" w14:textId="77777777" w:rsidR="00534CAF" w:rsidRDefault="00534CAF">
      <w:pPr>
        <w:pStyle w:val="BodyText"/>
        <w:spacing w:before="9"/>
        <w:rPr>
          <w:sz w:val="21"/>
        </w:rPr>
      </w:pPr>
    </w:p>
    <w:p w14:paraId="5F37949C" w14:textId="77777777" w:rsidR="00534CAF" w:rsidRDefault="00374C89">
      <w:pPr>
        <w:spacing w:before="85" w:line="285" w:lineRule="auto"/>
        <w:ind w:left="620" w:right="678"/>
        <w:jc w:val="both"/>
        <w:rPr>
          <w:sz w:val="44"/>
        </w:rPr>
      </w:pPr>
      <w:r>
        <w:rPr>
          <w:noProof/>
          <w:lang w:val="en-US" w:eastAsia="en-US" w:bidi="ar-SA"/>
        </w:rPr>
        <mc:AlternateContent>
          <mc:Choice Requires="wpg">
            <w:drawing>
              <wp:anchor distT="0" distB="0" distL="114300" distR="114300" simplePos="0" relativeHeight="503251280" behindDoc="1" locked="0" layoutInCell="1" allowOverlap="1" wp14:anchorId="5F379BF9" wp14:editId="5F379BFA">
                <wp:simplePos x="0" y="0"/>
                <wp:positionH relativeFrom="page">
                  <wp:posOffset>745490</wp:posOffset>
                </wp:positionH>
                <wp:positionV relativeFrom="paragraph">
                  <wp:posOffset>-1477645</wp:posOffset>
                </wp:positionV>
                <wp:extent cx="6158230" cy="7790180"/>
                <wp:effectExtent l="2540" t="0" r="1905" b="2540"/>
                <wp:wrapNone/>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790180"/>
                          <a:chOff x="1174" y="-2327"/>
                          <a:chExt cx="9698" cy="12268"/>
                        </a:xfrm>
                      </wpg:grpSpPr>
                      <pic:pic xmlns:pic="http://schemas.openxmlformats.org/drawingml/2006/picture">
                        <pic:nvPicPr>
                          <pic:cNvPr id="6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2328"/>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1565"/>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73" y="-804"/>
                            <a:ext cx="784"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3" y="-4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3" y="562"/>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1164"/>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1766"/>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3" y="2369"/>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297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73" y="3574"/>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73" y="4176"/>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73" y="4778"/>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3" y="5381"/>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73" y="5983"/>
                            <a:ext cx="969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73" y="6586"/>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73" y="7190"/>
                            <a:ext cx="969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73" y="7793"/>
                            <a:ext cx="7413"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91" y="8599"/>
                            <a:ext cx="43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91" y="9094"/>
                            <a:ext cx="940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91" y="9430"/>
                            <a:ext cx="1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AADFF2" id="Group 53" o:spid="_x0000_s1026" style="position:absolute;margin-left:58.7pt;margin-top:-116.35pt;width:484.9pt;height:613.4pt;z-index:-65200;mso-position-horizontal-relative:page" coordorigin="1174,-2327" coordsize="9698,1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WdArQQAAJ43AAAOAAAAZHJzL2Uyb0RvYy54bWzsW9uOozgQfV9p/wHx&#10;3k1MwlWdjFbTM62VZmeivXyAY8xFAxjZpNP991s2zg1WmiQjES3yQyJjgymXD+VynfLTh7eqtF4p&#10;FwWrlzZ6nNkWrQlLijpb2v/8/fkhtC3R4jrBJavp0n6nwv6w+vWXp10TU5flrEwot6CTWsS7Zmnn&#10;bdvEjiNITissHllDa2hMGa9wC5c8cxKOd9B7VTrubOY7O8aThjNChYDa567RXqn+05SS9luaCtpa&#10;5dIG2Vr1z9X/Rv47qyccZxw3eUG0GPgGKSpc1PDSQ1fPuMXWlheDrqqCcCZY2j4SVjksTQtC1Rhg&#10;NGjWG80LZ9tGjSWLd1lzUBOotqenm7slX1/X3CqSpe1FtlXjCuZIvdby5lI5uyaL4Z4X3vzVrHk3&#10;Qih+YeS7gGan3y6vs+5ma7P7gyXQH962TCnnLeWV7AKGbb2pOXg/zAF9ay0ClT7yQncOU0WgLQii&#10;GQr1LJEcplI+h1CwsC1ofnDnbtBNIck/6Q4iPwLMyaeR6/qhbHZw3L1aiavFWz01BYnhp9UKpYFa&#10;fww/eKrdcmrrTqqL+qgw/75tHgABDW6LTVEW7btCM2hJClW/rgsitS0vjjPkg1a6GYJm+VYrUHO0&#10;v6t7BssxqfmxavYxx3VGfxMNfAigEHh+X8U52+UUJ0JWSx2d96Iuz+TYlEXzuShLOYGyrEcM31IP&#10;i/+htA7nz4xsK1q33YfLaQmDZ7XIi0bYFo9ptaGAQ/57ogTCseDkT5AbhINyy2lLcllMQQhdDxN7&#10;aFASH4WUwxEA2R+iENA0P6BJwQXHezAGIQBNQilC/hmQQMlctC+UVZYsgNQgqMI4fv0ipMgg2v4W&#10;KXTNpO7UUMr6rAJulDVKfCmwLoL8/0OESoQpG7LeI9SVejvHlkGo+oxuQCjyfE/q0yDUudWGugOE&#10;KmtjECqN68/b0HC2MABVfuqtAIXFqGdClf8zOYCqhWH8RX6hnYv9Eg/uomfW+Gu8UHCJzgHqR5Nc&#10;45VvPTpAPV9/GAagt1pQ+J57AFVu/eQsqF5pR94mIeT3lnhjQq/dyPsDhKowxuQQqjcrYyM08NVu&#10;/bhLMgi9FqHBAKFKpZNDqAbKyAh1553PZBCa3byRhyBvb5VX1mZyCNUB7rERGgVmo6QZp1v90AOh&#10;stbB0M5xmhxCddB8ZITOPWCBzmKhR+bHhOsvIpSCAaHkT5NQUgGK0bfyCxQM/VDNTRqEXobQAaHU&#10;hUcmZ0ORJrlHNqKLIOhRnmardOVWKRgwSv5EGSXtEI4MUW8eGk/05zxRmeDQ2ytNk1NC9yGVvCjU&#10;ZMFJ0N4s9NfkNsmMrnOIQj7aJDNH7kMr+V449EUN8XkVRAe8kjdNXgndh1gKUKSd4BMraiB6FUQH&#10;xJI3TWIJ3YdZgnzk3kIfLBA4VyZF9OIk5mDALHnTZJa6jOHRgk5uBKESyFQOvUhHu/ZWdDHXrqjX&#10;BRkO2fDHDGWTxHySZg8Rkb4rOk1mCY1LLe0RGs2ifuB+MYMgijSiBqKXhUUH1JKnVDq9sOi43NIB&#10;ogs4gXTGLSF/ps8k3Qmi6ugSHAJTJ0v0gTV5yuz0Gsqnx+pW/wIAAP//AwBQSwMECgAAAAAAAAAh&#10;AIYXVcGtAAAArQAAABQAAABkcnMvbWVkaWEvaW1hZ2UxLnBuZ4lQTkcNChoKAAAADUlIRFIAAABt&#10;AAAAgAgGAAAAASLnCgAAAAZiS0dEAP8A/wD/oL2nkwAAAAlwSFlzAAAOxAAADsQBlSsOGwAAAE1J&#10;REFUeJztwQENAAAAwqD3T20PBxQAAAAAAAAAAAAAAAAAAAAAAAAAAAAAAAAAAAAAAAAAAAAAAAAA&#10;AAAAAAAAAAAAAAAAAAAAAMCXAdqAAAFKhpAgAAAAAElFTkSuQmCCUEsDBAoAAAAAAAAAIQAX1FW6&#10;qFIAAKhSAAAUAAAAZHJzL21lZGlhL2ltYWdlMi5wbmeJUE5HDQoaCgAAAA1JSERSAAAFQwAAAIAI&#10;BgAAACHheCsAAAAGYktHRAD/AP8A/6C9p5MAAAAJcEhZcwAADsQAAA7EAZUrDhsAACAASURBVHic&#10;7b3XchzJFmW5AWpNFuve2/008/9/NWM21ta3qihAUJPAPHis9h2OiETKiMjEXmZpQLGQIVwc5ceP&#10;Sy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I6as7kfYAd49utb/v/crPt8Y38X&#10;pues+em/X4/83Od9nYyL0yB9Ow9Dc9k5xDxe9RxzkHG2OdHPy2RJ/bKkZwnzse04yPipxD4K65Bx&#10;EuYmcvsEWUrAcBPOuw/PftV9GJBnA38zF/5sPB/P5c/H/+fvw/S0/TL0s+0n/3gfb0p7H9jHtcO8&#10;pG/nwfXAPfV1wrX6c/l39zlEX5w1zzI1Lq8yzm5nzH7IfJ2X2/plSrtp6Fliw909tpEVY/rgrsrp&#10;sfagHe5ae4RhYkeHuUns5oS5P/cDbACD8L6kR93PK0nfJf3ofj9TcXwfdn9zT1XZTgmT45ekb5J+&#10;2vPd757voWr7/1Z5h+/ddzKppsENsfuqffOg+/1e99MNNfr1l0q//ug+v1T6cVOh6GOWe59pePxE&#10;2R8X6dt5YD6jBx6rzml0AQHQH5K+qvTFD+0/0/u8u/djVVkyhT7CSPutqiORT2GY1n5gvFypzFPa&#10;MXN1Wlb1C3YTcvTQsLjS2pix4e4W28qKM/vOA9VF9l/qy+m7IGPG9OO1+rb13O3h+vou9MvSiB0d&#10;DsW6c9t9isRuTpBjCoaeqwzCZ5Jedr9/l/RRVVliaLzq/uaxihCdGoybz5I+SLpUEdbnKkbQK0kv&#10;ut/PVCbTp+5vvyirXIeGIOg9FcX6UNITSU+7nwRPCKAMBUN/qijhr93nS/fzhzZTzATIn6uMi6fd&#10;cw2Nn4yJ4yJ9Oz3M6acqMvalis7A2fJg6E+Vfngn6b1Kv+xT9tL/zyS97n76Mxya3yoy6kJFT36b&#10;6L7HCvbDy+7zVEXu/1KZp+91uAziME7bL09U+uWnSr980HTZQUM2Zmy4u8c2sgKb84mkNyp2AUkd&#10;X1Tk9IWKnL4LY2dMP/5WaY+PKu0xV5CrzVplcTFze1piR4d9c66bfv2qRZfEbk6cYwmGsnr4XNJb&#10;FcV5T2UQflUd0AzYl5L+rTJop3Q+gYyF9yoC+quK4PYJ9S8V5X+mMonuqRhB31QmZTgMvsr4WKUP&#10;nnefZyqGKiv993Qzu9izflkR+qKijC9UxuTn7t/XycQ6UxnbzyT9qTK276uMGx8/P3d56TAL6dtp&#10;QU+8kPSHiq7AeH6gOpcxWH6oOFw/VObvufYve++p9v8bFbkzxXZ5FuQ+df9N5muyJ4bxLKXnKvbD&#10;S5X++6ESMP+uqsvDNIz1y7lKf/zd/fymw/cLz+I25vPu32LD3R12kRX3VPTRWxUd9VBlrBD0Y0H9&#10;rjjVrX58oNJmH7qfc9lHZICTLHFPNeM3QbdpiR0d9gX+PzuMH6jI3W+qPvvQdxK7OXGOIRjKQHys&#10;oiz/VDEmMH49NZmB/lh1FWmTYOhtf7euArxWdT5RpATU7qsE3F50H/7ti+q2mXAYvMzCCxWlykrP&#10;U9XsMe+vVQevsJrEVtuXKsr5vUqQBWN4VUCUMftIdcw+UN0i5OMnHBfp2+mgrZ+qOJn/6X4+0025&#10;6o6m/79D1Atl4eWZSv8/0k0ZfwjHimDotYqjnXF2O2P2w/fuw1ghoB6mYahf7qnuyGDb5BT94s/y&#10;onuW2HB3j21khQdRXR9gI7KT7a7I6SH9+FAlqPVL/TIUUz6Tb91/rmJTnKkkObATMdthpyN2dNgH&#10;7v+TBPVQJVbD4stYskBiNyfOsQRD3Xh4pjJYP6tuKfH0Zt/a0Ba7ve0+QwEwP2xDWs/Yvrb7+rWG&#10;tmdL/QBcOAwYOE9VxtFbleA6W93aoIhvu/Ngu2+bIXOULFO22GPEvVcRlLetJHvdUrbnX2vaGoPh&#10;MKRvp4Fti89V5vUfKnP7Qff/Wbhwg4dSF9T8PdQBSt7/D9XPTj3UafaUjRnSQ2EcZDv9xbZNDuFK&#10;O85D2y9sk2Sxe46AidcUjzy/e2wjK9qxQyC/Lcd0Vxiyj6T55pPbEa9Vt++TdfhZ0y28hErs6LAL&#10;jB3iSG9UAprnqolLX265RmI3J8wxBUOfqgzke6pbki9VVmEJVlHT5YfKwOZQnNsGaitoMWZwVlmp&#10;ZMvLbUrwWnXrVhsIa58ljurhod4sgZI/VYIl1P64p/7Yoe7nT9WDVqRqtLK65MWUGTftmGMMEWwZ&#10;YywYn7Fx/KRvD4/PcWq44WiyjeqL+jL5t4oO+aS6hfwQDPXzNnplE5A5X7SMQyiOiTP7edsOgTAd&#10;Y7Jzjr5pT//OicZ3k21lxdDf31UZM5QwMofMJdjxRMU/+LeKv3BfNfnmrgWrl0Ts6LAt7C5+pbJr&#10;7K3KPCchYp2zZRK7OWGWHgxttyywavhNw04edeA+qQxu6jmscx+yT1+oTBJW/ijSf9ndd52aa16v&#10;7YtuD4SFw+Hbkt6qGDhvu/8mS4sTCb+qGD1+GBKnxEt1nHDgEqn2bLFn21QbCL3urpmARAj7Bz3x&#10;UGUueiCUgOA/KpnaXmif2s7rZG/vk231yqZwEAXB3gRrQtiNoQX3s+53ao5ljoVwnGDDv1JNmJDK&#10;3E7wI4Tjw/2DlyoLHJQ1+ap5DtkOC2PpwVCpn5rM8/oWQM/gvFJRWh9UHEwc4tuuf6aiAP9Q3fZ8&#10;ruosX0j6S8WpvK0GJPBd6kbGEZ0eX+l9oxII/VMlgMk2i2+qtYA4AAnHhkAogQrG2wPV+jUuXJ/a&#10;/3upmjnCdVJgOYTDwLx8qJqlTdDxk8pBK3+pzHVfnGL7/JQHC+2iVzbBSwH4DooQwub4wWssuLNt&#10;9oeq3Zl5FsLxgS/Izi8OWPmtBEJDOGZ8Xj9WjfFkTgdJxxUMZfvxuWrdR4xOgkwEnghmrbtdhWs+&#10;VAls+bZ7TjT8qHpy3brGrjvamXTT4ye/UiO0DYR+VMkae6caCGV7PMFMx0sqfO4+bL19213/vurq&#10;Mlmn/E1Ocw5hv3gtZmr4SDVwQVmVT7oZrDhUzc5V7KpXNr3XmCwLIWzG0IK7VBc72xr2IYTjoT0X&#10;IH5bCKfBuTKvwwjHEgz1QuWcxsvhNb9Vg1dSDTatm4Hnwa2h08R8W9R31e2G6xKjeB58e/wf3YdA&#10;qFT68qOk/6pkZ31UcWR8DIz1HUHun/Yh4H3e3ZOx+lIlwMp2WK9BGkLYD+7EYOiwOOb1m5cSqNhV&#10;r2xzvxDCbowtuLMzaSnyJYSwHQmUhBDCHeIYgqFS/wRGDq65p+LcflQ9zWubLB+23Len+/r/v25+&#10;n9LYXVVcfYqsprnvvw2MF7IzOTnukeqWNrbO/lcly+OragbVbfg4+K46hiixwDZd6g+96D5+UMsu&#10;bXboPmmvu2v/rnrOXZ5jqB12ef9VRdmnGuvHON9u45Dv5Nf2VV9kOosPV83f73LPfTC3XmlZd87P&#10;OUfGxtFt9923PNuWdQ59aBdi93GvVdeaU95s259z44cmOYfWPdtee06WKC/a+x/yGaZmCfbDsc5r&#10;Z+iwFP/dF0F2vf6p2HpLkmFzz4OpZM+SfKRdr30ofL4OPfPYwVz78nuXOAaX2E+zcizBUKm/FfJM&#10;/aDTKa3k+aQ8bz4Oxnh7ouk+n2HV/dXcf0mnqVIfhHIKL1UPOPLtqf90P72u6yZ4dtelynh8qlKj&#10;lBq3BESfdf++y4FaBHpWpfvv0idj24O27d92HPn1rjUeFPYMP77nf+/BZ+a/L2h4hs46c6JtV78v&#10;9x6ab/sc64fu26kZkiGtsSH1M/lXjYkWv6bXlB7SB76FXrrZn0ttwym4ba5dNX839fhcZxz5GGr7&#10;s33WoXc7JG3G8pB8ccZOKF+3Hdv7cE2/3jpteij74rZ7D8nwpdl3Q3rSn3sTfbuOjGzH7NJlvzSP&#10;Tm1tZ//pjqE7gsfWrkMcWtfu6xla/bCUec3zuh3hc9t9zweqZ1G0Y+c2hsbmkB4dmxdLHJdLk2Fz&#10;2dFTy565faSxcdvaYXOOW563ndfeL/zN/e5vhvpkk/sldnOkHFMw1CfWqoj3McNAxqnnMJ6H6ito&#10;BA5btL93PzmoZ5fVShceD1WDztwfyLj6YZ9fWsZhUQTLn6pkZD5Ref5r1VOc36vUEdxHjS8ORLlU&#10;Ca4+Vy3AzrXbeoabgFJj67+PCc+KZgvfT9U+8fqn69zjYXd9Tsm9Uh1jm2zlZSw9UAkGM37oA56v&#10;bXt/Dt7xTP2xJtW6rI/VN05/qb/1mFPCh57by2/44Tu0K887VBaBZ99Hlu+h+3ZKWhnStuvQNnb6&#10;rH2nsffykim0FQsO7BpwWUp29rlqGYzfqmNkaW04Fe1c8/qHPj/dEWzHp88Rxif6aNfxyfxkHHGg&#10;xZguZN572RKXI+27HeLQKvB5gHzh2b3t2iDtb9X5QBvynLc9K/OCd0bXuMy4av5ulX3h85L22lZX&#10;+nz0ucuCNrbF0H2HnOu5oE9pO2SNl7y4bVy1DpiPDZxX2oN+9zHR9sWSnJg5dKoHq1zvtPdtF2QZ&#10;az+bzxLbdQh/b5/37XyWxnXtUGmwTfE+Z14Myel2XqNb5sTtrkcqvsKYHfFE1Y5gnKwz59t+GpsX&#10;0s357v20pHG5NBk2lx09h+yZ20dq7T9p2GbwEnJT29etnn6i4peTFIXcYbfxc9Vn5z0orbXO2Ezs&#10;5sg5lmBoO4HPVSfbqWT2MJjbyUumoTs3blh8VT3I54v6dS83wY0ZDALuzaQemtDfuvty/6+qTtcc&#10;AQZXFLwDz84hBxcqQUuyNHd9Ttrje3ftZ6pC9rdqzdBND0lxg+OpqtAmy9SdMalvnHHPzyp9cttc&#10;IXDwsvs8VQ0eETzexHBBMTyT9Fq1jirt8VGlrdpn4nvPVbJ6n3T/9l2lzMDn7u+edf8fBXeuGpT+&#10;0v3tRff3bRDXDdPH3T2edh9OGvTgrQdbfLwz1rcZQ1P27VS0MoQ25X1QzG6YYhC07eoORtt35yr9&#10;9Fq1/MVDVXmJnDzv/t+r7vfvqoaAy4Fve2yDY2JortFOn1TLeuAI+vj0OSLV8en9uO34bBdSnqnK&#10;cgx7DHEfQ+jCS9V6js9UF8RcjnzU4XSUz4PHqnMA2dI6adJwUPerSlui129rRx/vzIsr1Z0Qn7vv&#10;slDIfHGZx7O4fYG82da+wKHivk9V+5OFN+Ys48j7kjG4hKAoetJ3nJyplt75oNJOq5xLbAPawceG&#10;HxQq9Z33b7o5JoYWFOdgLp3qYwu7mXsiK9qAuwdFcAYZb0tr1zHczkXGMJZ8Z9KQrmUM8b672jDI&#10;aZ7hmW7KafcXXDeMZZlNAW34RNWWIOCJDc87tnYEtchvm/NtkoH3Uxsskfqyl/nu43IJdc+XJMPm&#10;tKPnkj1T+UgeWG5jAgTa2j5u5fm6tsu+afX08+7zQjUwfNb9/lzSnyrvxjj9rDKv8dtXyafEbk6A&#10;YwiGMnkZnDg5GJ/ftYxAwC6gMB93//1YZQK/UBXwLnh8Fea7SttcqLQPiplBvc69mchPuvsiQNz5&#10;bFcXWuFHVuRHlX5h6/nUk8rbEqMMQcQWeT81fl/PR8bjZ5VapDhw3BOh82vN67ky4oR6ApW8V+tQ&#10;e5/wnu9VxgSBjSEl297r39197nXfeadqRK/7/Oq+/0xF0bzprv+rex7a5efAszyw72GAflY/q+qN&#10;6qFYCHsM/q/de5/p5oqXG3LPVdsU5dWW32izWJBFBNIuVMfSpoe2TdG3U+DvQzY2MuSZ+nWe22wV&#10;2hXjlECVG2nte3kwFCOG1VA3fnFiXqvINlb/CfBL1fg8dh2yDWNz7YtqJv0vVWeReYI+GhufOBkf&#10;VMYowcl1xqfLb4x9gnttEHbIuOO+l92/v5D0tvt5pjKmzru//W7X2AftPGBOt3rcM2fcyG6zt5jn&#10;H7t3+qxxe6d12v/V3fNKZS753/j8xGBu29SDJyxebWNfYKgTZPBxRNBmKDPU7ZpP3TO5EzMH3sYv&#10;VfTkc9U5c0/9E+Vb3Gmnljl2VhtEGMuqYoyjfz5peydqX8ylU31scd8Xqs4/OmcsO2uVDbuvXUOH&#10;gPdmx4M7/EMyUuq3N04wPoO397p6EDlNn7uc9vE8lBnKvS+6/36km7JwKtA1b1RtCbJECSYP2REc&#10;orZqzrf95PPC+2loUcx1gM93DmKda74vSYbNaUfPKXsO5SNd2fXdh15lx4yNW7cBL9Q/QPjQ8nRI&#10;T7NwSd/QHyTs4KsTLH+n2k6rfN7Ebk6EpQdDMZq+qQZkMIhRRpsEmJZI68SgLHH+mEjuBLQCiFUP&#10;toP/oxqcW2e71qPufm9UHMdXurlVBFyQMQmf2weliPO2z4DjOqAoWCFH8GGMYQjuWzAzVr92v+N0&#10;o2g8FX5dQYeS531Q8r7SdKabDiJjwrO4zlWEHUGJofu1QYj73d8z79ywXef5PUP3Vfc77dCu2Lbf&#10;cyMbZ+unqnH5R9cefh364GH3jp+ae7gB86q7xh8qYx/F4UZ5+55cnwOxMLjeqb8ws07bTNm3h8T7&#10;GRnyh6oMGerndgXa29WdhXcaNgzpx0eqmSi+Pcvb7L79xNFDJvmK6V1kaK6xzca3mr9Uze5eNT7p&#10;R9cFzKl1xqdn6rxS0UVvVQ3ZIRnEzzYz6aK7H4Hc56r67lLV0d0n6NLnKnMAXeq7E/yerT5v2/Gn&#10;qpx5qLLIdq16aF8LGSMEHl+oyqPvqnOGgORT9QMWq+wL5M0m9gXz9JlqsMGzuT1TkPs96H6S4cDn&#10;uz3vnPPV9SSBKNr9i/qOT/s9ggh/qASrW0f1tveiP9zZeqDi1K7KRj0kc+lUgiDsPHmrOs89kAXt&#10;70OLEB7MOFexYZcWEG3f+w/1DwjFP4L2uZlXvCtO83utn1zic6CV063P4mPSM0iR1cyZh5p+oYP7&#10;eZkdZEwbTG7tiF/d//ukm8EGqZ8JTz8h+x4PfKf1q2g3bCLm+z+qQZOpAxZLk2Fz2dFzy55D+Ug+&#10;1mnLP+w67dxW82yUWcIGRJ7zvV3O59gUDxQia2gHf37+5p6qb07iT/uuY/dI7OYEWHowVKrbj69U&#10;A0xSDW4tZYvotqBg2JaBkeErOb5SgPGJ88+qu2+LYRWYdrltW91LFUflXyqTCoNAqk5Zuz2DLVHU&#10;EsHR8q0fZ9pue/i2+Eoh2za8ngorPWxz2feYQbERbJWq8rnW+oqe9yD7DecQYY7A5roowvu62S8I&#10;ZObLqqLZrGB6n/7WcBbTOvAe/izSTUPztu95kJatORiVbnC3Ro/PAQyIpypj/F+qGWMYIL5q51u0&#10;aV/axLMQMeJZ7V1XiU3dt4cCY+KVigwh4IGRK9V2aRcD/H34PLIPff9BZd5ioPpWIwL1V+pncrSZ&#10;AN4+XrNqjgDCkmjnGnP+ueqYd2PtWv2tNC4z/LPp+Gwd7H+rzNFXqtn9XMfnJ99DpjDuHqsGAFmh&#10;l25mNOwL5sHz7rn/rSJnvN3QQW35h6E29Hq7bgv8suuMBUS9dtm1ahYPzn6bKcI1+f5t9sVv9ftz&#10;VWD2mYoz9R8VeYsMR2bSHkP9+UDVmfuu6gAOBRunxJ+RcddmIA39PRlojG227En9ce2OuI+LVv94&#10;H/62n1Mxl05tgzL/Vh1bbW281m7lmX2MefviRPLc+6gLvi98cYH3JvDsbdbKSKm2GfIPx7fNgmQR&#10;aWwc+Vh+rdLn/+p+XyWnr9W3Y5BBz7vr+g6uqUB2eRY8fg96EVo7AttjqJSPB8ve6mbQEJu1nRfo&#10;U+8n5kNrE52pBiymGJtLk2Fz2dFLkT2H8pHOVReQebdX1q7tuOX9vH2xv9hi32ZHThEQ5X29HMGZ&#10;+slR/B3ZoLQ5dTxvWwRL7OaEOIZgqAuodlXFA03HCO+D4kRwSTWLkQ/ZryhIr0/CYGYykf68KuXf&#10;txf8qeKs/NFdl1USry/kdT98NdXrQiEwUdbrTux9QnsO1TShXQ5ZWgGjZiwTYl0QrCgghCv1bby4&#10;M46416dDyD5TDQARCF6VneorWEMrqpsytCq6zjX97zzQcKVqvLvxhbEt1e0HbRu1gZaX3XWlfjkD&#10;xghzju96fSRfefOAwqVuH+tz9e2+QYawFfk/6geAMDKoR+MySerLEN/WxJYnb192CPjvH1WVNivA&#10;ZLzxve/d/6f2IDLpi/3bHAHRdny7gbYvNll8aeeaHzxHUI05ReH9K603PtmStmp8IrdfqG/cEVTx&#10;+ekLWnwPBwBjkKwT/j86ze+3L9CHT9R3kKi7/Nue/YtuLsZ5prPPBW9H9Je341iGv//uck+qbeH2&#10;hdcMxL6gLZG1bl98t++N6VGuw5b9P1XmJo6z18zyWlX0l9sVLGzy/w4xVzZhUx2JE4ac/FM1gHXb&#10;2HB7j2A2i73ucPn3ppL/Q4sXU+hUD8a1QRnGJ+3ptQClOlfbutatvejzY9UBI1PRBp7/ozqO8OO8&#10;xi/vPeQ3eLbWC/XLVKBfVwWD8Bveqi76DMlpH8/STZ+BYBh9MnUwVOrbElKRR9gRPNe1btoRBEOp&#10;Od6OLw+W/akaLJP6dRW9Ri723lA/4Ze1GX7YM1Nk2i1Nhs1hRy9J9hzKR2JruW8v9+dqbbDWDvSz&#10;Oqjh75niyJdD7eilvX6ozNd/umd9ppoF6Trqs/qlGn6qltJbVaogsZsT4hiCodJpdwZGjmdKUFOn&#10;rREjVYH1XEUgv1FVtEzMl6p1OobqT3BPVoCo6Yjg8gLCYzVdmFCkaLONkknqqzJ8b4qshTbjwI08&#10;P73t0EH0Xa+NwMPA9IM/vObptf0t2zbYBolCZMsDh6J8U1VMxwDv589MkI06eih6xi+p/m6I+/ZV&#10;2gdDl0L4HDTiyggl5tvACdg9Uw364fDdNs5PoW+HsoLedM/Je3mtQWrRuHGIDEGWsdUIo+q1+qub&#10;vtpO6RS22T3q7s+KK4bxd5UtWP+o9Otvu6YvjEwNRskj9Q36feAZL0OZK6vwuYazhSNI/Ubvx3Z8&#10;+pbNdcenBxN92xkONkYttb2Y88wzMhGoSUltN7IIz+0+hwBHgG1lZEbft2d/p1rL1J1fvs9Y8LmA&#10;s4lzzVa6TWql+zYwdPBX1Zp91HN1Z8llnet1+vmVak3focwB3sflLe9C8KGtk8W89vH0SjflnTtV&#10;x0Cb8Yy9RhCBsTFUW9edXEoNkAlIJscL1dp3QzW4D8VQHx9ap17bfdE7yBvG1hfVWsWUWGkDEuiI&#10;tu4hziSy5IXq1s6py8+0tJlAzCmCMMzptgbo7+b7rR3B2JJqxvnYqdat30DW2Jic9vEs++5LlTbn&#10;8JdDZevfBllhX1XtA96t3T7b2hEEmNp6oe1Ombafvqk/L6gR6OPbS0vRTwQs2sxDnuGQ43OpMmxq&#10;O3rJsmdfPhLZzNQiZUfNbfLcFzEpq+R22CvVgLPHBA5le2O3cs4MZVyuVG0qqQY+/9u9F7KPhaVV&#10;u8cSuzkhjiUYeuqwyvBb9QCef1SVZWvUIJC/qQo4goAI2rZOWWvUsMrnzhsZI5+6+/+tvrPSbu17&#10;oJsTnsmN4vMVuimyeBEWHgiVhif4UmmzTb6rGBt/qxocrSJCQFJLiCAAq46syrIaNUXdln1AO9Cf&#10;BNk+qF9T0hX9taoRgIPNiqcHa9R994NK2/r1vH1Q9G5UnKk/1l+pnuToGRlj73Psfesr0ShUVvp/&#10;qRrIvBfGUytD7uum4UoGGcY3q5yeEUcbfVU1Iu93z8LcZqX1s2pNNDduCIxOLQt8RfmP7vd991mb&#10;lbXu1jOpZg8w13ACPZjn4xPjCuPRHaB1xqdno+Ik42BjrP6lqo/abVboIjf82Lp2qKxbcEeRGpIE&#10;QslA/lvF2PZab25g017MBRwg33qGw+Z6fZ1nQ/+fqWaD/KMyN3G2XDe7XifgShu6fUFdqta+8GxU&#10;l7fUwUPe/tU9h2/LdecZWUrm9hvV7VtTB012hcAfWSnuYH6Q9L9VF3Z8bPCu99Q/gMJtnNbe+6rD&#10;21ljfXxoncrfoHde2d/72PrfKmOLbX7tVlVfiKLNaVMyZNoDOOcMwHu2YXsoCkGY1oZoD6zjGuha&#10;5hUBD2pbctr3UGaSt70HMwmEXnTP0Mpp3yb6UDUj7beKnG4zHqcEGwF9iT1B4MSzzFo7os3M9H5q&#10;gx2Mz/eq/h2LWu28uKebp3wz31h0YzF3Kt9qaTJsDjt6qbJnnz4SdZ8JFGM3fFRfZ9OPbjtjH9DP&#10;V9212GHyUtWWd31wiHHLggGy7mv378/tvsRcyAx/p34JKN7vtl0fid2cAAmGLgccp3cqjtM79TMv&#10;WmeDCU3QgMnDpGpPTZN931fCPIsFw+p99wysgg5NhjPdrL2HcmMyozT8hLJDr2DSPm5gSVW4TbmN&#10;eFdY3UIR/Vc3V9vd4EDwolC9ZuqDgX87FvxZMbr/qyLwMTowGH2rCeOSMUmRa5Q81/qr+7RFy33O&#10;kTHBVlI3oJhPGDBsr1jFMfdtmyngASB3ztwwHNpSSx/QtsgQMkUwXl+pyCE/TbtV7gTO2m0dBD3J&#10;Cm8N3DkUvGePPFAxavYlk3h3DzptekowfFedH3+rf9oq96IP+XeM1rP3rgAAIABJREFUaq9Dt2p8&#10;+lji1FKyJHwsoRM9aO7zk3Hk27ZaHXAI0DdkXfGOzO8L1eCjy6q2L/wdfqvKFBwiDFivv7VJ8IDs&#10;MW/LNhDaPgeyDluC9mSr1yr7AnlLkIzrEtgmE6MNknENl7dck2c5JnxhwNuRbLNP6mfojo2NtowB&#10;DjVyw7ciHpq2j6fUqe40klWo7jq+AMdBKGNyD5lFMIIxje4hSDN0EMXU+GKRZ4yTgYsN8ZdqgG1o&#10;iyXv7Fn99+1DEO9S/UCcB5PI5HM5Pea7DC36+C4PD4j5Vv0paRdFCez6Iqkvng7ZEW6HtMEytuMS&#10;NPyvSj8NLRAA7cScd/nHmGQsXKounh3Kt1qyDJvKjmasLlX27Oojedbs0GK0L+gy3tp+bm0YbBav&#10;HfpStdzEIcvVya7N+PLg+JB/wE6Edl7fRmI3J0CCocuA1Umi+jhOQ2nSTG4E24Wq0+H1d0gFH8rc&#10;YND7yXva4Bn8Oa66v0O54CQxqUn5JwNkiqwFd4J596lq6+wLhDSr0Z5F07ahC2/S9AksoNgJMvmW&#10;pDmzHbaBTMD3qplN3h4YBLwXcwQDxg+C8W0tZL2NFfb29mULArVW3HjDqbjNqD/2vmWOsXWXLRZS&#10;X4bwXmPBOH83+opt48gPl1Vsz/k58v2h970e+cyJb+96rP3LRMb2lUr7bxo4u1Y/K5TsgnXHpzvL&#10;Y+MT3MAbG0tsMR/blk2f4oi1jpvXczoEGLJkCBBEGNpWNhb09jZly+Bn1UCTZ4lu6jBeq++wkal9&#10;W1tSS+tS/cM/vPD+kH3BlkjkLYHtr6rylsyJIZ3MM3zVTSeV+x4TbdAHyF7xgyjGbC224H1U3YqO&#10;7KBG3lTOCn08tU71xW6yvRnDZPeMZUa2IOO+qe+ce40777O5gqG+WIQtjTyg3t079TO2xvQJ7YWt&#10;RO1C9Czztt2i68FQl9Ot3+BbpYd2X7lskWowzBdW5mrn1jYYk0ljdkTbT2RPElCin8jYGjspnHt5&#10;P7FA4Pbe1L7VEmXYHHb00mXPNj4SQTi2abs8d53d7mwZei/m9yfdDBy3dt4nHf6AnnY+t/PW53Kb&#10;SLEOid2cCMdmVJ4qrG5dqr9ldJWQoEYFWyEZ+C5MhwRpGxwi88TTxT3F+zZBxXN8VlUwpFtjPLG6&#10;76vFh8KN5Xab/LYCb2p4PjcexrLr2u95kev2JLslGPfb4u2Bg94aHW27+Io22w8ItBDsoQ7i2Cp9&#10;+wxsl/qgYtCxusv2stuKgp9C37qBzhYYzxSgZg4Bl3WyZGmPDyryA0Xfbs19pNUO37GAbGLL0r5A&#10;xv3WdrXY2vHp25VXtTlOkW+zXDU+MfIYS35gz7lqYGVdfYRjRN26j+oHVw9p6yAXPqm83xfVII8H&#10;HtfpZ9rRs2353pBeWwccNuqhtbV7h97H7QvfKoV9MbTw4/L2iaoTRFaQy7tVwQCeAZvkQtVRm+PU&#10;6X3D+CcYRLZvm4nmMC7YisfJ18hcDyZMYV/NpVPbhZrv3fOwTXZVZmQLctJryQ8FPs40HBiZAl8s&#10;8sCz1K+RuG6mVTuvPCBExp4f3MPCzpDOR06j8y90c2v80P0JICCncezXWUheKh4Mpf3uq47vS9Xa&#10;6euMT7f3kH8EWJEXfsjSqsNeDsHcMmwuO3rJsmcXH4kSCMjzVmf71vh15AtjHhnjB0W5rXds51e0&#10;JHZzIiQYOj9uHHBK27o1LVEuvqWCCeXCFFpDlhUxqU6oz+pvRVzHkXYDldMEyQhpV59/rHG9XXDl&#10;ccxgRPmJk+sYuvSFb4dqneljax/miNdBXKc9pH4wzbce0LZeN2UdY8NXgqWiRLgec2edgOix9m0b&#10;8GhlyFfVbXabrPq6IecGFIaBr1weq8PkXDWffeGBrG1LgowZa+sY+KvGZ7sNzreeETxjexpzva0Z&#10;uM6zY4h/Uq1rd6gAGnOSE68vVZ0JghW3Be+9PZhfnrkx9rfrPh/OiZ8sumlgtq19NmRfSP3+JGDi&#10;c9vrBa4jb90u+ax+FsWxwHv4YWY4oK9Ut+b54VpX6o8ZrkHA64tqMOqXfQ6ZZQNz6VQfD++6n9z/&#10;18DfDjFkD/McPt/OtAxbkoBTq/+Y08wLD+rc9rw+lrDXKc3BvQiKcC92M7jOJxP+q276Dbfd330e&#10;yt+QFXyMeD/5vPDA0DpZgw66BZvKM/TdBmMx+pAsUYZNaUcvXfZs6yN5EJ8AJUF8fPpWZ6/zTC5f&#10;WHwluYEaxdgHx0piNydEgqHLAOfzu9Z3PF2oD9VzGBOm7RZChBHP4LX71oWJyjW8QDHCb6p6hgio&#10;ViC1DtzSV6MQloyJTQwoVh09GLIU435b2jmyTnt4sOWR+qeME+wZqiO5Chx76iciQ1FsPv5Xvcsx&#10;963XL3QZ0mYGbpKp4IYyGQI/VQ0mMhC8jtKS5+8qvP/bE0d3Bb3AFqx19Ul7DQ5o2LQfbxufLYwl&#10;r0Xm2RubjqXW0Sco82DVl3bAnSTkAuNzSB+q+dlu/W0dE8+k3RYM9m3si9/2WSeYO2RfcP82y3Td&#10;Z/fDTX6oHtpyDHgwmpPRsYUeq9T9kkpfc2gK/eSO0pVdi/bk+q0zfUjm1qnXdn2CKQTc+fvb5prP&#10;N9/KOWSfzmkvtfPJ5YG/75WqHF23zV1n+3wc6tuheb2rnEZPkKF37NswyZyl3RjDZI7xjptmV/mu&#10;GQ9wEbj2rEzm4b5Zqgyb2o6mL5cqe7b1kRhHlKHBduGdftvfrat3eUeyXxn3re9wCrZ8YjcnQIKh&#10;y6AVPJusjKFcxrJIfFIx8Nu6FFzrTLV4LgXa14X6dyjlofttc/DDpngw1JXc2IrLUmlXjjYxFLwN&#10;xlYcjw1fzfXV6VW4Ee+Kd0iBbfIcGEU/VY0h/n2dfjrmvqVNH6gvQ+if79rO6Jf6fcw1WDF1GXKM&#10;ZR4cMhouVLdR73OLG8EFVoo3rSWIo+B1wLYdnzCU0ehjCYeudfTRiZsGc4ecpEPpHHfyhuYhjkS7&#10;INduOWeMUyCfk553Cfx5xsi6ctO/u8pJHXpP6q4NyVuC65s67DhUHkg9pmAo+oIsPoK51P/yg+II&#10;ehA4Zgyj9/ywl6kCoM4SdCptwHb6IafR55kvNKBLqHvLtvA3OmwG+bb4QqDb1lINwD1V7YN1wdZv&#10;y054UA+Zxcd1sMtpL+mxCUPBm2P0Sd3PafuJICJje5uArwci223d9Invuti3TFiqDJvajvZA7hJl&#10;z7Y+0lCiAbA4+1Kb2/R+GJ7bf6tqyB8bid2cCMeoeE6NNgNjU0dh01U1BFFbFwWl9lZFgG3qgGJE&#10;UcvCJxUKYArB56t+KIN2RW7pwpd2b99jm+ucguDyOeIBmttA8fJx5dEWfd802OLPxL+t+13puPvW&#10;DRo/OMYDWLu8V2vgMn+3PUBmafCOl6qnj667dXnd67uRtmkATNp8rt12vTE8GEi/MjfWybIeu2dr&#10;pB56rlzbT3RN6/x40LP9fw/tw2o8WyB3GeseVNq2bMK6stbn6L7kLX+7btb9EvEajW4fuVPDARYE&#10;Db7Zh6xYAgsEVrbVX7uwFJ3K3/q4Y+zhaLdz7YGG5xtzbYn1aLGf/cAyqb9F+Z421x+0GfX7PAPd&#10;ZZPfr62n2MrpbXYg8H2vLX5s81sa9nP8/fzk5k1gnLdbarmn99UhWZoMm9OOXqLs2cZH8oBXK1/w&#10;519013mpzdqYa1OLlAUUqW/zHXMwNLGbEyLB0PnxFapdtjhs6rD44GbQI7S2qT3FtdnyeK/596E6&#10;LPtmSDgNOadTBFP8+tsqaR8Xx2gg7hPv102Eva/K0iceLNklULLL9465b71NPVOFNt3FMB3KSpT6&#10;c9iV9bG1nVTHMluH2c6+73fZNvPCA2jbBlrW+V6rjzywsmswdlt5sQs+Rt3RIahJ1lDrLLlDe183&#10;59eu43zXvtwEHJ0xebuNbNglU3kJEMzltFdsI7I43Ml5pH6Qiayy76q14NrMK7LqDrFFdoil6FSe&#10;gwADh/uwpfyB+vPt3sDP9rMkh89tZ7db+Tey815ou3nVZhr5fduSUq2cpp12lbFD9voxMmSfSPub&#10;E36dIb/m0D7NEmXYnHb0EmXPrj5SK18eqR6uts34RWawwOvzYuiexzb3E7s5IRIMnRcUWpuufwih&#10;MJQd6YOb7Yq71p3h+leqGWO+knloxhzpdoX9UM/iQot7tMp606yYY1MSh8AD3ZsEWlC67XifMkAw&#10;xDH37VCW9b4MA6lfz8nb56z5HDPtws2UwYzb2HTFeheGjC0Piu8S0G0DcIccM274c9rni+5D/U93&#10;jNr5484A7+7ZJ9swZF9Ih+tTlwutc+7yYZeFkmOUmczzryqHb5Dp9Vo1G4Mse1+0xclmHHu2FQeq&#10;cIryuifI7sJSdCrPgPP2XHW+cfotAT6CiHz4vj+vz7WllV8YmlN8sGM33RY5dH2pzs+hwEfrGEs3&#10;bbJN8UW3Y10YhiH/qpV5u8wLt4l8jrc65FAsVYZNbUcvWfZs6iP5+/gz8u/UjORApW1wHcE88Hl+&#10;rHZ8YjcnRoKh8+MOytRC3QWzb3fZZRWznTS/1T+x8tDv50oXxYqC9tp0h6p/wX2eqBa0b+vfrdMO&#10;xxwsOxSbOlruOLSGxpxte8x9e5tS3DXgMhQ0OcZ2WodW9i+JKfWQ//T772ueTBHQpWbaS5UaYK9V&#10;A6E4R20GhI913y76q/v/1BTb5ZTl6+b3KdriUIsVS5sjm0B9xM/q1997oeJMtwHzttYctstTlfHx&#10;svv+c5VMrffqH5h2KJagU9mS+1x1rr1SnSvtdk9fZPCgkte65HpsGV8SY0HItgzINm0/JHc52K/d&#10;1j0kq/eho9sAybHh7TIk+/alw/ZRZ3MXlibD5rCjly57th0f7dwmJuDlHfYRE0BubXLy+lJJ7OaE&#10;SDB0GcwVHPHJ/ENlC8Rn7degRml+VDGwDin8MBi82Phv1eBne4rdvuuP4RRTFPt59+9sh+VAk2+6&#10;A8Jlz+w7cHQK2YVzcFvb7yNLYYoAWVgGnh3UOt77CKxNMc8pQP9K0r8l/am6vczr6/lWR4xXAhp+&#10;2vtPFdvstWp2zS5ZI1POmVX32rUfjl1eE0zARvmiYhc96z6+zdK3WnomsW/NfKybJwBzjznk41Rz&#10;jVp2f0r6l8o8eapq53nW1a/mw4KDn4x93V2PraFLC4ZKN4OOnGj9Sfu1JwlWfNLNw/eGAp/70ven&#10;Yo8Nyb59vdtQW0+9aHzqMmwVS5c9u/hI7Xe9RuwX7ddXJsh2qdrPS+vrdUns5kRIMPTu0Gaj+OT1&#10;Qf+PipDaZ7Dul+rWiEMHAXE4uR+rT2eqWxtI/f+x53uzZemFiqJ8o1rc/lJl5fMve6alKYBVQn1b&#10;Y27fhu4mbeaBllaQD23P3YSxDIBNn/EYGWrTse02m9Jux2sNf7/vqbfzqeOOQ7t1amhr6Cb9vWrL&#10;9j7BQXqu6iC9Uc3m5FR79JEHPfn8tJ8/u+uSUUqW6DGMdZcLt/XnprgsOOagCe1CQPybiiPDoVn+&#10;eWL/zoEbBBa87hxb2jzbaNOTvddlTp3qGdhvVBYe3qoEYdjKSZt+Va1TODTX/NRl/KDXWq5d1uo9&#10;DuD7S/UAvn06wSzgY6sObaGnv3atd3jswdB2TgzJPX/HbTN42/nl246nDFQcuwzbhmOSPdsEQlvf&#10;70q1JMI7lXfZ5/PRVlw3jHNXYjezkmDo3WLMWZHqpLqQ9EHbrcydDfzuK01TnerLBP6ionTYvnC/&#10;+53tHPsU8F5j5blKltAr1aLGOLYfdRxGnxt0/NzkuXd1jHalNVCHjNRtT8kb+r4Hdk5aaehmu0J7&#10;0MM2MI9oW3BnbIkOa9iOthYaQY9d5qe67wyd7rtPeM7HKpmgf6jIfA42YUvhRxW9eqmil3w7PB8P&#10;NOAgHqMcGZKB7ZzeVt4O1V47Jtrtgr5l8qvqePUdLH4I11PV7CsWdNli+UNlrHl2yL7Hzpw6FT3D&#10;YjNbVJ+ptNeValDmg2pm43f1T+L2Q2i45jYn8E6FjxOXjwQUPqsssm+buTO0PbZtd+43dDjLLgfA&#10;eIBvqAbtsdHOi33oMRi7ztQ20bHLsG3xRJdTkj1DMpZ/Zzs7tsu2hyj5T77v90ww9HbuQuxmVhIM&#10;vVswuN0Bc6V9bv9/03RrN2zGDlaZKp2cFH+2pLN6x8oexa5Z7djHCiSZp0/Ur59DcIi5NmfNnzF8&#10;ZXDIANk2o2eqky7HQJC7ESINB0o2CZZgGD1T6e/76pdn+Kqa4XWKkH3tNWoY42yL2qYmL/KDLVRe&#10;f8n7cklGctgN9A2176QqS7et70zwzcfRIeQPcoRaoS9Ut8bjSPyjkr31QfWACHcCkLlS1cWtLh26&#10;79Jww3lI3vppw7v0p8uEY2EoQ8ztImyQX/a3BJgIFrCIS9Cd7Zm0C4d2PVZxXPddAgjm1KnXKjLh&#10;hcqiA9tTr1WzY/6rksn0STUY0TqRbn/xrGOHU8zJ0JxC1/LM/P9Ng0e849BujiF7feg5dp3XUh3j&#10;7bg5NpjHXsO13RK+rR7y66AP/Z5TBENPSYZtA4kupyZ7VslznsnrmW8qX5ARQ/Ildvz63JXYzWwk&#10;GHr3QPB5YWSpKiyvfbLp4EdhkIkpVUcX5XDoFQYmMPVsKNDNe5HF80o1aOUO6TbgCDxWPUEYp1j2&#10;PNxvqSthrbKWhrfn3IYbQxjKcyp6P7wKI9VXrjdxrn27zB/d55FKn5KlgXF4irhSdhlCMJRaUduU&#10;oaBtH6ofCPN+PPai66GC3GXLFEZcO5YeaLOx5PObsXiIzFCpyn2cONd7lyrO0d8qDpIbqdfNT2co&#10;k/IYggQemHHZQHCb2nCbytuhww+PBfQgMo2gEdkcZAq7Y8hiE+9OvXHqgvH/0EPndn3qoR+KuXQq&#10;OuexambZQ1Vn/YvKXPtLNVOyPVionWvMqdZOWRKMBebTlW4eSOOZtJvIOMYNW5i5H9t5kbnIaUp+&#10;7Evn+/cZt0tr/3XxRT0/uHXIntk0aO3zmy3mUu0T7KJDBSxOTYZtCu/AgYanIntaW95903ZBus3s&#10;XOfa6ATkSxuwc1kyBccezDv12M2sJBh6t/BAIfVMUNpkuCDoKe687uC/pzKRXnefx913f6g4hR9V&#10;TyE89ITCoEP5vlBVstR3e626jX6XlQ8UGkHWN939UJa0N9s/lnwy23Xzker7bbIVasiAm8uBxTn/&#10;rjImqOVHFi/G3bqrngS+n6r09b9Ut7p8VC1mfajgyxJoA1i/VR0btkQhQzaZ74wZtlRhhNGHHjA7&#10;1ba9a3j2F0YXcvqJivPxSHUb6G397uOQLLNDOdku59wYbfUPcn+d50e+uOPZbmFaamDU7Yuv3U93&#10;dJEND9TPBF6FLzQiV+baabANONEvu89T1VqyH1UXz4YcZ9rzTP3safTPc9VgmG+jPXT7zKFTL1Xa&#10;Yijg6ts5P6nWulzn3gR5hgL1c8+zdrEI29EX9p+qtNVXbWZXttt+n6mOyy8qbXnR3XfoOZDT2+p8&#10;X/hkzCw1GNrK3PYZhxb1vJ84QZ15sWk/uW/2SP2gErUpD7lIPKcMW8p4GFvsOXbZ44stPo5cnrvO&#10;Xhf6ksOEX6iO/e8qbfVRRdZMmXV4rH7DXYndzEaCoXcPd1YQfj6hXqgoKIyadRwWBKcfIvGk+39s&#10;FeSeU0D2wleVifxcdesVRuRr9VemvFj8urSB0Lcqgp+tH1L/1E9q4SxRoCA825pH7pyvs2XVAwSu&#10;SOcIhjIOvqs651eq74Mx9knrbQPxd+O7GHMEP6TTVhpjjhEZC5SJ2LQMhRtfL1S3IUn9shc4hOH4&#10;abP4v6j0PfLC9RHB0FWOpMvjNkP/kMHQdqHIsx88o2vdQCgZKEOyc9Ms/akZKlGD7kBmXqjqwVX6&#10;lv6kPbgWwYClQx89VLEP/t39vKcix8iku22B1BcoPeAylg126J03c+hUrtGW3vFMVZzEdYJNHox7&#10;qupIeiD5TDcDYVPjupYMPJ6Tbbsv1D/xeV05w2Ew/1Edlz9UbOYrVR9Bqs7xV1VbmQy+bXQ++p55&#10;7Tup5mYsW5+xOvYdzipgXtBP1MR8ru36iZ0Hz+2aXqeTg2IPwSnKsE3xvj812cM7+LhlLlK25IX6&#10;J7/f5iPTVo9VdmD+W8Xfftjd67L7G2TaVLh/6886t4xfl7sQu5mNBEPvFq3z+Vk1ixGj5pX6mSy3&#10;ZWKxAsR3qQXzWHVF8ELTCxpfgfqg6kixCvdC/S1eH9Tfxr7KWHHFiOP9Z/fxrFCUzIXqKthSt/mi&#10;FL12DG1DYJO2GzN2fUvjMxWjiXafa5u8j/evKkIfBUL9okvVcX5bsKV9tzYbbOqtH3PQypCX6jto&#10;tCmOEd9ZJUMIlnDwGAsKOGEEy04lM7TNNJlibiyxzZg3LBi9VN2qgzFNv1+r73R59vpZ850/umuR&#10;SXMo2kz6IXi+2/7G9QkZOL7F352yJRruY/YFCyXPVPoGxwo9OKQPPRBKnTbk7bFl3XvmI+2BnrhU&#10;zepbJ3BI/7djgAyfdm7sm7l0Km3TZp5xjfaaq/AALGPSA038zRKcZIJsX1Ta9JWqfCSz87VqgPK2&#10;DFGfV9RufKPy/ueqAQqfY7Q71//c/c2j5lqu81cFTbztqbW8aWmFQzE2vtpAWCuDPBjKnGYxi2Co&#10;9xP29qp+Qp9R1osxKt3si0PvNptLhi1Rzp+a7MFP/awiZ9hNQ2Znu4tylQ/r78eYf6PynvdV+5fY&#10;05QZoe29hsaiL2gvibsUu5mFBEPvHu0WPhxGtvq9VN/4dKO2VQK+wvxaJTPypaowpZaNZ5BNKfww&#10;IgmGYryx3eGVvcND1YClr1gOrSJxDRzXNyqB0Neq2wKpp3Ohso3kQlVILRVPw/e6UBjdL1WNHqkq&#10;GISlrya+Ud1+Nef2Jy9TQMkEz2J8rf7K+pBh6UFeFLwXfyfw/ln9gPoSjPtD4HPLA1jIkBcqsoA2&#10;XSVDfDvNHyrzCJl0pn6g7LO2OylxiXh2AAG7Q8kGHK92VXwJ8GxszUR/kBn8QrXP76nKUS/271vj&#10;X6mMobcqc/WQtbjQD17UXupneLKA5OPWg7j+9zz/W/Xliz//0gOiQ/YFcoEdGb5I8kU3T7IdCtig&#10;W5eSPbYOHkRieyh9faZqO3h7jAUzfYyz0wUH2ktN/NDwQuU+mUunSsOH1PiC7SPVhZO2HX3uPOru&#10;SzDQA+3t3y8hGMpp1Zeq8+CeSnv9odrvZFz9su+Dzyt3fgnGoB/aLbNjz+Hb49H57je0dSTbPqc+&#10;LDX955ZnbfB3SJ7jK/H/fZwRVLrsPoxlt29oH0oQtD6R+xjIS3ac4Vu099m0HNEmnKoM2wTX86cm&#10;exi3JA59sufxMYg8kPpnbQzJdAKhb1TekTJ12PNzlbxq+8Vt8MfdM3oikO+QXAJ3JXYzCwmG3j0Q&#10;fmwh962EGLNvVJ3PB6rbu1vDhoAgDugfqsEvgoEo7HVrvu0Tf4Z3qjV7OF3ea12hoC9UV1faosEo&#10;c4QnGSuv1G9HFPun7r7vVAM5SwtGAAbPd9Utjr6y/UKlf3+ptINv92m3fbxREa6vVLNC5xKk16oK&#10;5EJ1NQ1D7KWq4XVP9STItt/JXKSm2SuV8SRVQ+JC/XY5Vdzw9zIUrYMmjcsQD4Q+VVHIBLGQIR4k&#10;W3pm9Sa4IfJKtf7WId6L8U/GzxLbz+XlB9WSJgQT36hfRsFrL8v+FgP8jfrZyoeCeYCB/1PV6Mfh&#10;f6W61bTdRudzwEutsMOgPfhpLKNmSfhCyUf1FyHvq7TJv1R1xn31gwLuMKJz/qXan0t97zFwYMji&#10;4j1cTnKYyCf128KzgYeynskS8+tPkSU2l049Vz9TlAVHdAhZ5Feq7eABLV/4RlawiM28dXzRYc5x&#10;hx1LnT0WitwJ9iCVn2bdOv7Iybeq84pyNN6nX3RzAYd2vVCV05xwTj96n7SLl54FTJ+/0fK2yLfZ&#10;zGfqZ/JRQsAPEuM90WP0E330SGWcEUQb6yffceb6wOe71/LzgMehOEUZtinuH52a7EGeX6q/ixI7&#10;7JnKOFT33x81HBDF1vf57e9HNjOLKYcet0P4AoZnO7/qnueB6uK2H4a2BO5S7GZyEgy9m/hK0Dv1&#10;U63vqW6ZIbh1oZsnobtgZ1WfDIHr7voU125P0p0Kzzp6r/6pm6x++VYfnFeyEYZObcPxftpdg1OE&#10;fYWTtv27+xxDVqgbu5cqbYZwxOh5q+qoupB14UqAmLpfGDUURp9aoLaBOwxUXxF8ozoGUPQ+Xunz&#10;l6pjnQMHMCLed9/1FfJTpg34o5RZaECGEMCiuDwGlBvHbWYQWSo4Xu9U2nbpc2hdkK0vu99xsA4x&#10;N5B/H1QPOlhaG/qKN2OJrbIY5b5lGocJBwzZQ/05jHic2kNlprts4Zl4dhaQyGhDZnpwoM2UYWGN&#10;jFayUfz52+2aS8R3RTxW3dZL9gwLANgX6BICOl4y47VqBgTXPqaMew8OX6hm4WEzsDtlaGcKeN3U&#10;V6rbmhkjyEkCEVMEQ+fQqQSbKJnCQS7YJwTjHqg62+hiDwayPRub9ZFqQIC68kNbo+fCgxXvVWWM&#10;y743qrLEx5FnsTHfeHe23J/pZpsPbbcfew7Gouv8x+oH+6R+GRC2ztKHS5rX6A3en3H9svt/T1Qz&#10;21j08exJ/A1fHKBvVvWTLwS5/PPMOre53qtm1h96vp+aDNsUarSeouyhf7+qLnK4PEdnez1zMpJZ&#10;XHdZ5DLdM/3dDvUapFOAzvJ5LdVg75/d8zN2v3bPSO3rpdhadyV2MzkJht5NEH44nwSqpOpIsnWF&#10;rC3fvuDCnQLQGEY+mf5WKcA7Z1YkjjYnfPNvV6oBUd6f1V+KYf+yv/Usnva0Xz8syQOhf6kIlE1P&#10;+pwL3/6G0fPAPmQrPVPfuXFFyHYDDLefqsL6kebBV+zp73PVlWkCeayU8W6eecbJrU/t76mX9E5l&#10;nKM4hrYInRpuIL9X/3CtIRlCoX/GjAeC/KRUDCcc7b9VM6vyBSYxAAASMElEQVSXmNW4DZ45+FjD&#10;Wxr3AX10odKmBOzmzNQewwNofmgQRhqylmxa37LHKjhbu65VV7NdTu8bX6n3DDlqKD5WWXFHdnIA&#10;mG/vJ9jrBylcd9fEufKDlDY5zG4uXDZ8UDXYz1T1g28XdHnL3KBNkLVk3xJoPhZaOemBLLbdkj1D&#10;GRovAzFka3mwHwd26lI8U+tUFovYpv1R1QEk+w6HnQC7bxc/H7nnufp2CjbMWXPtOecaC9XY1Q9V&#10;s8ZZfGRMEIxoF/ORka2swU67VGnvvzW+8Dj0HIxlXwSlD5B3LAh5IgHZrVyP55s7IOp1ahmvvtX9&#10;voosp5TAB9VAGfbJUD9hC431k88L1wmtX/VJtZ84iO7Q8/1UZdi6eKLIqcoel+duX2DTYJtj39DH&#10;+PUEw/0d0fOMnXcqPvEHTRvw9lIP7tvzjvTFE9VDLz9J+q9uBvXn5i7FbiYlwdA+viVk6LOve7TX&#10;3PX6Q8/t/z4Ega8LVQPkSkWou8JmUvnBOlIV8DigpMHj0BIMpDbOnJPJ35VV31+qJ7/jLHvmp6fT&#10;Q1uvjQ8GlGey/aMi9NcJ4ni/tffddly044yg7qqx5oKWFcJz9YPGnPzptXN8JfNMNUBAZgCOzv2B&#10;57rt2du6TNvgmSwf1B/vrM7yfk80Ptb5SDVozDhvM1huexdp2r49BKxof1KdE1eqK8IuQ57pZtkJ&#10;xoQrdLZLoZA3NfoPIV93Zeg5CPrc1+Gejf7B8BvKkFzK+GSOflF/LP1SzTLHYSCbwrehcQ3P3pCq&#10;c95uw7xN9gy9xxDu/JIB6QsC/Nsz9R1mqcpM7xue/9Lenb+Vqn7y74zJm32M/23HB32BfXHe/RsF&#10;+jHaWQzwDBPkAhljnE5/rZo9SNB7jrk9pptWjSkPHDIWXfcwtr0tXLe6/nEd6wtGU2SJ+TvNoVPR&#10;N2TFuH1C0J0ALDaK1B9XBHI42ZhstEeqGa3tojcHxrRtsImsGPruuvPUs+c9OPLb3t/rtg6NI29v&#10;5iN1Wd+pOP/vtHrxfuw5SC6gvwma0O9Sv8+lmoH1SzXjjF0hc8xt3mMoA9DtlMeqY/9KZZx6SROy&#10;7N6ptvNv9ZMLhvpJA/dinHo22BxJFnPLsLntFLd1lyR7Dukj8W9+UA/+8gv17Xn62JOLpDqXPqiM&#10;23908wDFKUBuYVthFzJuaWfm/7mKjPuoqtsO4VsM6Q//97F3uSuxm8lIMLTggpCVAQSWB332dS+u&#10;+13VAdom62nouRHaP9QX7mPPgfDD8fyuepItAp8VqrGJz8ooAbD3qltbl5AV6UbOJ1XB+FX1BFMM&#10;OAzFoXot7nj6VhrqbPLuH9QvkH5bv/qYoA/pz1V9eNv7/uquQR2Q28Yyz8FKLYGaX6or+a6sh4wJ&#10;HJoPquOKA3Y2fQ4fx6ygbrudmPcgSOIZANReaZ2zsWvgQLxXUe6euThkRC2hbw+B9/mFavv8UD39&#10;eZUMaYNYGE4cOkamwDqryDwL7YyCb+s0TsmYXnHj6tD3921Bq/TAEsYn37tUXx+xdRwDrw1ssrhF&#10;iQ/0DvKcgOI6hibtQeYPv4/JHt7tUn0nD8PUncRH6j+Df1hMo27qpWpfoJNoS8+iGgpu78u+aK+3&#10;yfhw+6LdRkqhftoGZ8SvQ/+zDfVSNUCOMe/vNbXc8zYmw2esjVu9KtVxxbjGgaQtxnBb66NqTfKp&#10;ssScqXWqt+N71WC5H0JC+7muaZ1MroGz+6F7bsoCEdygTqlnvnr7bior+M62espt2CFd6zuV3D4b&#10;eobv6stLtl2vkwnkgTGe66dqqQMCJ94P/l3kAjVhr1TmAfP7EH7XurC4RVID7chiXFuuhI8Hhmmf&#10;y+5vGd8cVuXz3RdDCSrxO+1AW7lfNXX99Lll2Nx2ylJkT3utQ/hIn+36P1TGH/Icu4P35Hvtdegb&#10;3hP5QoLM1AE2bCx0DOOTpA3mnSf2+IIE10js5kRJMLRCBgJZTqxQfla/PuKu90BAvO9+l2rNsW3u&#10;0T43J9ey4nSbUeMrnAQIWTlhFcgFMvfEaEGZMJk+qp78vKTaL7yrG6M4Ws/Vf19fPUcYtgKR98aI&#10;/2Sftl7TOs+F0yhVR2+dPhy6HuPsUmUcU9ibWqCrarXQNgSNCVC9UH88tNkJBCNcyZPldd290/fu&#10;91UBrqH2YJukK9JtxpQ72P5uBFvagHjb597fHCLghw20/bS0vj0ErQwhK+JSVTEPyRAP1GHws6BA&#10;7ah15xHtQvYEq+q/VGuVekH/KRnSK1NtBcS4HRsbSxyfPkfdaX6u6vD7dkreweXwpWpAst3iNJb9&#10;wX8zfj92f+ftMSZ7eOeP9izITIJ+rUzhPX+qv5h2oVq0HtmJ/LvftM1Q2+3Tvth1fLjzx/sSgHF9&#10;ggPNOyBrWRhBl2DU/7LnGDsx9VDgsJDt8lOln25rY9qC+YBjNhToP7ePj0scHh8rjJe5Fn2m1qm+&#10;+EBfsKjt9lvrxNJ+2KpkZXEvruvBryuNy81tZMU+9JQHRNv5xK6dtr25b6tvL9UfQ21tuTFczlOC&#10;hXFJcsGYneg+BjunpDp+ybpcdxF037jO/Fu1v7wuLu/zXf0+c4b6icOHhpIv2n5irtNW9JP7VXME&#10;lOaQYUuxU5Yge8ba4xA+kttVrTxnbnv/Il98vNO/yLcpdbXjY/dd928E8uk33oX390P/CPAmdnOi&#10;JBhacAV43v1kGxYCcxcBwz1QrO9VBi8p8yiVTU/tGntuHBC22t0WSEDo8fNS/XoSvg3C74sz9011&#10;tYsAxi4rVIcEweGO44WKkH+ivjGJYmuNeIQIJzR/UXn/tk7TOu+OUmWV/UKb92ELQv/v7hoo2XWd&#10;xyv7G8Ymh5MwHtwoxMBBMbhB4SuuOLMogDFFP9QeKCiyRbbF+x+l/UnVQKX/6Xf/DsYpCyReKH7M&#10;AV5a3x4Cl21uQH1QrQ81JENwhlHIbE37pv4pq+u8Cyvaf3U/qUeF0zd11pQ0Lp+nKsbeGv3t2Fja&#10;+GxlrC9aXahmIwwFQ5HHOPSeESr7Ww8KtLiDf6W6Reo22eOGKc+CzPSx70apByXQIegRnEIPELIV&#10;kzE9lDV3CPti1/HRtg32hesT5C3vSrugS3hXdxbQCcjhof7cNz6fCHxTd3GdNm51D06Iy8h2i6zU&#10;D474WMFhmyM71plSp/Jdt0+QD17/zLdqeuYMMqJtP6m23xfdPGGdzB3+ZltZsaueYj653GNR38dR&#10;G7hjDHmQzfWtZyOtgz+HB8E/ajjY52OD9vmsWi8UmclW1VU24iFxefVBVW95sIs2ZWyMHQbT+hpt&#10;+/i8aPsJfea+BTvN5gxSzCHDlmSnLEH2TOkjEWSjj3lPn9v+nmQ2+jxHvsyVkAC024VqW/n78C6M&#10;a+rXYlskdnPCLOWErCXghxO4EEcg7GPbRnvYw5Ag2VSoDz23G0qbpHCz0uPPiPO5anXhp31+aTOj&#10;ak7alHje2bd70CaA8cf7IjwwUjYVIl5Pp60Dt00fSv0+HHLA1zWoeHfGFx83dOhr2oIPbdG+m2cI&#10;DBlAq9rjV/O9XSDbl77n3bz/XQb4lhTv81X9veS+PRQ+p2jP22SIzyPk7KbzyNvZt7244p9DwQ/J&#10;5ymDodL42FjK+GQetpkG9JePqSGZjP70IOcTSf9D0v8t6T8qRuFPlayA/1fS/6dqFLftwbOzWLyJ&#10;7PH3Z9z7dnDezzMgh8Y+zzM0plf15z7ti32Pj1aftEFirxNLoMydKO+b9m+nypRq67+1Tu86bey6&#10;54H6doeX6WnHCkESxgvvvBRbawqd2t5v6F78m9d0516tzeYyZkhujY2xbWXFPvVUa7+6vPH2bseQ&#10;By1chmyrG1s5QTC2fQbv7/bwFW/322zEKWjfqX0f2TP6ASVji3ztfB+aF2NznT5b6lw/tAxbip3S&#10;PtPcsmcqH8l1djsX/Fk9M3RXe/5Q8E6MU++3dqEOOUVgGXmf2M0JkmBoHwxyb5fr5rMrZ81nH/dY&#10;9dzbDGwXgv5xWofVfx4b/r7+09vU64X6u/PZ1Zhs79feZ9trtoHcTceZP9dQ2QCue6Wb7dF+f93x&#10;vqo99q1Uh8b6UMBq1Tuuc/0l9u0h2VSG7GseeRa332POdhkbU1Oxqg3mHp84Apyk+kDVqHenqf3O&#10;WB+ru94LSf9T0v8l6U8Vw/CHSkbW/yPpf6muvg89+y6yZ12ZMiRPhvpnkzG9b/ti3+NjnbZZR5f4&#10;3049t/fVxm1bjLW1VN/Ts/GWIOeHOLRObXG7zX933D71MTMkV9YdY9vKin3rqXXa26/d2uz7GkdD&#10;+n6oHYeCI/v2ifbFmF8gDY+p2661bj/5NY9prh9Khs1tp4xxbLJnG/w+Y3O7fdZ92POHZGzcSjdl&#10;5FXznX3KqcRuFkK2yfeZYjAcQjjs+7l9sjBJhxz565Hfj42h95WG39m/4z/3cf99sotAHbqOVFfB&#10;Vo2F9j22ebcpFeihx/qS+/aQbNqu+5pHU2yX3ZRj6KdDXHOd9z5TsUOeSXqrsr3nTHW7GofnrFvm&#10;gAWbR6pbNcne8wyNVaUtdm2PdfXJOmN/0zG97/481PVWyYVVumQJ7KtNNrE79iknD83U9uNV83Po&#10;fuvca9N+3XYc7FtPLcVe90AntE7+2L2XOq69r8b8gXWffQ6b6NBMJcPmtlPGODbZsw2tDwjbvOdS&#10;GBu37d8MfWefJHazEBIMDbdxTIp5H0RIjHPqY+HU328u0q5hFecqWaGvJP2hkh36Q6Vm25nW38rJ&#10;ivgjleAqxfHPVbc+sfV6qqB59Mk4kQuVUx0nU/bxqbbhJixhTp1qP+x7UWjf15ybU+33dbgr736K&#10;73kq79FyijLmYCQYGkIIIYS5ua96kB0HCHH4APWYxraAnalmhL6Q9Lr7+aj7/xyKwYEhd+qkzBBC&#10;CCGEEEKfBENDCCGEMAcEONm+fqVaWP5atW7oleqpw+2hQQRCH6oEQN92n+d2HU7a/NT9vuQ6bCGE&#10;EEIIIYQDk2BoCCGEEObit2qw8otKZuij7vNKJWh5X6V+6FfV4Oi1ao3Qhyr1Rl+qbLV/pbL1Xt21&#10;P6lsu/dgaAghhBBCCOGOkmBoCCGEEOaAzNBvKoHKjypBzHOV2qFPVOuAvlQNhrJtnixSDkx6phIU&#10;ZXv8j+6677rPZ40fnhRCCCGEEEK4IyQYGkIIIYS5YJv8J0n/qNolT1UyPh+rBEafqX8S/LXqFvn7&#10;3d88UAmQ+tb4fyT9pRJopV5oCCGEEEII4Q5zb+4HCCGEEMKdhgzR3/bT64KSAfpAJTj6WPWwpUcq&#10;QdN73Xd+qWy3/yDpb5VA6Pvu33JwUgghhBBCCCHB0BBCCCHMigdDf9jnV/dvBEmv1Q9mXnUfTp0n&#10;CPqPSiD07+6/vyrb40MIIYQQQggdZ3M/QAghhBCC+gciPVE5Ed7rgN7vPucq9gtB1F8qwdOvKgHR&#10;z93Pb7p5An0IIYQQQgjhjpNgaAghhBCWAtvi76lsi2cb/APV+qD3ur/zzFACot9Vaov+VA2CJhAa&#10;QgghhBBC+D8kGBpCCCGEpXGmekDSuWo2KL/D1cgnQdAQQgghhBDCIAmGhhBCCGGpnA387v92PfIz&#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g//PzXAKtmPYwYFAAAAAElFTkSuQmCCUEsDBAoAAAAAAAAA&#10;IQB0M1qjylUAAMpVAAAUAAAAZHJzL21lZGlhL2ltYWdlMy5wbmeJUE5HDQoaCgAAAA1JSERSAAAF&#10;QwAAAIAIBgAAACHheCsAAAAGYktHRAD/AP8A/6C9p5MAAAAJcEhZcwAADsQAAA7EAZUrDhsAACAA&#10;SURBVHic7b3Zchs7t2U9JcudLFv2br5zUX/U+z9W3VWds7d7y60s/RfIEZgJJclkI2aSmiOCIVsi&#10;k0gksDosLE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AOmpOpGxDCAO24vJ2k&#10;FSGE++BEi3XPbfPzEDhZ8O+WQ7y3qdlEFwyNr9uRnw3HT+yL6UjfPzzyzMM+yXhbjyGbNX0WHhQJ&#10;hoY5cSLptHv52LyxVwjh8CBAdSrpUfdqg1Y+z393P+dqlPn9uMxqX7eq98G/b9S/t7ne45Rsogv4&#10;zFnzOfr9WvMeU+F+aeep1J+fsS/uj6H53MrEcFy4bgR/3pHDYZcgWyJjxjHUX1J/fmaOhgfB2dQN&#10;CKHjRCVA8kTSU5WxeaIilH9K+iHpl6LQQjg02rnNi6CVVAOg15K+S/qqMu9/az4GWRvQfWyvM9Ug&#10;7yNVA9ODu9cqMozXdfd77nEu9zk1m+qCU0nPJJ1Leq5q31xL+qYypr6r9Hd4WBAkf6oyrh51v79W&#10;GVM/VYPlYRzuQC+TXchL5jMLYb9V53P6fv6Mfd5SeeaPVefbafeZ3yrPG92eZx52AfL9SfdC90fG&#10;DLOov1g0/q5qY8UuDUdPgqFhLpyoCOVX3eu5isD+JemLpA/KalUIhwZG1zNJL1Xm9oXK/H6su8HQ&#10;b5I+SvpXNVA4NQRBz1QNSIJuz7rXE/v7UDCUQOhPFUPzW/eT1y8lKAqb6AICqOeS/pb0WsURl4oj&#10;9EHSP4qB/xBhAeOZyrh4qTK+blXGxmcVmZPsoXG0GX/I7kVzivl8qTKfn3W/+6nS9x9UFioi++ZJ&#10;uwuCoOai54Usfq4y3y5UdP2tiq77pDLfvt93w8OD4VRF31+qyPenioxZxlB/narYqVcq/fVFxV5K&#10;f4WjJ8HQMAcwtB6rGE7/UTGaT1WclX+7n99VhHUIYf54gOq1pL9UnSMyhFqH+krF+Prc/Zut5lPh&#10;WYrPJb1oXs+7vz1WvR8PFGB8E9j1gOiVisHJvX5TPyj6ENlUF/C5p937/1Z5NlLp1xsVJ5wg9UPt&#10;34eKB0P/UpFJtyrz7lRlPP1QxsYykIVk2D5WmVf03dDCVTsv/6Myr09VghOPVBeE5rDwFfr4Lggy&#10;qn+pZucvmisEQ9+ozLenKmPlS/f37yp6MAtTYVtcxlyq6P4X3e8jY+4y1F/I5J+S3qvMbezREI6e&#10;BEPDXMDQfqYimC+7/7O98bH6dfhCCPOmdYL/7v6NU8Vc9oDhL9Vt0VPPc89qfaUiky5V5NO5akDA&#10;658uOxjK7/NaxaG8UgnSfVDJlvmsuqVr6vufik11gW/HfaYaDL1VHXNevy48HAiwn6vM5Rcq4+JU&#10;JUCDzAnDeJmBFyrz8olKgOGDltfj9fn8UmU+k2nPfM68nBe+KIUcPu9+f6WiqxZtc0c2+3x73r33&#10;REXfoTND2AXIk+cqMualImOW0fbXK5U5SQkLt9FDOHoSDA1zgoyqM9Ugw7WqoxLBHMJhgLF1LukP&#10;SX+qOMHPVOY4W8epm0mQkBV8goFTBQRPVQxCslr/6F5sKXLjuj2Epd2+7YXqhwJ2ZJk+U+mzjyqB&#10;v4ccEN1WF/h7VgWqw8PAMxsfd7/zxYwwDPPwhYoMf6MiB09VZdXXFdfwWsvUim4POgvzgdIGFyr6&#10;77XK8ydTjF0bixYtvbQMWaW/VcvI5JmHXYN8Z7xJGW/L8P5CD94ocjk8QBIMDXPjZMS/QwjzhqyS&#10;Fyqrzl6XiEMUvqoelES9vu+q9cSmqt9HsPJCJQD6l2oAgHvwDM+f9mI7PG33AIAfKEEw9Zmq8c5B&#10;TDiY35Qt86v+7fip8WQ38Kykh9uPoc9QECf2xWKQU5eS/ktlYeu5SmDsu+phVKtoTxJPDfh54jU/&#10;/1DZ1fFGRTexk2FMll07p9oFqhB2ybLxFu7S2lTxt8ODJcHQEEIIu8a34Zyrbrvh0JIPkt6qBD69&#10;3hwnf1Pfad+Oster/Lt7/aES1CXbgGDuNxXn8Gv3b+qoDQVD2W543r04RIqDl87VP3Tpt31P6lyt&#10;huDKT5Vtz5+63z9TPwCTwEsI4yGjkwPN3qgERc9UZN6YQCgLRz9VZCULPl9V5Vvm5bygrMGl6o4I&#10;qdbVTbAkhBDCUZBgaAghhF2CA83J62zBkYrj+1UlEPrfKsFQMkOl/mFD+3aQ2639/1HJgnqhqit/&#10;qmbHUOPzq+qJ8O32ft8eytZ46mBysvW5+s4ngQMCBTlkYhy/VQI07+z/r3U3Cy19GcJ4kItPVWQU&#10;GddjAmLMN051fqS6xfqnyqLYlLsAwl18i/tT1bIwv5VAaAghhCMjwdAQQgj3AdvD/bAkMj8/qwQU&#10;r9Q/FXyqLc1+yMelShD0jUoglFOTf6i0+V33+qR+dhMZiEN4Dcwv3YvTOm+77+H7X6nW4ePa13cv&#10;GQwCnt+7/1Pz7rlqaYZk2IawGaf2WjcYhuwk8Em9Vq8RnezQeUHQc9NnHkIIIRwECYaGEELYNe5M&#10;4Uj5dsnvqqemzyEriNNvL1SCoGyNf6y6tf+jpH+6FweH/NK4LdicpHvdfeanaiapVPqJDNHnKgFZ&#10;gqbUIk2wYDnUC/2l/nNhzC06/TiEcH8wL1nccX1ASZDItvmRAGgIIYSj55iCoYsKc6/KNFr0/vto&#10;y5j27JI5tGPT5zJnxo6Zqfv/vr5/2fXmdK11rrOqePghj9eW+7xXP7n71P4NXg/Tt5Jv+n27wA+M&#10;oEbahWqN0F8qQcl/Jf2PpPeqp72vE1zzbdqeRcrhSmeqByqdq2yhf6ESRCCDdFOmlkXL2rCr72es&#10;PVLd3sl2XOq5bivvlsmYQ5UNc5B9Yw/IGvr3fbFL3TTm+rsem0PXXfc7Vh16c9K8Fn2PH5o01LZd&#10;yLZFbdzl+F12j0PvO3S7d+hQGv/3LnX3PvRDe81l37/t9+5L5+7ah92nTzyFf95e+9jt/amY2q7Y&#10;h91233Nvm2tO3f8HxaEHQ9utHIucb3+1tdz8/e0pl+vAtfxne+Ji6wjfx6EOc2jHqufi309Q5BBW&#10;odu+le6OmTFjcqjvd5WxNPT9Qyd/Ds2LVc+/HVd+rXXnzaItWN43615rqF3L7m1oK1h7Ddp03/P2&#10;vmkDlIu2vy26z7FjgxfBvUcLvsdrijL2/Xv3iWeFvlbZpv6sayPb+jnw6YNKcJLaoJtAH1NH74lK&#10;8PO5an3Vx83vTrV+vzw0XcBzfKHyDM+7339XeWbUph1zb2PkOO13+XcosmFo0WLRPbb3t6satou+&#10;f9FJ1YtOIt91X7fPHoYWMjZh1TxYde199BvXQxadDbSb97CYs2weDOkcv+dNg7T3pc9ahmyp9ppj&#10;bC/PVp+brKC97TP3oNGJ/f1x9//2uY+lHUf30WeL5rI/O/87JX38PevI9X3q3EVyZFOfYtE82rSN&#10;c/LPvT2rxtt9+mcPgXbsL5LLQ3N6F8HEfdht9z1X/HrrjPk52HUHyaEGQ3mwZ6pFvv2gDgaTb5v7&#10;oeIM4cRyoIWfcsz2xXW2JTJ4MQgfq54QjDEh1UHn2yRpzy4OyZhDO8Y+F2rg/bTX0GSdEx68YcxI&#10;/T68ad7H/btRiQJo75/+36bv3ZClnW7UApl57fe3h7+01+faFNTnftadN4wR2sjpsrfq98uYgBPt&#10;or+51m/Ved9mhLXjlDYwTj2ANzRf2IZ7CIfbuAPDPfq4aOUl98ozYCs3z3XZ2OAZ8B0XKkFFdzBO&#10;u/dcqPYp3+sZfPsyPmk7Bxu9UglAPrI2USeUrfG72NaJHOD0848qmaBkht6qH1T28biKh6gLeI7P&#10;VZ7hq+57v6v07ZXGjas2wMOLubJsvtCHq+bL1Pj4cFng9+gOKLqh1RWbBgVdV3k/exvaoBnBcu9r&#10;ZNMuF1D4TvQchwVJ/YPNNi3vwZxGTmJHtP07dO199RvfgTx/rmFZTgY2shz9f616oNyN7uoHrrFJ&#10;f+5Dnw31RzseXF9R6mSV7dXOJXTdHOwIv0ee+QtVW9fl+XMVXXWq2v62L1bhctb1A9+3qz47Ud8u&#10;8WfHeGUcczhYOyfxHfneoe/ct87lu+i3deTIEIvs6Bv1/ed1AjJz8M+H2uR+zCL/DDnJeNvWP3sI&#10;tHPA/Tt/7kM+sJc22sam2Ifdtsu54m1/rCKDGI/rjvmp7bqD5hCDoT4Qz7vXi+4nA9ONrV+qh1F8&#10;Ud1y+FhFob9UdT6/qjhOn7RaKfkAxnigPShVhL8Hen6pGIq06Wv3701rms2lHUzEVc9FqsbTNxUn&#10;lbp4CJU5BkUJ4lyqjJmnKn30TdXZvlW9/wv1nwFzzQN+7bj8rs2cLBeAGLFklbkB3yp7Mqau1H/+&#10;Q8KQeXeukj3HCds33Wc/da/vGrd6/lQ1aEEW3k33eU7qxpFb51rPu9+TdfdRfQXn8sP7yueKj1Wp&#10;b7B9U31u3zSvupctrdJmTvq4aA11xiaygbGBczukkHE4eAbnqvMA+cq8JgPzr+7vyBqCgh+034yZ&#10;Nhh6bu2lzt3Hrl0c9rSrZ01/f1cdqxiR9Me62YwPVRe0BuUjVVnyXvXZrTImcYx9rrgMHwpuDPXf&#10;d82v1qs7DD42kAc4EG4047T8UF8mIPu8NusYXFc9s++nj9158qAeOovgRNvX67ZjVRs5SO2larkM&#10;1ylftVn2x5nKPV+qyBtsT8bqJw3rvH32G/L8UkWeX3SvVbKcuXClIi+/dP9vr/es+x39Sbb9uk7o&#10;femzoe98rmL3XHTfca26iPVddcy86N7T2l5S31mmLbRnyprG7T2+VA14crAfsgMb+FTV9vmh/nMc&#10;s+CEnGU+oHs9aCkN9xmHD/7Qcsfd7+tN9x2PVMvefO7+zaGF2C5nqoGI7917P3Xv57Av/45961y+&#10;85nq83rSXZtngf28TjC0teFOVcf5e60fKJrSP2/bhD3iizvIUA8mt/6Zz9FN/bNjZ2gOuA/KHGjt&#10;JuSy+6Cb6PJ92227mit+vbOu3e5b/9a4MT8Hu+7gObRgqD/wl6pbGjE+hlaefqsqUoIsX7v3/aGi&#10;JJ+rDIyPqtsif61oB8rovGsDhrMPwHY1hPa4oEVxfbbvXWd1cC7tWOe5+ES8UjU0btU3tudCawj+&#10;rdLfNypt9/e8VDX6eQbtyqMbeB5swZgkADK2XQT2eP4IaLLM2szQVhlh1PvzH1L6boD9oRoQ/tL9&#10;jVW2ZUrAg09vVPryQjUY+qX7O9daNgaHrvWi+9tV9/Nrd+3fzftfdfeB8vG5MpQZ6tkPX1XnCyei&#10;j31m+4I5+UxlTKK4mZPLnGc3BnEEPnb/bg1CN4QuVJ7BpaoB1DqEKP0zuw6LCm9VTxfe1+npnu3C&#10;OPBVWeYGjv2un7F/z1uV+z5T6f8rVWd7lSx+6LrAt12RDfpLdeziOK9qN4GqN+oH9t2gXpRh4I4z&#10;/TcnBwpdQTkIHGl3GnAskH04hzyjbyr35TJhTNDX5QTj81X3/R4EaeUvtJkMtMMXKnjG2xrwrTx7&#10;0bXlh0qGOE78uoFu+v+lpP+ojLEn3T196n5eqX/f++43t3Vede0kgMk4WSTLkSPvVIMc1wPXQ99j&#10;h/uJ8sv6bh/6bAgPqP3Z3Qv3eaOa/XapGuRG1rVOuC9Eo1s+dG1C1k7hgLodRXCbLFEWpniOr1Xu&#10;j75tn+OqQB76gZIm3mdDmaFDffZedfF9WZ+xgP+nis36WGW8v1cNYLzq/napuivEdckn1THuunBK&#10;neu2OM/rtrvWqeoBlWN2k7Q2HHMeO/ydquxfZpfNxT9v742xLVXbv5WfQ1mLbpNs4p89BLx/KU+0&#10;SD8tkssEwpGDyOUx+nXfdtuu5krLI5X++6u7h8fd5z9o9Zif0q47Gg4pGMqgf6FqlLxRzdLz1GKp&#10;/wCZqLw+d78nIPJMdeuwb+NZ1g4yBxDYBL8QrP552sLvWAl1g+6tioIemw00t3bwXP5SnYyLngsr&#10;fQQgeP1QXZmdUzBUurtF6KWqoPyhahBjAHAfPIMTu45UFcKF6krWmUr/EyAZszr8tGsLc+JSd7c3&#10;gT9HAqgX9kKB4CQNtYGMEJ6ZVLejflKtp7is3R6QfKOaffDbrkW27bJsrnZrLNdiZd0NHNn3YkD+&#10;peroLZvzQCbjz+5zHjz7rPkYSZ6VR+DaFWQbHG/HBcoSpxPDpq2Z6QFRzwbwfmkddNrG85bqVrUr&#10;9TMC96GEva9cbmKkk4nyQ/djGGCUfO3+TzAEI2VM2YDogupkfu/a/FnViFz17Dxj7w+VAJgfotX2&#10;3aLv/63+fHnctWWTLMJd44E4ZN9r9fXUIsiMZBGPe0RuEpRY5byzpfoPVV2Fzmn7uNWXrjdpB5lr&#10;T1QONyMzatt+5ju8z1igIOCw7gJYG2R8073OVJ0RvtvbP0W/+SKry/NVsvzG7sUDDK7zWSxmzn1t&#10;3jvEvvWZ41mwONzPVOUycupC1R9xe2LI9rtRtble2Ps9ULZPWUEb0SFkdXkggbaf2U8CCicq8rZ9&#10;7xBug52p2tIedB3TZ4zH91rcZx64IOj6RDXQwgL5a5Vn57tCGDNPu2tdqa9Hvb+m0LntAskL1QDt&#10;F63vQ/kcvejuCdn0o7mfRe2Zg3/e3pMnsdDHBKvb5yn76f4Zwdx1/LOHgPvELCj8ocVzwJ/54+4n&#10;8xqdxOcoSbXK/5vCbtt2rgzdB/6TyynKMywb81PbdUfDoQRD20H/HxVhi6A9UX2gXnuFQUYdCbYZ&#10;veje90x18v3SamXebrv4u2uHb/WV6kqm16Bo28LWJl9xR4F91nKjfk7tQAH+Iem/unZcaPi5YHC2&#10;bXjVvf+Harr7skk8FbSbtPNbVQMZA9IFMcbib/u81/B4Yteiz3+r/7xWOZevVATg36oGHfOavm+z&#10;WOh7nxdkAfjz92w4lAZb7m5Us1F8W5A7jYv60NP5vU7T7+b3q4wenBQCKcxl3+qCMkVp0F//paI0&#10;fJwO1W71Z05/ecajZxHQ31MHPTD+/9RdAwEFzTjz7EwMWlZyuUfGhq/wEiyX7mY7/Ox+zzhsjWDe&#10;R5/hRPtY20cfulHjY07qZyyMXaXeFM8OJSh6Y68xmdbRBfWZ4aAzJtfJLv+PSh+yPU/WXpflUp0v&#10;Lke9H9EBv+3nFLhMcPvpXOXePXuwDQq57OP+2owxn/uLHGUyF/5WzYrEwXTdwvff2me9n10Gt/18&#10;bdfZZq5yLc9Qx8FhG/QzrVc/2IMnHtA5Uc1ua+tkT9FvUj9zxOv48plFspz5N5Q16/McO7vN5Bxi&#10;3/ps6Fl68Ivr3aouvJ6oBk28xIr7If4shuwvz9QZU2pol/C8fccSupu2g8sKz6Dz8beoD3mWHixh&#10;95LUrxnIeKGv2j5zPf1bZS4u+17XMdjtLMYRBOE5oBtlP12OS/PRuX4tqT+m18VlBuOShepVfvEc&#10;/PNF7SLZAj3vss8XtNo5OuSftTbF0QeJFuB252vVZ36pGrxr5TJzoJ2PyACXy8yhRQHRqe22TefK&#10;IlxHMOak5WN+arvuqDiUYCiGzGuVAc+g91pOXscPAcdg8QALBhHBHCZeu0LU4pOPrdKkSOOwYch4&#10;PUEvIo/Sa+sc+RYnjJIbDa8+zaUdUn0utINMOyaybwPx5+Ir7TwXanzwNze650KbgcFWlcvudxgi&#10;9D/1RxBEXtfEa+i4wfDDPrdqVZh6Xf+lIgzZ4uOBnLYOiztl3v8oMAypoUCCt4+tdWd2Pc/SWLRq&#10;Stv5Tl9FQxm4Uvy+4DpuXDN2kGdsqfItVARtPWPtmWpWzFDNGumuDMGJdceQ5+1O4RQMGaV/qTpp&#10;Ur9OD3PSA8Ze8wdDlHHl2yyQDRg41Mt5q9KfyBicRGQ1W0G9/hbjylci94FnQLWHJ/g2tvuun+PB&#10;dF9NXvV90QV96EcCFGOcFfrgpYoh+ZeqbYGTTT0pnH5fVGprZDFf3Nnyz02RTeLZMX+pyIYX3e9/&#10;qdbs8pp10nC2GHKWrePoGt9S1QbBWPxqDXYysJf1sesE5C/OE44A/exZwJvKYL7Xa9n9tPumHc9V&#10;FwvHBkMZ557Zxvyk/7n3qfoNOUfNYuQ5QeBlspxtxJ+7NrWLivxss/+W9dlU+myoLfx0JxR7h8As&#10;9pHbfq3N1ZZPkvr161aVGroPyKr/2P3/SjXrkPZjK31RzVwkGOrlXBbB86DP+emLjsiRMX3mdjaL&#10;/ssCh25jeubr0+5zvjUWm5S6fcgBxtUcdG57b63c3YRN5ukc/POh+0DmIvv4rI8bX/Byfe66rk2Y&#10;mGM98H3ivi+lT7ycijQ8B3xu+RzwMwY8mMgcwL9o2zC13bbJXFlGG19Ydc0p7bqj4xCCoSgv3ybk&#10;B9iwPfeD7p4a61sJLlW3MLeHyowBwXqhOvlYBTlR/wAQai64AODzpJS/Vt3uxCBk0rfZfK2Sm0M7&#10;Fj0XFJk/F7Yica1264o/F18Jmfvk821iGNLUvqH2iQtUhDDb2qlX6Q7KpWodymXBcFbkqDGCIvED&#10;DBbVP0EQDrXjQnczKz1LDScRA5T7f6r+quvQ80OJooieqj8HubcnI64l9ZUaziWBNZQghjUZNm9U&#10;t7pJdVvtO9VgnPeVG89sh6JmFvPlUuVZ+9bJKcYu4xHlyJx8rDonOeiA2kyu7Ph8Oy8xUjEIkQ2e&#10;xfJTpf9+qvQn4/xGNdtBqs7y/6jWdSSIhVO0LyPTx5uXlfD2rHsq6zasa3BEF9xlbCBZuhtM5pAN&#10;DOovKnKBbYu+3d4D6WwN/EPVNmH8U4tpnTpnu4R7ZIsxW6hOVefsW/XlAfLLjWZ0BaVIGDeXqqUk&#10;hjKoPSMf2cn4Yny+Uz1wZyg7Eoe0rYmFXDnv/n+hmk21jQz2BS4Oa8Fh84NBnqhmbi37Lp7BU/WD&#10;clLVp9TuxGGZst/QoR+6nzznMbLcF5HWqZk2xFT6bEwgHRsMGcdiILaft0Xqy1lsEIKyyIpXqttD&#10;9xloQd9Rt/tK1b50Gxed+N7e59msq/oOeULAkHFMn3n9WqkuBiCbF/WZl2cas/jFdSmh4AFP7oHs&#10;tVuVMUYZJLJJp9a5c2Eu/vkQyF3PTOWw17ZmMPfCAj6lE1h4wUZhvHkZg4eGB5nbOSD1D1Tjmbtc&#10;9oVBP7sBP+6ye5/vlkAv8f3HbretYmq77uiYezC0XYEYOjnvg6R/VB78J90d+ChONzYJHo11tNrJ&#10;R7FtFCBZTW9VajBh0LQrvDjeGNgIYU6oZHuArxD7lpk5tcOfC7VheC7ftfq5nKoIGwTlrWoNrW1X&#10;WPYB90BbyS58qyKIve8RQih/BDQGAYaX1+haFAj0FTF3ksgy+az6/D3w0G6hox1uDKD4URIe9OQZ&#10;/VYdFz9VV9OoQeoZL4u2NrSBUzVtazP1Fl0LgY5h6ytanu3iwVDq/6A0PquM0380XKeJNpPtQqYH&#10;Qd12y/8XTRPI9yya1pBjTr5XGRdvVZ1f71vu1Q+F8kwInPM289a3YbC9GSfxwr6D50MGyjv1+9uD&#10;7vuA+/Wtm9KwMzI3ogt2A/II2eAG/QdJ/60yTt3Zpt08AzcYfUy1gbNv2v9CiTvfbM8mmPRVZWz8&#10;t+ohU74V1LPg0FnIA14e4CNQ59/NGKVWJE4/AYh/VYJpXrvRx6dnc+GceLCCuYsMdp2yKcgiFtW+&#10;qoxtAoFklDzT3QzIIU4GPkcGiu9K8My2KfuN4B5OFPVMx8rydkvxJkypz1bNUbf91F33o6rt5225&#10;Ud9eIBjE7zy4h6xgUXGfgRayoa5Vnve3rl0EwRlbHOzndZnbrNpF8tp/z+F2/vzahWh0E8/O5cnQ&#10;4sLYPmNenKg/fgkc+Dw5VQ3uXKufFTqVzp0Lc/HPV7URWXWlOt541m7feeID/c0YcP+srdc8t+dy&#10;nwzZnQSwmQMf1X/mvgMMfA6QUf6H6o7JV+pnjLf67djttlVMadcdJYcQDPWsEZ90BDIwCtmm0QZO&#10;eO8v+5vXBRnjaHk7fPWKdOQvqoPPA1BDWZ3UYEIB0hZStfmOLwPXmVM7PFvOa8N4gGnVcyHY4Nu3&#10;EbSHxI2KwHyncs/vNLy91sci20A86OeZjkNOnTtVGB84SQjB910bWLkfMu7pe88mQRGgACgM3Z4u&#10;T7DRMy9ZOSXjYpHw9C3yvq29NaJ9q/w612I1EWPet8h7XSa2QpNFywnWXwf6yvsLI5laQuBB7W0d&#10;8U2hXTw3386IgfA/KvPSM2AX3as7cl5DiUA8sgEnm2f42647tMWC9zD+WiN/XwaHG0WtLiAY4nWO&#10;NmnXrgJ5Q98fXbA9niXQ1i7GAfYM/0XPoS2Dgvxyp37bLJdNwZFjAYqahgSyPEtmlTzAdkI3EZxj&#10;HrX2lAeBCAKiqzxw8E79LedDbUBv/lbVgchydEFbdmUbWeKZRFcqfbUoCLMqc4Qx1jrSfsK5z4s5&#10;9JsvUEnry3K3eTZhDvpsFcwjZK3LOO8rD5oiY13mtKWGmKP7DLTwLAlsMj59cfJW/WfeBp9XPXM+&#10;j35CL3zQcMCD8csCtMsw3+K+bp/xPso88OwI1nkA+0TVFiAzemqdOxfm4p+vTQyxHgAAIABJREFU&#10;ggUk98+GfCOeOe3Av0BeD+1ae2ggPxmf7LJjDvgz/6B+lvui5+47hLx25SvVkhy+2+Mh2G2rmNKu&#10;O0oOKRjKCXBshV20otc+dCYCq9tuEHqh2mV4WjWZZbTjm8qk/1clEMXWkaEVStryo/s/zh7BLwQB&#10;Jwz6qspc2oEwWtUOX31b9Vx4zm4Mzn1sght3pOYv2uLu/U6trS/qHwZwpnr/rVPngQdOkPS6PGSF&#10;4iQtWinHybnp3tc+f5QMJ326kUgGgQccqZVKIBfHyh0KX41qi5gTdOI6tMeFvJprYZi4c0cAju1O&#10;rXOJgeUZMF7ge1FWIs8NJYMB/F01u2Cd+nG7ps3AYqUUA+VKZUyQLbxs2wPj2RdfvCarf087NoaC&#10;mq0hcmuvm4G/7xPGRWv00La2Zu4m18WQ2MSYcOezbUt0wW5oA+KAXPKA+KL+I2j2UbX+3LPu/dRs&#10;mjK72O/Ps59b2Tc0F32enqqMpyfdZ85UM7x8i7fDPMBQJztvaBvdoqwubxPb167UD0Zwj7tyXugf&#10;r+d5oVrHjizPp1q+Ld+zn7w+mY+brxp29qbutzbItS9ZPkd9NoQ7nsv8EO8/tvZ/Us349cC0235T&#10;4M9UGpYHQ6+xuO/2VjVoOJRJ7HbXsj4joDy2zxivZPRSbsKfHXPB7e+56Ny5MBf/fBk85zG+Uavr&#10;GG9ku+J/+Xh7aJmhPgc4CI2FOrf32h0LLT4HPqsuFuI/Mg44Zf6z+j71Q7DbVrEvu+5BlIKYc8DJ&#10;jUifJFJd0fOaiMsUBQOEifdRVXiv6gNfhXBjlsj6V/VrFq2qL+eKmNoyKFY3ztrtHwzaqdvh/fHc&#10;/sZKC8JlTK0Jdzg+qQpYz96bOyh+6gp5RugQ9Htbe5MVKoJ2Q8adZ5hwoi0rYhgfvv1jlRCjHWRH&#10;vlLdikZNLDJTMO5udXcLj6+usVX+SncDuWS7eM0uxsy1qkHYrsByj34txieZNlyLdi1yzsENG2oU&#10;oUAWKQ/qar3r3ocC9QyiMXWrdo33h29tIDjM/Gb73iqj2p8x8xKHlCwiP5RizFbRubIsGLrpln3G&#10;OXqLLXnrwnOgGLyXfYguuB8IXHt2OtuPaGd7DxjgZBlxGjM2hxvWc5gj7cLUM1Ubw+/TISvxc/d5&#10;yoEwPpctAOKMPlIZE7eqW22XneLdQj+TVeX9eR+Z+cyJK9Ug4ird2OK7OQiesghIoHVIXx9yv23L&#10;Iegzl1csao+RcTwH3/6J/YLtN9dspG1xfcZunEUZvf4Zr0Pb9tnQzo4x+LNrD3Pke5256Ny5MBf/&#10;fBXorS+qu79W+Ubun3m9Rd8y/yCy5Rrch7tQfw64vTc2eO9zm9rBr1R9Oj9Y86lq8smith273baK&#10;+7DrfPwfNYcUDG2zvxBuYwcripgH/0V1xWeZs+VZaJ7RRhCEIrO+lXgVrSL8rJpuzqoIgSGMo9sZ&#10;tsMPwWmDQmNXMtsMjCv1V+LmjAtzP4l8XQelDfThnAxtOSQY2m4zbx2rW43rP+aFZ6h4QNKzKBCK&#10;bV3OF+qPTeqGtqumKCo3nDBU2GrIqivf3R5sIy3ebj8UpGWMs1pGX3MNDlW67r7nu73Ps0NQpmQB&#10;/1R1IK/ttUkm4bZgBHhwmMxc5nZbSHwV7rjweTKYPQDGsz5ETpqXs0nWC9ckWPKnytiiRu068oxx&#10;+00l+MHzYAtfdMFu8JV0XymnkD9bf/2QmhvdlQ3IxBuV+/asd5cNU+Cyz7eAUY/xh0r/eg01zyjg&#10;xXbDaxXHhWt7JoI/Y8bsF9U+xHnCDqNe2KKx4RlavnV1aG6eND+3xWUg45iyNL7tnRqPQ2337e7t&#10;wp1f1+fHoffbthyKPhtafB3TFraZt/Wo5xiY3jX0GTUixy4e8+z9QKF2Z8dYXM/4IuMy+TwXnTuX&#10;TLW5+Oerrkn/cqr52GeD7vYSG4yzIf/sIdAmobC13H3IVp+N6SMvvYbvxnNnfGFbwkOw21YxlV13&#10;lMw5GCoN10QY2qY7drCiuFCCvuKzTjvcMGvrE46FCYdhgAAh88Az1pigc2lHW6+D3/vq7TrPhTZw&#10;D34wz9zhvjl5ekwwzIUQr1VOjTTc77QB45oAxVgwKLmGby338ebZbe2zJpDY1r3yFSUPYOJw3Kof&#10;DKUEgNeDQuG6w+bOi9cLbdvkSo95jwHOdseX3d/57it7H/3RKhGv9UR/yP6+b9iuxDxFrrPqh8G/&#10;rlJjTBAo53m2zwdZNFejYQxDAYJNt7djlL1SOWmT7bXrQj2636pbXCG6YHt8MYs5jzx5pmJQSuWe&#10;/bRjr3HmBjZy4qddf9Og+q5gIQgdRVaVB+xPu3/jvLrsa8uHIA89i3rRPXrQgXpiLGwN6RvpbhDP&#10;FwdbR2ybEhRjcGeJ2n0cckI2oWettLrfg3qe4ehyeWir+6H327Ycgj4bmldjg7Ju+w2NmWMF2Y4M&#10;XafPkEG+oN0G+nmtE3hD1o3RT1Pr3LnN2bn458tgzm/in/l2a2cb2/CQ8czL9pkTOP5t7xtrs6Gn&#10;WCRCLuAzMv49KebY7bZVTGnXHSVzDoayZYQahq0x6AfRjH1YvlLkSnBZIApjkvolCGaCIt91N7tv&#10;LH4vfo22Fs6c2kGQjN+3z4V2rBsYQRC68zz3YCjjaZOswFXCplW2vo2qrZGEYciBA5zmOJZT9Q28&#10;oe9z4w+jxQMWvpJHYIQagHxHm32BQcqWv6eqQcY2EItz0q5Is2I4tNJP3/jq8JX6pQAo/v1EJXiF&#10;o8S9YTBjvHvweg7Kwp+TO3JSX1muKyvBjY42uM3Y8G3mh6Q4GRutzNw048RxQ84DEKvw9yBXhuZl&#10;dMH28PyRQVeqgVcWRzAuL9WXDRjhfhAGRrUvnMwBz4j7pmpTcXgMdd/a++PlGVnr3qM7HENOJI5T&#10;uyOiLRnjuwVeqZ7ifN82AnPKA5foDA9yDm2VJ6jnQdMTVV3lmWRtPx56v23K3PTZEB7QdOd6Hduv&#10;vdaxB1a4z03tZeluZpe0WVYzga51nt0cdO6c5uwc/PMxtIG6dQKzzPEhPfcQA6IeDPVnDvhTr7T+&#10;QhV6sk18aeccPsZDsNtWMaVdd3TMNRjaOlpDBWJ9BWEdNvk87XCF1KbRbzKA3Djw7R/+ndz7jebR&#10;Dp7LUOFeX0lbpx28l+zGQ0nLdgNvHUXbXmMs/vxdEaEA/lRRAOsaZDht1CH1wMvQyY6eMeMruG3A&#10;0x0K32LktYXYZkYGWHutNgvWs22WXcuNKAw0ajOd2zUIrNKHKElXGgRGUaQYau3Wg6kYek4u59bJ&#10;wnB8hdwdB74TOTBXPbIKn7tDpSpWOcXLcHmKUb/qOu13esZLS3TBbiAw9Ul9+ecOKHXi1pENm9z7&#10;fcCz+KZSz4uFIGSGL2K9VHVEf6guLrX3RyaCBxKW3eOt/fS5hezw06HPBv7mRj4LZOiY+3ZGkaNe&#10;hoat275Vvt0J4TsYhmoMskV+2fbqQ+63bTgEfdbafZvM8UOwcXfJNn22bPF53cCU67gxtrLbsFPq&#10;3LGZr/fN3PzzZdfiepv4Z3NJeJgDvkjVzgH8R3bZvdJ685trU4vUD831hT33QY/dblvFHOy6o2LO&#10;Tqwbf0OBmE1WFvm8O8CrrrHIMV5XoS5rz1Dti7Y2yRzaIfWFYvtcbrT5c+GZHIowAu77vtvrBoj3&#10;O8IPYbhJjROuzTb2R83v26CMr8whUH+rGkdshT9TrQU6FMD0IuX827eu+cnz3LNvt/d6oYu2yNNe&#10;atpwap5Us2Rc2T5RP3uBLTbcK+1ts0c3NYR3waJMxl3JBb8OY30XAcMpcUO5lVk+z8ZmdDpkN1yp&#10;BN9/aHUfYQz6QsIiogt2B4FXTptF9pFh7w7wU2sbQRmXDV91dxWeTJ9NFsp2Ac+CA/b8AB8CdDgO&#10;yFV3zN1Q5r44WMC3Xq0abz5mWeTi0C3fnuwBPuafB/zcJtxHNjpzgfnM4p+feEvNPHZCIB/9737S&#10;8g/dre+9iEPtt204FH02lKkYlrOtrbxtX3sCwzrPbw46d0421lz88zHX8u3Am14nFNo54IFMDrzc&#10;ZB5gc7Nw53J/0bw7ZrttFXOx646GOQdDpWFFgGDbRlC2wlZLrtNuQ3KFtIu0YpTH0HZNv+85tMOF&#10;35CCduWz6Ur5oaxIYEC393sf7W77vX3+BAgRhpvC9cli8/nRGmJkW3ptIC/6TtDzR/f+tl4oASMX&#10;vKzaXauvyHyr/KIt8gj1RYe14IR+7O7luvt+Tq301U4MPMoNICtQImQJcQLiJ1UneQrlMTQ+2rm4&#10;zZwakpfSXfl0aLjhPpQl1GZhj+k/N1LeqYwX3+o5BAsRr1Syu1dtiYsu2B3c6zeV58XCyWvVjAPP&#10;fiHIRAY8BqZnHnBAy0fVWpPr1E7bNZ4Zj3z/qTLeOOHcZZ8vRJ2rzhHu8avqARmf1D9Je+ge3dE5&#10;V+nXl90LOe5zrR1PPvd8TK6TDbYNOF6ezUlw07fKf1G/lien4b5QrfnHdeizZdlPh95vm3Jo+uwQ&#10;7NU5se3z2wXr6qY56Ny5MQf/fBFD/tnUY+7Qae09/73vsNu0j31e8czaJAV4CHbbKqa2646KuQdD&#10;Fxltuwg8beJstZORn7sQsOsq5inb4c7wrjkkZXXb/HtfbW+zNH1byTbBuPZ5/la/Bmd7vwQh24NO&#10;yHDzkyDbrDfqhbIK5///pf4WdldsBFu5PkFb3yI/1Acoy2+qSuOriuLAuSQLtXUuCTZzD9eq9UUJ&#10;pr7VuFN+d407b0NzchfjcsgRPQZ87rSn1LY1a9eRdcyLG5XgySpn5kR1RZ3gyVjdHF2wPRiVV+pn&#10;7r1UMazbwBMygUUTZMO5qmygNvFblWx0TjWdMiDKYhBy8LPKPRLM4x5d9nndSQJ/L1Wy6j93/3+r&#10;kgE9dIAIc4malW9UHBZkbluD1sewO9ZeNkGqJ7R7WZf7AjnhW+X5bgKe3AuLf75ox2Kb1D/ABxkx&#10;NM6Pod824dD02bHown0ydZ/xzDfNGJxa5y5jnwsdc/PPl7XjmOxWZ2gs7us7Wx/Uy5fswgd1n21o&#10;x+NDsNtWMZVdd3TMPRg6NKlOtBsHzD+/yXVao21bhq4z1hnddzuWKZdt2zDHFdBlTKVoXdH/VD1t&#10;epeC2wUtQT7/fg+Gflf/pF3fKi/1g5pS/3T3X3YtP9jAA1Kc2NueIi+NP80T5crP76qC/9xebD/E&#10;4XRF2ioR38bvfTaF4lgmL7dlSFbed0b0feNGnBfsx1hqg/pjHRXGlx9+sgwWB15ouzpZ0QWbg2Ht&#10;CyUfVZ4J8gE55FuT3cDEwHbZ4Ceu8h1TyQZkkx/gw71hOLf36AtD7kQ8sxdBOb7DF6NOu/dcSvqP&#10;pL9Ut9P5oRu+1dRPPPVtbRT8P1MJDCKH9xHU83Fx1d0P+sEPSPqqcu/83gOPZIz7FvlFuvpY+m0b&#10;os/CfbKLZz0XP9Dbsuj/Yz67zn3M2T+HYwyEeuZ8m025bUmAMbRBZq/f+VW7rfNOQs4XVdvJr33s&#10;dtsqprLrjo65B0N9cvMQWDFvU7XXYVG69yIWrVIt2jaxLu1WA1+1bFP859CORc9l2/o2u1KAx0ab&#10;9dEqAwKWb1UE4S6FFkHDoe3nvlWeLX8eDHWl0tb49NOmfRs6AdLfqhmZCHIOg/AT6V0JLjuMAghU&#10;4USiPFAUtPO5/duDo4sUya2qA8q97ENxtHNyaD66cbpJm4aML9/GMtdV0zEQoKDEAidRtpldQ6dF&#10;L2MdA5xSD+tkQkQX7B7uwWXRZ/XlgssHfo9c8ux1r6VGwN1l3RTwzFh8Qm76ATsu+7wuJffIvVH6&#10;ob1HPwEY+X2hEsz7WyXDkeCg7wZAF/hJr1yPn9SfJjOSbMd9yVnqTl917eX0W7It2Sp/q7q1nS3y&#10;p6oLh3x+ka46pn5bl+izsA82GTdT69wx+Lje5PvXCWTOxT9/SNC/BO9I1LhV/xCcbWXYsoSSoYAk&#10;29UpDbWr3XHYK/iFQ/c1hd22zE7fVAZsuoiwb7vuKJlzMJTB3W79dWGA0F1n4vN5Bv8qJeYKqa25&#10;RKbYJodseHs8qOKrPK2DPKd2IBza57JpO4YUYAKilUWBB6kGRD+ppLVvEog7Gfi3r/wt23ruW9QJ&#10;Uvq2eIKhnmFHnRIvVL2obqgHJf3wiFO7DrVHVwlsv7f2e72uDC9XJJ496nVGn6tk3IytBXcftGNj&#10;V3JBS67TyoZDgzHA4She+5ZyD6wwf9bwyvSu2zP2fdEFu8Wv7zKPrHM/pRsj0g+zIfBFhiBy5EJ1&#10;fHnm/hTzZSgLjsDaV9X74x79BHLkHkE/ZDmF+VlU8kOByG58JekPlSxHSqmwve2j+vWpfFu31/Jl&#10;fDEm952l0MqKr+rvhPDs0Fv1a4meqepogqmLdnAw9o+l3zYl+izMiTnp3LZd/rttFhA9kLmKufjn&#10;Dw3sUmpHu1742L3WDZ4vi33cNv/38ei/Z4s2OmnTQ5T8J5/372zva9922xA+9vm5zngdyvJdh33a&#10;dUe7UDjXYKgHYTDyeAgoHl8VWWeF+MQ+v+pgC9pCO1wp0Q4CIpusVLsiRXl4WnJ7mu6c2uGncXIN&#10;P3Rkk+fSfj5U6Ht3dNxJOLW/r7tV3o26RSvTi4JA7eFFL9SvG3revY9g6In62aYeYPKt8r9UD6kg&#10;G5SDK7wGG0qYQNYiB3Po/m6al68sukHm9UJfqgQ+33T/Rg61zu+6RuA2eNuZp+32j3XrXoJfx+Wl&#10;B8EO2XlkRZUgxQ9Vo+ixyjO9VN8gmiqzD6ILdsdQxlnr+HKPrcPq5TLOVYNXr1UzjKkpSVF/P2Rn&#10;H7RZcPTl0D1yQJyXBPFFoQtV2ceW7dPu7ywakAV5o7pQRF1mtngjs99K+kdlAQ9j250e2kh7PXNi&#10;UdbQfTrNt+pvlUdWUNsT+S9VB4O/+xY2aqANjQHs02Pqt3WJPgtzYk7+11C7/Dou49fB9dqYBKG5&#10;+OcPCeyi5yp2xl8qOvlERQ+cqGZQrurzk+blMO6Gxtsie4/n7GNinWfu9+fPfFEC0FR2W5sI0N7j&#10;pruhaN/Yz05l160r2w6GuQZDpaoE2P5zrRpMaU+mHutcMNkIrhAFXyb0aYenS3MtBhPXWXc1hO1Q&#10;ROu9FpQf6sHgnkM7PEPCCyb7c1lXiTGZaUOU4DAId+936a7xsEn2WntgjFRrj7H1oh1XzA9W4ciI&#10;5Bl6MPRc/XqhvqXDVwDJ9GTLu29XvlbN1CTDdNUp8h5Y8ULSGvgu/6zXe3QHikwcqb+tgu2SBNI2&#10;MYo3hSC4G6a0i60SjI11HD3u3a/htVH5zm2Lpk8JfecroL5VnqzftgzDrgPdY1eH56STDl0XMK8Z&#10;376I4YsyPmfoe9rJtmdqNvM3xo7PH68tvC8wfr0GMgtSZNP7/L1RHYPIR5d931TlsjvvrZzhezG2&#10;W73yRWVL3b8qfecLeLfNT4e+9UysfWUOMd49qMlhZ2yLd33HtnTp7mn0y+blHPtt31m4c9FncwoS&#10;h+mYi86FW/VltuO2xBiQA57Rueqzc/DPHyKMFQJYBEMfq26NXmUvtX7NogSR1tfzZBsPgPP9yFRP&#10;phkDiwqMG+7Bvw87he+b2m7z+QdtgHJsUNP9S/cdlzGVXXe0zDkY6plibMElYk1w5FyLC+sOwYTz&#10;LU1jHnCbsXajOlk8U+3XogsMwMTjXvywGRxMP9RjKHNuqnZ4AMxPEfcUdNoxJouK1UA/JXyT1ZVj&#10;xvsdAwQnwQ9x4ETbdYJTpMW/7l7PVLNgvqhsveDEvqHVQt8q/0s1MPtcRVlL1akjEw+B7VlmGH9t&#10;MJQMvVvVYOipqjG27BR5FPVLlVWvF93/b1UdyzabhvtqFamfykuWKIEz5lG7zem+afuNfvCt3j6v&#10;1zHUPUvJ5SXPfJc1iqaC/vuhYhh9UrlXttc8VRk3zLnfqjpnFxlE7Urt2LETXbA9zI9X3etcVa58&#10;VDlNtM2K958YmMiG313bySjAGfRtlPvUazzPc5XsZoJrJyrP64PqPS6qh+VZejx3tpExT9rMC3cK&#10;vC4XDgtbvXFExtYY86whX3Tyv99nYNRtMLbK/1R1HnjuZ6p9/aj7nH9mWdbMnPttXwt70WfzpB0n&#10;D80+n4vObQNXHrhvA1xjFuQ9uDQ263pO/vlDg+eMTMcGITA2JoOPz7fZu+j7Ib3iCwIuJ/25bTIH&#10;aMsL1R13yHbs8o8quvO3prXbPNDbBkQ38QGHFuiWjXmuOaVdd4hJLyuZczBU6hue31SDPayMvOr+&#10;RqbZMmeLCUta9IXGraJ49gsBHLLcCNJcqK7Sj8kacuVzoX7tDw8WoWQYxHNqhx86Qhq1OwSfRrbD&#10;jYE2JfsoJ90WeOABZeTB0JcqfY+TNCb44CuNHNbAVj+25PGdQ/h4IDuUMcRWP6lueXeDsq2f54FV&#10;skx9XLmT6Ktgy7bIc38vuvt7rTLWfqsoDZygZQ6QK5A2q7UNoPrPfdEGpH+qziHm9oX6Jz2OdaDJ&#10;UHJ56XKI53TIMK++qIwJ9AyB7ucqRhrz6VR3gxHrPHMPFtHH7ZbYVdmh0QXbwTN4otL3/+l+PlLp&#10;zzNVo39ZwMUNYg/gLJpn+5QNnunwRtKfqpmLV93PoSyKljYrZNln/P+tIc3fPcPKt56tupf2sKLW&#10;cVg3K2MTaL/Xh2bOMo+fqM7lk4H3L8uUGnJA/Hun6jfmrs/fk+a1K6LP5sFQn7ruekjMRed6e2jT&#10;TXO9dUpJ8Bm2DPsp0quYg3/+0MCvc9/D7Uh24ywrldYuwPO8PUA2pF9aX48AOGP4hcoY9gD4mDlw&#10;2l3nUsUOe91dj8SDE/UP8Z3SbvPP+WIEcrHdpbkseOiBUA8kj8nsncquO9qYzJyDoZ6xc6UyKVh1&#10;Jyr+Rv36S+2WIQS6B0Req9SHuFA/pXtsO7xwPqsJbKNk5X5ZYMUnwIWKAKD2IKsbOJd+b3Nrh9fO&#10;eqmaVk2NPc+e0oJ2uPP7svscmXtHuwKxIYv6nWyy56q1DX/Ye5cJQ5Qin6VuCsWTT1QCGWMDM76V&#10;mMwwvpuDlDwYOhRM5FooJ2pwYniShcN8/6rlDiZjFoMPJxVF2RbIXqW8F62U0faxTuouceeRLQ8o&#10;VuY3BzzRT8sMBXccX6muPrLlE+d+1anIhwL991UlGOpb3nAOyHBGl7xXDW5Qm6c1HKHNpPEtnxj/&#10;btQ8smsw79trRxfsBsb6ubWdhQ7fPrSqBpYHCdrsTzIqPAt+X2AHeRCJe0Ze+OLZmKBSm+HKOGhl&#10;X5s5seh6q56vO+xk+Hv2gjsj95156w6hzz30HTW3vK41NYnRj6v0w9z6bagtQ+Pdx8M2RJ9Nz5Dz&#10;u2nm4TEwF53r7WnrN+Ib++Gl7BJbpnNZIHilam+veq5z8c8fGh68wqZiDHJuwbn6AXmeowfsqHFN&#10;MFPqJ3ssSi5pdR9JLmR2Mgd41uvMAepWXnbXY2wTp2pl0VR229Dcu1U/sElQGt9g0b0z7tm1SKLP&#10;Ml3sunsKu+4omXMwVOpn7HxUNWCorXKpuopLto4XXfcBh3D+W2XSMYnHKHPawRYlPziFmnJs5zlR&#10;fytUO4FRVhcqzu+fqoL/tvkeJjTXmFM7fMsW2RA4BK9VjUqppre3WQW0wQsY81zCXYb6na0RrJSh&#10;yG5V5s1QQLRViq9Vnj/G0CPV1UG2rC/LZnHnpd0qzyq3b5H3a7bX8WAowpzMFoyjE3uPb7df1Dau&#10;yT248naDrS2S7QxlrbXb7NbN2tkV7qB/6V4E1bjPP1THxScNB5DpWy+b8KdKH5Gx0H7P2K2ac4ex&#10;+VnV6Wb8eraD17T6oBoQbZ/7UL/6ijyGK4E/jCGyyTBCfHu+XzO6YDt8VRybAZl4otKfb5q2Lwpm&#10;embGhfrb+3lOvuV3X2DMet052soWK3dcFs1lz6J1J8rrVCH72hIK1+o7RJ6piMPgDos7bv5+Mkf+&#10;VP+gA3ca9hUQ9QUAApyM+QtVB46tfu48rjqRda791gZoPauN+oDuGG6jE6LPpqVdzBgag9id/qwX&#10;Bd2OhbnoXNddbndI/Qx1z9C7ts+28wKde6m61X0dv3hq//yhwHNvfSgWn12nX6v2N/3n29Ffqz5v&#10;bKzWh1uUGcrW9c+qC9YuY92341pDc8ADoW9UxuBL1cSZX+rbTi5nprbb+Lv7xtwPC4/f7HN8vydE&#10;kE37pnu90Ljt9VPadUfL3IOhTL5vKsLWT+dkUku1hsRH1fTttpYF2TcUHV7n3pl8X1UML+pKsMp+&#10;oZpJd2btcCHgxiMTlm27OMA4lR9VBE2b6j3Hdgw9lwsVpXZiv3NjFUFIFtAf3ftxpLMaOEw7H3xb&#10;rafNE/B7rH7WozsyFKu+VHn+f6gKYwQoDsJ3LXcQGA8cZsQWIlaJeeYoN5+j7TWHlD1ZemwfwFn8&#10;vuJa3jYcUrbx+/1T3+ZMfYfVDUfGK8YrBhuKk3tfdlLwfYJypr4OW5YwTl+rKuwz1XntbSXrAwP5&#10;T5WxwbyU+savB9sPHXfAP6pfzBwjn+AoOuWlav0+32LZbp+hXykyT02sC9WV/LYQvPczz6rNoo4u&#10;2A4MSrLC+E4ciz9UC+t/btrtssGDTn+oP1/8+vvOOsNoxrH+pmr7UEcZQ/9UdxfPFjmsbrgjr8kM&#10;9gx7MjMwpnFyWFi4VBlPsna4jmrLSCCPqCl2MvD+fdRkdT2MfmTnArsq0FW8b+zz59pz7Ld2XLjz&#10;9bNrH0Fcr0W2CdFn04LsaMcWDvxl93fPwOJ1rMxF50r9xVK3OyhPRWAWX8Cv4fPiQkVnEYwdysJb&#10;1h9z8M8fEjz3b6oBLwLyyMVrlb79qH7ZD4L2yMI3qsHvdoFvkRxE31NSimxGMopfdNfm+4bmgNQ/&#10;C8KD4Og67vGz7tolU9ttrb/rPiXzmjacql/Oxec/9tSfXRuwd1fNvSntuqNdmDgEgUOg4ZP6J3t5&#10;oXoCQa/U36rrg67N5iJiP3bwIfTZRonQ91Uwj/azyuyrBl4T5bX6mXhhvL4nAAAVUklEQVSs5HxQ&#10;OdSFATy0MjN1O6T+c6FWCcKWdrBScq46oVjJoQ2X1oandu3UihnGV+beqb9Nnnnh/f5Jd2tqkp3G&#10;1oTXqlsNbrvrU4i6PbF2CIQzxdSZf+3JgrxnVW0Srxvarmy6IhgTfOT937u+8ACyb39mPGJ8tt/r&#10;Rhur6GRGtEW+pwiGuvJ6r7rK+UpV6b+xf9NWn5MYrT4vfaUW5/Rd9x1k+R2LgnT5+l79DE36wbfO&#10;Mx4IhLYZouB1vMjsQnZ7zSZfCPjSteGtiiweyg6JLtiOIeeWTLcnXXsIAPh88Yx2zxa/VJlj2CYu&#10;dzDK9z1feDYeVMJofqYiy6jZNaQrPBuMDA7PrMNx/6S7RrdnRVJb0x0GAidPtTiLBYf9UnV7M317&#10;rX4mRbuF977wDBkyPr08xKPmPa1DMebac+o32tSWA8H5/Uv1NGMWO7+o2g6bEH02PQRD6RN0yavu&#10;b89VdR6LYcjUY2ROOpd+JmDzTXX3FAGRW9UFC89SdV3MITQvVLcm32r8FvU5+OcPCX/uBArbxecT&#10;1cVl9LlUx93L7uWHyXom8rJD/vz7P6jKZZ4lcwCboZ0DLBZgfzAHfNfCb9WSVZSjandBTGm3uU/5&#10;pbs+QUQCsn+q6h/X/X7v7ApjUYXv8CSiRUxl1x0thxAMbR1UsmekOgBZNX6hvjPKwON1omqgSnXy&#10;jHG2mICcQE2WEEERjASCTH7IzY36W4rOVYWIrwS+k/SPqvO7LFg0l3YgtBCIJ6pGgmfT+YnfPBcy&#10;pAhOkQ2B4R/uQr/znBCcUl2dY7sNdYw81d+36HDiI86WB0L/VQnE4GytEoS+Wudb5ZExZA9w+NCi&#10;azLf2y0KXkdxKPA6RnF8Un8rBNk8OLIvVI01F/4+ZziEgmCNB6ZZBZ0iGCrV+/yofpCN8cD4wAjx&#10;OSnVILnPSx8Xn1XGxL+qh+Icm4JkHH9RDRywVQSnBX3idZrIhvI6QkCAghdBE9+Oxucx8HCGPmmx&#10;cRpdsB3e7veq4x1ngkwLtu+7vMG+aGUpc4ysKQz6T7qb3bsPCCrxLHGcyBL0Q8IuVRegPIuIcd7W&#10;GWsd9zYwh93GIhTjkAWFP1Tlr9fTlPr1t+hbFp8Yh4wbxj3ya8zhBdtCvxKM+KH+4Wce1KSG2Ri9&#10;4PbuHPqNTBIv2XFt7yWz6LmqnPws6X/svZsGpqPPpgM96GVaPOPvTDUD6YeKDMBuO+Y+nIvOlWpQ&#10;CjlBkJ854dt2PbGA33tt4xsVWXJj1xlTomYu/vlDwfUK2bjoHQ+E89xdHnrQHhtNquPuQ/daldBB&#10;8PSz+nqD78XGaOcAPh+BSuYAO6OolftV/TmwKDNzSrvNMzMJyPpYxr56oX42tAdDsY1ZmPulaos9&#10;1XKmtOuOkkMIhkr9bYPtVlk/WIWH66nA0K62U9zehfetvVp8pf+jfea3atF8BD+TkC1DUlVSBK/I&#10;ciO74IPK5F8VgJpLO2jLTxVhwFarW9UtHwTmnlkbXBj5tlCKhd+qTEyyFZY9k31zq7vt2aZtfi1P&#10;YZeWX5P5QL/zu0v1HQQCom2ABkFIUIZtCQQM/1UZA9TiGmPcekYnygeDzNvM9vdFAUzP/BxSYv43&#10;386xqr8Q8G/tnslu8PlyoeH+wthotzJ/Vg0c+6nZU+Crtu9U5+Nv9ZU1SrKtS+dBO/qozUT+R8VI&#10;aDMVF7Vnl/NlX+AIXqkfmP+ueggJzjmOxRPdncMOQQZefA9BUIIqn1TkOts23ZFqiS7YHjfsmRtS&#10;dS69Hpa3G/uiDXQzZ9g6+K/KvJkq68yzGD6oOi5StZ24T4L6ba1Kno8vvJHx+F4l8DWUvezBLK9F&#10;5ToKh6HNqHaZiywiA43azn6omVQzHfwzQ4H7Ra91cH1HdojX4/TdCwRLxz7/ufUb8pBr+Ja8R/ZZ&#10;7pn6gC6ThuycVf0+J33WtvlGy+X9KuasG90GY9vsue72JwdRYiN+7P72y65zH33GdU40bhwNtUXa&#10;rB1z0bku11s5QRuwUdwHQG+RxSbVxV8WgF+pBpfG9NEc/PP277uaU+11xvhn941nBbI70BeJPKDm&#10;vlFbEgXbh4DaW5WxtGrRljmATeFy2Q/1ZQ681N3xR4a02xTIG58D7eGb3oYp7TZ0E3OWjEqybdHP&#10;zzRcJ9f1EVm+vqB6puV6ckq77ig5lGCo1He2PAuNU2fdOYUb9Q25z93nf6lMmudaTzkzAXDUfPWU&#10;6/lWKVbkXRjxf7YLewT+g2pK9RgjcQ7t8FUq2vVL/Swq2vG0uR4Kky02X1QdCYSVG/tTT0bul77G&#10;0VgUrFjnevQ12RVuOC76HIKQfvyhfrDGAzWLxjjBHgTye/WzHMcKQTcSOaH9ieqqJHPQt8kswuc3&#10;n7lV3T6DU+a1aFbhwUt3Vhmn9BcO1qq2fVftL7Yyz+EkWjdMpTouqMWE0ewKV+obpz4u/T4ZF6wc&#10;rxrzu54v+4Tn7NmhbP98qbqa7LU+T+yn1O9Pft7YNekXtiexJQWHwI2oRUQXbAftJhtAqjKxnS+0&#10;exEuSz+q9B/ZvVNmTHlwH8flWnVrGrYTr0Xcquoq6iy+VX8rm9+jZ1m7w8GinTssPh5aJ8DlEIeW&#10;oSuZe49UM688w7HtB+byD7v2JjKbuebz93n3e8+uoKbwOpkVc+s3rnWl8qyZA34yvdR39DwASXtc&#10;F5xqnC6Ygz7jWTN26LNNx07bpjnqRsb2J9UdSLeqGUhtiQVeHmi5zz4j6L5KJ7hO/Km68N/W2l23&#10;HXPQufTvF/WDK34qvAedaLvPR58Pn9UPdDPvF5W0avtkDv75ruaU22r4ZK7/lvln943bLCwSMRbo&#10;a+bio+ZzUn9eMu48+Dd2BwM6jvaQNEApMvQJmajeBr8O/csCGmVLhmrlD/XBFHZb+/3IR18A8GBj&#10;q5s9s5SMXBYiCIiukpdT2XVHyaEFQz2ggbAlRdkffpt5Q9YN9TAw/NqAzJiVSwYc2xcwhqn9wGoI&#10;gsBXyqi/w8QjEwgnuK3rsKo/5tIOhAL9TbYEQQMMKAQzbWAliG2hX1UNh2tVB3jRqej7xIXXe9Va&#10;WBgy6zq7bfBAqvdLnZKxq3NufJC54c/fjRDG+G/1gzzUHsF52ySw5wY0WQMowWu7/qoTW93YfK/+&#10;drzfqsW7NwnWfld/7nACNoEtN+rbPkNhML7J4uMQjam2x7e4nGQ+Umicbf5unLrzwrigDAH3+Un9&#10;cbFqrO96vkyBB/j5+UX10CPmGdu52rHT1sulb3HKyYAkAMpCAQbQ2P6JLtgO2s02QQxM+g/D3p8t&#10;xiftY864U+f1luaySPJZ/bHM4pk7D232CGOEcetjxGuMDY0RvvejfS81NgkauBziM75Y4H2KrKX/&#10;KalwpqozhhbaWufje/d7Fu42kUdtkJDSK62e2qSO9Fz6jftkfrzrfofT6YtBrrc9E9YDHh+6f59q&#10;vC6YUp+53/Gl+x7kBBnB624hPATdyLP8ohIoQa/gZ3mgm75ljN9HnzHXGEPXKs8aOTakE3zBgkDf&#10;k+6znNLubV6HuehcbFquzRhqfeI2Y9MXBtiJQn1ifGjvqzE2+5T++X3MKfrzs2pQ+ZfG+Wf3TbtI&#10;xPNEJraL9HzGg8WMuw/q19Yce1++gO2JMMwB5LLPAQ/EI5uHbIpVB+NKfb00hd3Gd35WfR7o6Hb+&#10;uy3l9/xR1UagbWeqi7XszlwWEJ3Crjs6DiUY6ivVrCSgTL6orpAPBX4Y7DifN6orTo4bT2NWwVht&#10;YmB/VnWSac9QW8hKIOONwzd8tWksc2oHSrkNGpAq7jVKECJMQIIB1+orHM+wWGas3zduVL3v2sc2&#10;EgTwqhPXh67JfUpFAD1SDSawpW3VOBwK1ngtUN8ywGdQAjwDjBGU4ZiV4DH3RGaL7L7GHMjE+7+q&#10;GOJsmyFTjPtcN33fx6kHaj6qyASUpysPqT9n6C/mzdgMvn3DHHMlTY0h7rV1ajxATqCOGrD02Zj7&#10;vI/5MhX0i8+1K9VT4b0vfTtYGwyl75C73+1FXTafd5s6Z9EFm+HzxRdK2gxgz3iT+sEW5oxnwM9l&#10;V4NUZYE7jhTf57m026Y864Ogh8s+L2MyRDse+F6vvdzabW6ge596TUgfP2zP9WCA685b+9u7rs3U&#10;jiQDc5Wzv+zevqpkUvxQ3WHgjvQmC4tz6Le2Pb9U7BQcYB83tIG5Q6017tsDu22NxDG6YEp95rbI&#10;N9VMn00WZw5FN/r4+6B6rzj5BLV8QcCziG61+z7zMcQBh6t0An//p/vp433bg0HmoHOX6Vt0l9v/&#10;zCO+23eiIGd4dmeqYx/ZMMTU/vl9+WcsBpyqZt+u45/dN4uCz75ANJSp7XrcF+E3yaB1uUwbsJta&#10;u2IoIO+ymedENu8YO3hqu81tKsaa27qeSc+Y8mxwXxzybFASAZApyxaPprDrjo5NC5vvC+qreWDi&#10;VncnydA2Dd7LJOHBnqpEzf+XpP+teiLld0n/T9L/kfTfqit+qyDaTg0lnGJfkZD6q9QIgV/qG2Tb&#10;CNY5toNiym0WQ5vB4MLPt3W0751ycjIO6dMhwb6OcvS6JW2tLoTUOsqJfvc2eoBmUWboL3td2983&#10;pa3F4vN2nfta1N9SP5i7qdPQzhc/FGcoM/Q+58x94jJ0aFz4uPP7ZOsKfb3uuNj1fJkLXneJseNz&#10;2PUQtH1L/7Z9u6txFF2wOUPzpQ1ye4bB0Jzx9s3RmPTtzEPyYCiDwMctz2jMwrEz9J0+b9o+9f5s&#10;nzm193x8SDUg2Aa62vf7HPDrrzvevf5Zu+jobdkmuDVlv7X36jUPaUsrU5AlOJW3qlsG28DMurpg&#10;Cn3m/T8UfB4bVPV7OBTd2NqpONZtYIEgvAcX76PPlo2hIZ3Q6mnavAsbsv2eKXXu0Lxge/KyQJTr&#10;q1vdfWa36o9J7985+ef3MafcdtnWP7tPhuwsz8gExt7Qs982mYOx4O1o5cVQdjSyudVVm+jhKe22&#10;9hnwclnJdb3/WTi4UV9+PNL6NsRUdt1RMPdgKEYmJ2+x4k503R2nE3s5LpxPuuu9kfT/da/X3XWv&#10;JP1fFWH7j9Y/+ZVB5pNuqC039hpSHNsyh3a4YPQ2eDtudLcN/tn2vXMIOJ3obvtutXn/DV3Pr7mJ&#10;oh3q+9PmPX799ucu8DYs+t51rrOof3YxJny++M8p5u59MmZO+vNpx8Y237mr+TIn/L5WjR2pf8/7&#10;GkPRBZvTtnuRLPI2+bbgQxjbi+5xmdzeNnA/ZjxIw2Oi/T6fc21bF73/PuTRfejxRd8xRb+takvb&#10;n647bprP7Np22pc+G5obu7b95qwbl+m59nm38vs++8y/f9H1th3v6zC1zh1j/y+TEYue2dC8mZt/&#10;fh9zapVcmQvLnvuJ6r23Y2/XtkprFy+aAz7udpkMMKXd1t77Iw2PnTH27jbjdwq77uCZ+zb5U5VV&#10;jksVocjpaF7rZOxhHlzvTEVwk0Z+oirA10nPbrlpfkrDgn/o37tkDu3wScZ3L2pD+/1znoi7FhT3&#10;IXjG9D3vG/r3rtuwi+vcJ2PmC20Z+vehsO642MU9HrNi9XsbMsoXfWbo3/dFdMHmDLVbuv85s0+m&#10;uMex3znm+3Bk1v3uXbMPOTdlv41ty1A72s/sin3rs10HQA5NN/qYWfeZT91n2473dZha526jb9vP&#10;r2Ju/vl9zKk5BTyXMQe/z9shTTMHprTb2nu/XvN7dzV+H4LtunPmHAwlmn2mUn/hT5XCtFKt/XSr&#10;KmhXKTsi9c9Viuty6tqJato79f+2EYBzCZrMrR0PfrJNQPp+PHOZL/sg42K3zCmIN8Rcxvahjru5&#10;9N99MsU9PoR+vQ/m1G9Tf790uHLlUEk/r2YOc/Q+58Wh+ucPgbnIw6nnwJTfn2dwYMw5GNpGtx+r&#10;nkj3s/vdD9V0+WWFsBHa56qrWC9U75/Cv36aWgZOCCGEEEIIIYQQ/zyEcETMORgq1e0NP1QEolRW&#10;j56prEL9ab/3dHwEpddueK5SmPlvlZokz7u/+QlkV9rudMEQQgghhBBCCOEYiX8eQjgKDiEYyqrQ&#10;lUqaPCd0nasITanUKvnc/Z3TsFzQPlVJvX/dfealykoW9U0+SvrQfcdcTnEMIYQQQgghhBDmQvzz&#10;EMJRcAjB0GuVVaWPKqnzpOM/UhGgCF6E8U/V+iSPVE+7O7fXWXftbypC9m3387vqyWIhhBBCCCGE&#10;EEIoxD8PIRwFhxAMZXXog8qq06Pu98+7f5+rrCy9VFml8pPrWHl63L3OVAsys+L0j4qw/aIUZw4h&#10;hBBCCCGEEIaIfx5COArmHgyVair+FxXheauyunSpInCfdL9/piJ0+YxUBKv//K26kvVJRci+UxG6&#10;FHoOIYQQQgghhBDCXeKfhxAOnkdTN2ANblQE5S8VYftTtf7IjWph5tvmMzeqdU2+qKbds+L0WUXQ&#10;Jv0+hBBCCCGEEEJYTfzzEMLBcrL6LbOBgstnKitM5yo1Sl6orkA9Vgnwnnaf4bQ7BPTX7nXV/eQU&#10;PD/hLoQQQgghhBBCCIuJfx5COFgOKRgKp6pC97GK4OUEuzNVYXuiIkRJvUfgImCpXZLU+xBCCCGE&#10;EEIIYX3in4cQDo5DDIYCApUizCfN76Ra4Jmfv5v/hxBCCCGEEEIIYTvin4cQDoZDDoZCW4S5/fft&#10;gp8hhBBCCCGEEELYHfHPQw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LPk/weviu7l6RvNSwAAAABJRU5ErkJgglBL&#10;AwQKAAAAAAAAACEARD5+Le1MAADtTAAAFAAAAGRycy9tZWRpYS9pbWFnZTQucG5niVBORw0KGgoA&#10;AAANSUhEUgAABUMAAACACAYAAAAh4XgrAAAABmJLR0QA/wD/AP+gvaeTAAAACXBIWXMAAA7EAAAO&#10;xAGVKw4bAAAgAElEQVR4nO2da3fTyNKFd8IdcgFm5pz///PeMwMDJAEChLwfWs/qrY5ky5cksr2f&#10;tbwSgi3Jfamuqq6qlk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ew0R4/9AA/A&#10;0cDv/Ly1/7sd+Ns2773taz8mQ+NmX75bWM4c5Mai8bav8y6s37fbGhPtGtJyH+tI2C2OtFhGZoyE&#10;EELYFR7T5os+H8L9c9DzbA5OjfvgyF7H3av9/UjSb5UOv+1+9xd/Xwe/nzte/T67iH+nY/v7Ntos&#10;zJ9jez0mY3Np6Pn8fRmbu0sru6Xat/xc9LlNx4SvH0+a57lVf0zedK/Iw8PCxxpjhPHajtUb7bYu&#10;EEIIYb95TJuvtdml/bCjQ5gTQ/NM6vvD9p6nj/0AWwbD44nKd3sm6Xn3O68n3UsqQhXD9ZekH93r&#10;Z/dvDJZVhP1xd5/ndm911/oh6bq79q4NMNqV7/VM1aH8S9J3lXbbBaeTT/i5P+tcOFbp8xcq/d8K&#10;zoeAvmrn0m33LO3zMb+vu/czn8NugUylb5HfLrOHZOrQmF1nTLhMfyHpZXfdp6pzgHXkh6RvKvLw&#10;hyJfDgGUSfSNlyrj5JmqkokD9JfK2PvevXZRFwghhLDf3IfNN9X2YkMRnetJ99ldt6NDmBM+x1+o&#10;2jS/VecZc3yv2RdnKMaId+ore7nx+lT9iB6M2Ovu9VXFmP2qatDicJki8I+7+59LOu1+P+qucyHp&#10;U3ftXYsaOlJpuxOV7/Zapb1/SbpS+V6XKhNnrt+rjRam/3etLx4aBOYrSW9VxsBzPU5kOULa59Lv&#10;ged7ptKn3yV9kfS5+z3sFszXlyp9e6oy9m5V5PWFSt+2O5hDY3adMfGk+9zr7t5nkt50z9M6Q3+q&#10;yMKPkv7VautG2E0YZy9UxsVZ93qt6rhHuUTPuFAZI+geIYQQwpzYps3XZuiwHo597khl/TxXWU9f&#10;aj/s6BDmBPMMvfWVyhz9qTK3P+lAsn73wRmKExQH6BsV4X2iarQSoenpjYAR/VNF0H5XEbIXKgbz&#10;RffvH1q+A4bhjjP0r+4ZjrprPFGNCNk1I4jIuzeS/lRxMDxVabd/u5/fup9zhHFC9M4TlWdl52Ov&#10;J/oWwLH0TqX/X+rho0NxXrdzyZ2hPN+L7u+X3WfZ2NiFyOXQx52hf6oo5bcqCvmxSt9eq25wwaZj&#10;gmi/U0nvJf2hahQ8U3V0oSj8UHGw/ujucazdk/NhNXy9/1NlnJyqbsCiayC7vqusm99UdIsQQghh&#10;bmzD5vNMTbIlfqvqbEP6kdvRZ5L+o2LPH2v37egQ5oJnNJ2ozLOz7m/Xkv5RzWL69UjP+GDssjOU&#10;jnyqGrXzVsUoOVExggn7xWhd5LjBKUrq5Vl3TaJ8LlSF9zKH6NPu/qfdi799Vd9A2iU8Aoadwmeq&#10;aaoeBTMnfMK/VHn2193fr1ScF0mfXgxzhwg5Ip+mjuMpY2Kqg/JGZS5dqR/l3T7fK5U+PVLZ1Jjj&#10;2AzTYP7St29UxsuxitPRIzRh0zGBvHut4uD6b/fzje7KcN81bR1gYX9xZ/mfKmPkrco4Y0z6YUk4&#10;3dv/CyGEEObEpjaflzciSOm5inPlk2qa+9A6yL1fqqyv59oPOzqEOeHzjDn+RDU7mtIYe6+v7qoz&#10;1OscvFGJ/Hnf/TxRv/aBNH4wUlscmjR66n55iv2xigHNbtQyh6hHIUp9p+wu4+3ELp87peYGYeAn&#10;KobqW5Uxw27mlQ5ksm+J9nCyVT/T1gzy1xRwZrXX4t9eKxjH6T7Mu0OnrQUt9aMzxz7Tfu5G/cNt&#10;Ft0PucH6cmb39hqQrCs/tV5plbCbELF8phI1/E7Fef5UNRKU2uM4QynH80PL9YgQQgjhMVnH5uMz&#10;b1QcLO9UnJrHKgEoOFsW4eXvuN+cbc0QdhGypZnflMLAh3YQc20XnaG+W3WmYqT+qSJsPWrHU9+H&#10;DkWS+gOAWqPP7PouhP00u2URomNRSvuAn+TnJ+LO0fD3uoHvVcLA36lGFn5RdhenQN9y+Ae1epa1&#10;HWOejQF3TDKOfmq1IuykybszwTc32vsfjfxf2E2GNi7G+nbolPepp8gfqzpDiYRml5T0MOpKU2bj&#10;RiVS9UI1/T7sJ76jThYJdWSpa/xVfVmFvPvS/T3O0BBCCHNmHZuPjcJzlYyJP1TsMDaMn4x8btG9&#10;Pbsi62YI26MNLBr6fa/ZRWcoRuqZSk3Ov3Q3IsNrf16pb7T6CXR+2vAr1VqjHH5ACr47QhHG33VY&#10;AtmdV99UjH5SJqgbM8dFCoP1XLWem1RrDB7MZN8Q6vxQUJmDwRbhtX+YW15A/VplHF2qnry9bPzw&#10;uU+q9UJDaHEH/neVdQBFvnWmtzBun6vIf3eE/uo+/0GlfIofIOBOsNQh3m98U/a1qiNUqg7Pjypy&#10;6ptqpDBy9Kv9LYQQQpgT69p8rj+dqdjn56q1sqc4QtlcRp8iSu2rppWrCyGEyeyaM9SLvf6hEun3&#10;XsWR+UTV0OCE4S8qAhzjt61R4unsOEPfqgjvM7suh3B4aiSC+lAEMo6FKxVHAAdB/FI9ZGpuRXY9&#10;dfqFauTvjeIIXQUUk28qfX+paQqNn0b5l0rbe+T2tYpD6YOqs2rKfMLBlQLqYRGtA59T6Dkgb5ED&#10;nrXmuWq2AKnwFyrFxf9WGbfu1PLoiUNZGw4VHyMYaz7m/qfiEGXTZihKOYQQQpgbm9h8bndxiPHU&#10;9HY/kPJCRfeinNkPJRAihLBldskZ6inPnCr8ViUq44lq+izOFQ494iSsMQOVegkeReqn3HEYwmvV&#10;yJ9vqpFFc3MA3hfuCPilvlOLNpljpIvXt0ytmfWhn1GOprQjB9j8UilhwWaEj5sr1bk6dfy4Q+F2&#10;4rOEw2LMge+1Pa81rFC3tUZx/KOgX6pstLG++DVum59hP/F6ZtSglcqYI+L9s/qRwxr4GUIIIcyN&#10;TW2+Y61vd7UZYNRqv1E/ECLraAhhY3bJGUq6LYcVDDlCP6pEY/yj/unvi6J0OJDll2r9QhyhCHJS&#10;4F6phPtfqjhxDilcn11CHAJeL3Lu0VBxlm0OzqVVdmOp7diWp2iv+VNlLq3qTB+rFRqCNO7A97E8&#10;Np59E8UP4qNuLmVXDkX+hz7uDPUsg9bZzkZsCCGEsCs8ps2HrkVwUluqLnpXCGFr7Ioz1E+me6d6&#10;WBI1Qq9VojD+7l5ftJqj0g/a+Gb39BQ40iVfqzhkP6umCWxq7Cw65GUbkSTtdYdqvPjP25H3LnKI&#10;rVsvdFmx3m1F0gwdruO/D333cJdV22dRwfP2NPmHrjk7Nu8eInrrocb9IePF94f6eKxeKD89qgHH&#10;/o36MtCvu4n8yxjYLvfZrkfNq3WYb3uM7BMPNd6X6TwPdb1t6V6HyrI1uv192/cdurffc9tjddH1&#10;htpinXa4L71n6hzZ5v231SZj1930Opteb9M29c+s8x3WsfmWHVzarp/tc4IfmtTed+j9q/DY+vei&#10;+2cNWJ0ph/5sq10fe05O4TFt251kV5yhR6on+553P5+rnuxLTZMP6keErtrhCP7vKg7Vl+ofjsBz&#10;vFZxxn5Wvx7YKt+nTd/m1T7Pb3sNLQyLwEhrjTV/XqJb/P5+Xz+x+6i5JniE1ZR2GEpdb6/JtYba&#10;YNk9uK6fYu5t4Gmw1LGk3pvfL+wXU+cd48B3vre1ePj8GUsh4n7t/bOArY63NfgcdzlIX7jcIPKv&#10;vSYp9Fxv6JqLnmloDLT38XF4q9XXmUOjXe/G1tR11pS2z56q1pIdGh8+RvzQuEPsx4cc70PX92ut&#10;uq63eoo/66Kxs23d65BYNl58PWz7YVMjd0h+DK3PQ/Jj3bE6pEu7zs2zPLHfx55l0Zzx7zUU0b6O&#10;XJTutln7XD7ex+7v333Z/ZfpcJvYTXOXH/4sU+TqpjbkKjaf963bXf5cvIf1s7W5bgeu523g43Sd&#10;uf6Y+vfUdbAdb9u2QfaFIXk95EeAdg6s2q9zmZNjTF03U2JugF1whmJUvFQ9kfqF+gcmfVGpLUIN&#10;t01C6FuH6ImK4xPD5lf3TE/VN3RW+T58nkXjhWoEKgOY5yB1/1o13XjK92PBed69qJdHmiff47lK&#10;275Qdfhy3x/de6mPemzXcwciB9r81OJFyr87z+ZGJYYB359r8yxexmDsPkT0cmDSK5X+ow38GV6p&#10;nC5/bNflOw+ldYfdxZUwCrv73HCHxa/uxVhYNuam0DpRuDdywI0IahH/UH/cx0m/Gi4LKOBP+7pc&#10;k/pj4qmKTByTGy9V5QZyor3mUD+1TrLn6o+DVsnyccg4aA8BDHfnlmd0+Bo9tKZQRmHZ/Gat5BA+&#10;NkVfq9ZSQ8Z4BskLu67f8xDS/Frj2A8kmzrel5WzcBgDzGNq/fo1V1nXmav0ux+ShU42dIjmfehe&#10;hyD3F40X1w2Rt17ayvt2HYeVy+V2nLb6AWO1lcurOK+H1qbf6uuf0l0bwTdgkGdj46V1KjEmfZ17&#10;or6B7DLqh5a3p88RP0jOdenfqmtnu+Z5PW76k+/h89/bjbZrv4vbTWMyflHfzFl+qPk+vzXep60N&#10;6c8/tS3a519m87XflQOJX6q/Yfik+/8Te66bCdfjGuvaaI+pf7cOYF7ce5F8cdl2qJtjLb5OeJui&#10;7/laIfXlm7er69PL+nUuc3KI1q/SrhWMraH7DjnjD5JdcYa6ccqBRlLp2G+qh1mw8G4qLBBGX1Wi&#10;P191f3uiesLdOgcGMYnbBeN197tPMpQDClVfqR7wxKFQiybwcXePcxXDHaOM70RR6tPuPRj+R6pK&#10;+5VK21J24IlqdC71WqnH90l3D4tovzuLGw5Kom5bxRNcOfrWvb52P4cWQ+7BIVunqg5PHNr0AW1z&#10;bNe6VunbT919svDsB4wLFNLXqvMO54YrIz7mrlTGNWNuVYXIHSTunPc5396fef9d/YPdpmw4hEIr&#10;C05U2vlWdaPrs2o9qpeqMgNlgjGCTBqSG6RE+zW/L3geHCBkF7zqXsi/1shlHPo4WNUo21eG5hYO&#10;Sl9X3HnAmvJdtV1ZU8YcTz6W3qlmprBB+1J1/vK+99173FnO2vtF+z+H3SjwfnmlKnPHxrvLvXat&#10;X+SsPlZ/Hj/v3s+6/lmryW8clmfd67XqBsilysF/QwbqtnWvbwP32CfcmGMes07iLPYNB3d2Xevu&#10;4aerrJGt08XlcmvMSn29HBnSrs/LjNqhtYlACw5e+65+EIg/kx9kwybct+6znPKNLHPd541d67X6&#10;9gZOph/d5y9V9Z5FpcDoN+yCV93frlXtMg7fcb3L7++bAPSn398dZM9UbUFvF9rE+4d55Gc8jK2b&#10;uyA/vnXPcNW9nw052pQ1zzNW3IakXafakG3fLrL5+K7n3XclcOlU1YlK/52oHID8WnUeL7vey+5v&#10;2N9TbbTH1r9x2rWyxfuqzR4Z01G+63A2UsdwvQI92tvTHdzuDG03Gdt2Xdavc5mTQ8+FTwm5yvjG&#10;3m1lvNu1P1T1sIN2iu6KM5SFlAWURQ8h6s7JbRmI7NJ+7u531f3dB9M3Ta8X6hGu6n6eqUysIaeM&#10;7yC4cvxJdSFgN2LoXj55/+ru8bv7rFQXBg6jeqO6aDFpLtWPbDlWXcjeqoyfnyqL+k9VxWXRdz/r&#10;Pss9+d5jkaG+E/hVVSn50rVJ2wbc553qgkuUKJOetnnbtQHt/LX7vJ9WGHYbjwJ+pjLmKLXhGxCu&#10;jLBwflc1Tv5VGXMsnKsYWijvKMXtnB9auFkwWSw/dfe/VE7SnIo7sP5UlWWX3f/Tl+4MRWZ45Em7&#10;ieJyA+XVr4lM8vRAjyh1g4ExOBQp5+Pwq6r8/9L9+5Ad4yiBKMRnqoqqOw3aqA9fU1jHWVPQI4ba&#10;9Ul3n/cqayalcxgj9B1j7rh7Fq6DLvFL4+vkPtBGx/p4Z713mTs03het9YvknjszmMe33WePVQ+1&#10;OlpwjaHvcSLpP913YEP8o6pR9Wvgc9vUvTaJGpk77oxkHiMb2/GCwdZG+XxTGSs4j6euka1c9nu7&#10;XF60PuOEZCOMey+zRXxt+qP7noyr36pOv3NVfeWl+jLNjfzvqk6ij93zcOgN13ln1xraBMYJw1rz&#10;b/fCkThma6BX/am6UXhp177p/v+t+nLA27aVy1+67/Fvd61fqudGvO2+Cw5G1+09+h+76XN3LT/n&#10;Yei7zF1+fGne47KVNa+NQvNNJjZjptiQ3Mf7dszm+2XPfGbf9aWqM4ixQB/i/KfPPy653kn3t1Vs&#10;tMfWv5Evr1XnH2O2dYSORYZigyBfyH49tM3woaybsb5sdQvpbuYJawbzwWVc269zmpMO44uAL+Qr&#10;69dYZKj7ky66Z/INi4Nk7s7QNpqQqFBXGvHuY8BsCwbsVXevz+pHlqySsthOJgYshpvveh/ZZ6Qq&#10;nNlpow0+qDqEx5QUnyinqsb7D1VD5Q/VSBefsL9U2v5adZKyA8FO4TPV3WRXWNvnYEFCyfhTdbEc&#10;+kzLa9X+dmXqWGUyIzw8woAF8LX6iw73emo/EZRH3fXWKX8Q5omPvaeqc8EV6KF591t1zjHenqgo&#10;gSjuy3akmX9nKk6U96qLpM95Ndd61jwDkc187rPWi0w/JDwSAeWJCP8jFUWgTX8negZl/UnzHumu&#10;3HAZ7DIUUOAw4t6rKMWMwWfN+9v+JJLhVP3d5n+13WyIXcKdGOeqbTo2t6R+yqhUd+/dAfJB1fh2&#10;h7anudEfr1QVzaExQmQLkSukRA49277g+tqpSp+8V41+9I0FuG0+j7GAcwqdBwfPIkO0NZbeqG7i&#10;Xqr2y6rfh+i88+4a193L+7L9HtvUvfZVF/H2bcdLGzkoDfc5ejrtjH7MGrlorOCARS4TEchGh7e7&#10;X8PnNeMUo/yDqr68KArR16bz7p5ELmJbnKifrYDTpNVZblXXLbeRcByhd3tUeyuzfO551hZRRbTz&#10;WNQ8qc84Q3H6qfsdpy6Of77HsV2H+3hkE8/5o3ue96qOuTHbCW7sWh5EQxTXUHr6XOUH7X6tqqvg&#10;/MDGmWJD+hiZYkO2fTtk8/Fen1Mu7329O7bPIRNxCrtzvpUN59YuX5v3DvHY+jf3ZwP1r+5nK+8X&#10;Qb+5fHmmoqMcWuYi/pMT1Q1pXyfa9mzngPezrxlkZfyjqqeNZbbOYU56e7CxQLCHrxXcm++Cw/NW&#10;VYfldW3Pu4966STm7gyV+gKWTpb66SHrHpi0DAQ1jjL+hpE09X5MJFK1EfJtrSAGPwMdg5xQfk8t&#10;wyGz6FlYUPgsu9Hn3f9jYJOixXVc2UJ4UA+DZ+Oat7rraGyfgVSRPyX9V2XSvrDvMVQzw5/d7+eR&#10;AggUhJvUF3YIKa7ni6fvFPmOSWry7Qe+k+gKENEVUr8OEOONOjT8ZOx5qsGNauri2L09De4/qos3&#10;CqLvQPvYx5Dgvjwv0c2uBMYhuhh3dBLpeaO70T5SP5qEwv4eSX7UvM/7zOs6uSx2heW9yjh4r5qC&#10;d9Rcz41nf26iEolCdEc+JUwOJYrd59Y7FSPjD9XNNd8Fb2v58dm2bphHsNCuOJpv7eWpVsxT31Fv&#10;d/59PFCnalXdYZdAVztX3fR8q2rESf228ZIELm+99pXLvScqjqZFTq62j2WfXUfRb3Wep929h6JP&#10;hp5jU91rX+uFurODaBsiC70U1qJ5TH8QgcMcZn39reEDTn2D6g/ddVR427tcRgd2uYw+2o7TIxWn&#10;26KyUch4H6tvVPURNr/Qs11+oKv4c7Rlpi67Z2OzCPsDo3/R3KNtue9Q/U7/Lm274MRCxnr9SHes&#10;+nx1m8eN+aPueemvt6qyniCJVr77d+Ba3JdI2l2SH7eqjnMcvO5Y8whyPr/MhrxRf16Ntccym8/l&#10;l9ckxPZrnTL0Gbq01+VvncLenzzHsr54bP3bZdu77v5/qZYMkPo6n+tubvu77cs8oq9v7Oe+40FY&#10;f6m05zvVdcJ1s9Z+9/nn7TrUpr/sOlP8KY85J92u+K/qxqr7VWgP2qSVbdS0pwQiG24Hydydoe7Q&#10;cENFqk60VWsErYIbQv63VfBdYGog8R0oGs3Li6Z7DTR2qlsH4rIaIu1OCQuEVFNCjtVXdmjzW9Wo&#10;W4ztNpJuaCemvT+7Y7578VJVIRuqx8LzPbM28JQpno/281pvKMCfu+tcqe708jzcm7pEODKuVes1&#10;7aMBcmiwm4iyxk82UXzsMDa8Do3vsEn9+cqcGUupoCTEf9RPG/LrDNW/ZeH3yGY2g4bKSDAPwjCt&#10;XBrapXWZcaRqRCI3XqvK3VZuoJB+tb+5YYbs+6+K/DtVXXe9bhCp00NrgEclnOpuWQfGwb7LrCEH&#10;CnMLRW5obrnh7XPL6wJ6epVvADLHqQtLnTc+R9Qu6zpjiVIGzGvqrF1pPzcwWK+JePyv+gaLZ/K0&#10;slfqy170pKeq9RQ9nZY2XpYiORRxtQ4uL4Z0n0Wf4fdNda99Gy/oxKeq85hoP5xcpBG2tUDbCDQc&#10;htRkZE3E2eKH1LQRW/9RkcvUlJb69QKpJcycRado5TKR4oxTlyHL9HN3OJGVwHdkLDBnkCc+X9xG&#10;YJMIZypt/LL7HLX3+U6yz3lbYq/8tM8sqpnu84K160zVbiCTotV5GAdD9z9Rdbz9UD1j4ZmqQ7PV&#10;4bx2HrIHe+OHqr2BXF+0oT0n+YHMYDMFB63rpF5LnD6gLdBl3Ya8ts8tsp+X2Xx8jvIeH1Sd12RX&#10;Pe/ewzro6d4/VWvdtgExi+4/9qyPrX8zDlkL0fvYjPd6ldyb79zqfcwH5KL7PfjcPut9yGvqsOPY&#10;RtYva0/kqtdsxcGNjKNNPbBuSLeYy5zkOr6JeKb++uWlHD1zlnWSNYN6q/yfb1wcFHN3hkp3oyQR&#10;RL4Ddd/1MzYdHCgI7rGnLk9bZ0iqk4w0GdJbfAKfqdYwmVpjgknEzpgr3SgIUlXGvml5JMYifEeH&#10;ekUsSBiWnv7m/Ui/s/NCGhMKDrUfKY7ujolvKgvyleruYJuecd3dn/exg+K1aA5SKOwRLKQ4SVDW&#10;qC3W1sJi0fX6Whg5L1RT4tzRMeQM9agTol1edP/vh3RReNs3NHzB8vq6OG7OdTcaccxACdPA0fVR&#10;NQXrhcoYYAcXRbSVGx6ZTk0xFA8Mwj9VxgKRARilQzVAUcIwukmvJ/0GBxzP7c6UfY04BObGie7O&#10;rSPV+c3culTf0HHDm7lFqhVrCrqFtysvUtMu7Dp/qG7WImeuJP2tMk78RGavq71P/dQ6/v9SjUSj&#10;Tbw2VlubVapOC3QeDpbBMH2rfmTXrhmCD617zRk3cN+qRvth4OI0p44aUdqtw8JLj5AeyFjxw7g8&#10;QruNXm7lstfepMakr89+73NVucxBT+j4nu4+tf48c4Bn+al+vUKXHa6roBvjEKUdqbOI091rI/uJ&#10;9chUyhTQHm5rIE+n1Dp2wxqd3NvV7R2X6fQlhj1/ZzMFRxRrZ6s/0TdecoG0fFJs+S6t423uuP3i&#10;do7XyXVHkOus79SvTUy/nqvqwZuWmUM3+tT9ZGz+Vv8AGcbh/1T6gTUWB86mG/uPrX+3G7ZemuJG&#10;pZ+8Fq5vduFgQ774fCQy9VS13uU+1x4H2oNSB6wTbJDQnsgV37ji8zgcXbfAOY28JFNjldJTjzEn&#10;+T5eLoDv4hvxXoOUOeYZEb52DdU1PTjm7gwdCpOXqhKMwrELCjG7WjcqA/0fFYOahbk1hJmkpHN4&#10;fTLf/WzrTS27P9Gd7JJ6kXRq/OB45mCQseLpy76vO0Op/YWye6FiMP6tuzXa+PwT1R3DX3ZNJq9H&#10;zl6qHzXLQRXfVGsWeYqif39OvFy2kx92C9/J+6mySDDvhgqRM7eYC67YsJB5NEi7CdEqQij2GElE&#10;Hv/dPYPXwPPr8BwYDb+7a7GbeKZ+dGubnh2m4/IAZYY+fKqitNA3yJZWbngatTt3cA55CibRMR9V&#10;xuKQUixVWe2nA9+qKvbUuuPE0X0/ZXRobrkjlNOLP6i0K3W92gggn1tufGF0v1F1YPB55iCK7ZWq&#10;QvpS/bWL912o9LFnGezr+tJuenqEHzqEj3ffvGyNFsY7/YZjhH5vSyPtku73ULrX3GmdVmw6utOO&#10;eewGHfPYdUOcxfzNx4pHoLEZglxugwxuVTfoXUdoI424jx/qhZOUNP0z9SMXp2SuodtSdoNTiv1Z&#10;Wqfsi+59RIo+Vd/Af6GqB/O9GG9uNz1RHWv8+8Sux3kNz+1+y6IIGetshPj890NCaE/ujzOKKFt3&#10;NnjkITLedThkiJ9I/tSuxbrJ2s6cmzuMDdqWjLoPqgdDtQf/MZZchuAYdxuSmombOkLYRKRvv3V/&#10;P1GdP9i/ZOF8VH+zcFN5Phf92+uskrosVWfx/6luvPtnPbLaD2pyP0hr+y+bj7uM9yd1Y3GEsjn9&#10;j4pj3es0e1941L2vF14OwX0JftjXsmd76DnZRj1z9gAZBN+7dvDxPeRsv1B/7XqnftbvQbILzlAG&#10;stdXwfBcVlthbjCBP6pM4I/qKybtoGdio+AxQZg47Ul9y/D2Q/FDMLeRqZ5u5DVTV4F0AWqyUeAB&#10;78sAACAASURBVM+Ig6k4zeyrhgX6kfq7GtTYABcm7ij3lHmcr757584LIghc4d2FsRSWQz8TYfG3&#10;6sI5pMRgqDLeiTTx2lP+tzaVCuWbiBUiod3I88Xbo37adCxqDPqOntcuOlNN1z7EQ3S2ya36feDR&#10;NL+b/1skN2Sfx9j3Xehb9RXyv1UN7iEHGZkPnh7qtY8w6j06flfWwlXxiA/f0aafLlXm1v9p2IHi&#10;1/GMEqnfnn6PS7uO17jEqHuuu1kpOESJHGmdWfvWN60B6gaLO/7/T0VBH9r45DqMdfrNayJ6zU3K&#10;DSxK250b6+peu7LZP5XWoKOeNxk7GJS0DVk7Q+OlXR+93AWOLzYucY75AaCevouj4n8qctmzlcb0&#10;Uo849zpwLvvZdBlLvRwCR/gH1Qg6j+TEsHX7wA8LpQ1Yq9A7WG+GNnG5Ns5P9HXWsrZk0CLcVvih&#10;ut79o+FMNr8/6cl+f9r7h/rG/pAzCbvJMyu8nir943VEdwmyStyGbJ0uUl+ekqLrNXU9HXsVG3IM&#10;16FoU3feD+lPlKNo7a51HTJz0L89CMjbm2zEC/WjBof0NeaDp1Zje/gGhvtE9hEPfvLSOWw4s/n9&#10;UXUDZKw9vT9xfrqMoW+JaF9lY+Ch5qRv5p2rRgxzXQLMWDOG1i9kqZeOQja+1AEzZ2eo75K0Ex+B&#10;y2sXDAx2Ntn1ZgIPpbjz/dhN+KI6+Cnw7rvAq0xedw59VF+QeKi/tzWGyaqg2DPZvM7dUHH6oWfF&#10;ePiiavx+757vu/pCcOizYw7O25FX2C9IHfis/kmvQ7vQPt5QWjDufdH0eed4igtGHos3aY/tabND&#10;Y47nQHlixxDDjsWc0xAvtH9G82PgsmJMHiyTG+1utp8ETFThR/UjE8bWMGQ1SrYbqsh/alYuOz15&#10;1/G5RZYBEUPMLY98Giud43NLqn2FAtqmVLYnmPM61uI141DWFU+RRx557Sr0Hcb7WJRcO/cwgjAW&#10;PAWYVFc2kneFdXWvfQLdFfnYjpchA3dsHhP1+Em1fiYbG60zHR2Z+xKxhaMEuUw06qJSSa1cpmQG&#10;Y7SV/0ToTLFV2sg50uPbZ+H7f1d/c6A9AZ4IUzIZFj0Hda+J7nNbww/5mMpQeQyvE9zyTdV5/NPu&#10;79dq0z+HNqKk2ib0I/oa34WyZbuUFtrKj6EoX38v6xwR0pfqHxLm/bqtFNnW3mplWOs03aaMm4v+&#10;7ZGcbjeTzepBXGOyjVJ6n1Xk1K1q3V9qQR7K4UnMVa//PFTqYMz+8T6mxMCV+hvq9NeqDuaHnJPY&#10;AIt0YM82Hlq/eIZvqmsXwWrc9yCZ+xdnsfLIP7gPYXqfsJtxqX4q2CIHBhEmFAhmwnvK/LKT9Yau&#10;SZqWp2A+VPSKO3I5hIIFYqgv2Ulk5+WX6uLAgrGvh1KEzXCDiSjksWgP/4zXMOL9LFau5Pi8811M&#10;PwXWU8U+665zZdGz8xzUOeUwH5w2XoibDYLMgccF+cZhD34yMsq117NcZiAzDtgQIppqaumGfcCj&#10;LfxQAXa5MZJRApfVEEd38Bqj3lc4M9p2DXdxZxCyyCNhvLaflwIaA52HPj1RTRtrU8mQe7sy3h9b&#10;95oDQ+OFCD2vtzZVP/b1/bVK+xEJ6qe5uxOWeY3T1OXAokh9x52RX1QNVD912g9ZmlKj0mU9hvIy&#10;pyzzbCgd388mGCpN4dCW17pbn7V1FCzTM9Dj0Xu8Bt7Y/Of9fn/u4bLay5uMjQ3/LmQAoL95cMau&#10;RdWxsX+h4brLLaxz2JA+RrAh2xJ0u8pc9O+xZ0P+uHxoMxUdxjAl9a5V08Nxpu3z5jcgny9Uxix1&#10;2ykz4zJ+GbQpmUHedm2G6VQeak66DkzZkqHxvWzN4BncpmDzwDfSDo65O0Ol/ahj4MYXJ9hNPfSJ&#10;CexpOUwaXlPbp32OZY6hTfEIUK915AXbf6l8n+/2PlfYWCjYffmhKiR+2WtXIoTDw+LRE2NpzUOg&#10;CPnhNCxIHuUMHhHoJwW6UeCRClxvynNwqq5HTHgqIAZleHzc6PZ0F8YTESvuBFk2Dtzo9ROmUZoY&#10;c+uk+OwCzK22NAzrwpWmGclO6xC9UE2rY4ecPkQxPYRIjFVoFXQi46S6gUkJh1Ui132j041QNn/b&#10;ubULPLTuNUcYL20kJQYdmT5e4mIZGJYX3bW/qowRjE2iEW/Vl5WtXPaU16kOBt9s5fNE+fi8YINg&#10;ChipXhd3WfS569jgjmJ3ui/6Xm3kmtTXeVZxIDKHW4N/0fvdXvBAF+YNZwBMkfFcyzOAxjINdwF3&#10;ziE/1nECtXXJV7Uh58qc9G+fk57hyQFMlAbwA3/aLFfX+Sg3w6ZRa/fuK/TdpWp74QAksGBRZpVU&#10;+9gD69CP288cNT+nPN9Dzkl0YNYU14GHxveUZ/fMAs88Pjjm7gxlIRwa7EfNa+6gtLFbOcV55zus&#10;rbIjrff913mOdWGicsoyjs9nKhMPBfW16kS+1t0abbSD13nju0jDgi2EoQiBqUYOcscd+e2C6lES&#10;vvPrNUV9M+PG3jfViGdhpM4S38Hr3KCc7ZsTbNdo60VhBNMvXgOQ/pvaX74B1B5+4VH2u+IcWhWM&#10;D+aWOzIwklc9pZ25iUKIIkkapbfrrqVUPhStHPJxuu7hXm4IEgHzU9UAQM7umtx7SN1rrrT19Lw+&#10;KgcOrdI27uygPiYplR5E4Ouzn25NxhabTKs6qD2S2Z2OXmPca9FNiXT1msZTbIShkmF+Ld/QXQZz&#10;z3XqVueZwqIorGX3H/ouzJsp3+W2eUn977IrNmMLTuF1bMgbey1zHO0ic9K/0UuwZ9n0ealSy1Td&#10;54iYpj894Om3XYt+l4bH9r7iDjs2vGhnZIIfzqXmZ5tZ3DrLvVTGujzUnGxtC9ZO3yiasunUPjsb&#10;ZuhpHGR4cMzZGeq7gm20YOuU2AVaobxKlMSQggKrLu5ulN9niH0bCXGlenInQonJfaaqTDIxSZdB&#10;KXShcSiLQVgflx/rRg8PbcSM7R62xlYbRcGYP9PqBheRNF6zi51wCrvvYtrXPuLOGgxgIEX0tapC&#10;NxXqBbWpLFyTSIh9dNqhyPpYl+oGGQ6UddYzlOrWaF9WHzj0I/28ndAxhlJep8I1MDQ8K4YyO7sm&#10;9x5K95ornqY8NF5WdZwBcxhnh3RXR3TnpMtlHBc42tZxULvzwyP+/bsui0bknm0t/VU2ENqfq461&#10;Rbr1qnPM779KtP7Qc2IDuvNj6jMsspl2iU102WU20y62R8tc9G/6iY28K1UHE4E/fhig2704T30z&#10;xA8DPkSb153CQ74O+r2NqGxTzpHDr1TGwLk2z6h7yDnp483HN2tfu/ZMBbnqjtSD1HXn7AwFT3do&#10;dyp3JcS/3QlYdcBuywHozuXWwXwfMFGpx0SBe693xwLBAvDdXjhGWSRQWN2hfGiLQ5jO2GbK1M8u&#10;U6bbXbu2+DX/55HQZys+C9emFhI73lJ/sd8lp8A+g3LWjgNPkyKNc5XxiDJEnSrf1cZBtI9OO8Y0&#10;iqB/x7aEzDrroyu0rePAD2DZRyfzNnAl3Q86oD3XdTBJdx0qRID4mN+VshAPrXvNFe8739RYx9nl&#10;4DBwZ6jfE7nsa6Xfd5XMEQeZM+T4a2XzlGutq6/weX+m1nZaVf9Zl3YjelVHzm3ze2s7HeK8GQoO&#10;Wuca+8jc9G+vx3iifuDPU/v9jVazez1LbV/7cgiXa/SHy9Vn6js92/97bi8ih0k138Rmeqg52eo8&#10;XqaNtWedscF70dMOrWxPj7k7Q4cWVGjr2Ny3QuyTZl2Di9e6bPr9hhSk+4SJ+lWl2PHz7u/syrjw&#10;eq7+LgtpMdeqi8NQ9Oi6RnA4DDbdUV3lc15P1KPXX6gWqF5n3rEQspi7w2vonpkLj4P3eXvgxLFq&#10;hMCp1jPq2qgqv++ubAyugyvA/h1dP9hkPcPYbmt87dKG62PhepjLpTG9bSquq7T9246HXeChda+5&#10;wlrWpihu4gR0xj47Nma2JT/8OnyHMbm16DpuK2zKY0aUbcvm4VrrBpLsE7Rp7J1h5qB/S9XBdKFy&#10;ujebPtQT9o3dF+pHPhOljt37VXejR4meP6S54LKUDCkOEvJSJO4YZZ1xR2mrr2xqLz3knET/d8f7&#10;Ih/ZFIZ0rIOULbvgDB1KG/FohPuOhvFJCKsoGTxv+5nHUE4e4zlIGfjc3Z90qFPVE9FaIfVcfQUI&#10;xyi13Tjdj1NH102RDIfBQ4z1Nlrd/+5R0Os+Q2s4+iIsxVkzF4ayFjwyiXT3TcaBR0aizOyz7Gud&#10;vT7Wt2Hws9YMtWUcoYsZcsRv0xEy5kA8al5zZi464BwYWie3OV4W3bcdq37fTfukjfoFnxdTxumt&#10;tjs+HnOcbcNRsO322EWG5Id0uO0xxJz0b/SJb5I+qgYFvVWNFCWTwqMcSePGueURoxzQxonhHDJ3&#10;CA5Rd0a/VmnD0+5F/U/8CH64tMtd+sl1vE10h4eek4uyodt1bFWyyaL5O0Olfk0vL17M5PDQ820L&#10;BhekpHa7oBo6/XwInyiPrZw89HOwEHxTaSdqiJ6pCjMKArfCzItUv+quQ31RnKkfNO1UuXC4POSY&#10;aA0fFCOXX5soZODzat9Pldw1UFx8DNBfnoq9zjholbdb1Y2iQ0hzGcrQ2NZalvVjNaZEuvnPVRlS&#10;8tedM4/tMJ2LDviYLHNg35dB6Wvy0L230R9DjtVDZptOzMduzznJD34/9PE1xlz0b/wWV+rXED1V&#10;cea1Tjw/5IdAL06rx+7l3I0PKpmWnEa/z7o/Phhqfb5TcSrjO8Bv0GbFuTwmoIpUcKm07RvVEgbr&#10;8NBz8j43fw9enszdGeqCzAvEtuHSz1WE0rZTRIniOVWZhK9UTznlUCCPTFz2XeawiD3Gc7Bw8PO7&#10;igPzjWoNPBYHP+3TFwkvgvxStd+J2GXBeez2DYdNa/R6/aCv2q7D6qa75qVqDcqM/3nQGvaUC2Hj&#10;ZlvRnMjUC9UTlQ+F1smxjeu114mDdJxl7bJKRNyq15jqbGk/t8qzbHt8zUUHPGSG2n+b8sN/Sus5&#10;8vdlfOzD94j82C3mpH/jEPUgoM8qdi+270vdTfP2gCA/NAe7l7qlv+0e+zomjlW+87mk/0j6U7Xk&#10;gR8i5GVKcHoSfOCnvf9U8SO8VfUnbHqI0kMGlo3da1P58tibPY/OLjhDmezUiLxRdZIRMfhCZWJs&#10;U9B5VOhblYl42v3ftWo9EK/XEMbBaKe9CP1nIUDQv7Lf3TnahsGzg3arKvAQhPu6MIR5M7RY/VZN&#10;l/moIju25WBh7FNoPTJoHviuNP/+pSLv/lZRiLeZ4oSyTZTCPso/2rSdX2Pp86tyn6ne+0w71qXx&#10;lMVV8dTmsfIIU/qmjdRehbbURVgf5u7Q+reNsgftZ9vInTbKeKj8xroBFUNj1dNpI0N2l8iP3WCO&#10;+jf38lO7L9S3ed325e9kveIc9RqYR6pBYti9+7gJTmboiYoT9C+VoDSiOX+pZkURLIfTk9dP+/mz&#10;uy4RpUSJ7oK+3OqjQ2vYujLKZdPByqi5O0Ol0uleO+OnygRhohBV+EXbNTA9PPtUNTT7uHueJypC&#10;1k+XC+O0aQs4ub+rXzOFly8QHj3qdUZfqfTLNxVHw6Gkiob5wWLV1gzzdJovKuN03SLu/pPP+z1j&#10;cD0+yLf2IA0U5yuVFCfKeqzK0Dhox96+yb825Yk2RRFsi8qvCtdxY0O626b71q7bYMxp3B4itg7o&#10;YH7yuNQfC0Pjve2rTRR9nmFXDmqaO0PrpM+/ddvZs4eQtz4uj3TXmNyW/PD7t9fZZ7m8r0R+7B5z&#10;1L/bjRn0Qjau/cRzgn78YKDXqhGk1Dx9ruIc/KGiS16pZszuk3xBNr9UiQR9rxIdyiGk6NKfVfsV&#10;/5BHhhKARZ+j4+1inf2h+umtjrSqjBrauD5If9auOEOJJCQl/aWqEHmjWoMDobANp8Cx+gV7X3X/&#10;Rqk61vgudyi4wepG0e/m5btmfgKc1wvFIf2u+51U+pcqY+CV7q92bAjLQNnxOsJSP6rAa9dMlRmu&#10;hA2dhLtJ4eywXTw1y09npP+P7f9XVWAZB0MRd/tcq87blHqrfFccEGyOrRPZ5Q4RojDcmbLpSdP7&#10;Dm3Ujnfak43rdfuFFEE/KNPnWDvuhxwZR1rPGTF08uxBGgpbZGyzaJMDUY+6z+E84IA67AY2ntr5&#10;3KahIkNWxa/DeJf6xmvW6N0g8mM3mZP+PRRx3m7o8qztRqyXgnut6gh82/0bOYNf4qWKI3DfgoCQ&#10;6dQKPVVNjce5/UEl0+qT6oFS7pimzaX+Brr3z9B958aQXeHju107V9G1Nl1794ZdcYZS9+NKZRIg&#10;FJgs56q12DYtkixVZR5hdKJaW4LnITzbjdo5TqTHwicZ9VCI7iDSl7IH3lc36gssrsHOj9RPGXiq&#10;mk6/rkEcwiYgbzhYzSPUj9SfA+3O8pRr4xQgfQY5xP2utX/K0K6CwU3B/t+6WxTfHW6r9BkbdIwD&#10;7kcq0A/72z7hber1uY/Ub491dvz9kD7vG9rVFezQp5V7fsBluy7/GLnGGOgPz1Vlp+tfRH+0UUAe&#10;Kd1eb5UoVfQI5u2mkYOhv8Hga5avkczjVXQ4Smadq6RSvun+/l0lcuijar1AX5+Ry+0YW3WTCrnc&#10;6rl8V8YqYzPjaJ5EfmyXh9JH56J/cz+XKR6gg8+A5/PoUneMflPxdVx0P3/ZdYmM5Pp+bsa+QbAT&#10;Tl/8VZSc+ijpH5V28oOkbpufzlAk5S5sUngQhetajG9qya7izPQNZ1//DpJdcYYiSC5VD94hxPyF&#10;6gFHOEM3OaDCHaFvVXdkaCscs5equxFxQtyFSXqq4lB+0/37VlWQtbs3Ut9B0CqTUo0SxSGOcGtT&#10;HJc9W+pkhG3iDhuUIyLIn6mmvjxTrV0zBeTRG9Wo6KeqGzIXKgbfV+1nZOAugSzzOlI3qkoGu/2v&#10;VBTeVdYoHH+sdW9U6yZ9VUkV+qK6YbRv+AYkxgRGwbpzi7WDU1sxXrgfc7k1XkLFxzuOamQWKX/P&#10;tXqttqG+JbqnPVDTr9lGSbcp2FM3S92o3SRqMPRhvFDb7beqLu8HhHAY5tR+whn6h4q+eaR6kvNF&#10;916csIxT5HI7/1eVywRlcA13llyrrw+EeRP5sV0eas2cg/7N2vdCRQadqcgE9LTPKiWShrIZ+ElJ&#10;D+xezkghEpQNWy/LsUkpmrnim0zUTsWpTIo8zuKpugWy2h3VR83/z9UxytigxMIP9R3j6FqM7yk1&#10;ZGkP19P2cSxNYhecoVIdBJcqAoVITTz8Jyqh5B414qkxU2kdoX+oKFgU7L1VrdXB6b2JyLqL7zi8&#10;USl+/FZFAN2ohLV7dMBYH7lTFAV66DOLdoLG/r5O+ssiIZExcNh4BDuLFWkdz1Xmwan6J08uk01e&#10;N4fTFN9217vprnWkmgoYHh93DuG4Q8lg4+5U/bVjqhL3SkUh/6+Kov1EZZx97u7LIYP7hu+K8x1f&#10;q6alUiqHCIGpc4u5eaLSJyiXt6qHNjKXI9/vMuT8/6UaCfVKpW3fqG5QT1HS3YBl4/NZ93/I2K+q&#10;mw3+PIyVoTSyqU4JPsPmBVEpB2kkbJHWoCN4AaOe8fJaVX+fKhtxFvB5dHVPUW3nNHL5uX12HblM&#10;9JJnkLm84nuGeRP5sV08NRyOdD9Opzno32Q1PlfRz/6jqqddq2ZIDGVEtt+Fl280jsmlfdRN2vIB&#10;HtHrWUJeKmfZ9Qieo6xeGwnp0d9znKuu+3xXLQnjZRO+aJoO7JuIb+xa6L8Hx644QxF031QMvzeq&#10;O8h4+s9UFeNjlUHROs6WOcX8UJ6/VBysRKFKRTB9VS3au0kE6j7jwhylgJoftFdb/HnZwtQKRk8z&#10;beuHtc+i5u/r7PYeNy+/vhdozlg4XLycx1cVWcKGzRsVuULdY3ayx8a974yeqNbLPe+uR+0YZFPG&#10;3TxAWfuqoiyzmcY6Re1jTn5fFiHqSgv1o96pjIljVUV8n0uDeHYIc+tENaKMzUsyNUgtmzq3zlXr&#10;UBPFgdJJP+1r224Kzq2vKu1+pr7z/0y1xM2NfWasPXGEvlbpl3PVLBAcXF/Vl6NEcLkugEMDRxu1&#10;x1+oRh0OjQ93ZJx0z0898n2eYw+FO0NxaBPYgJ54quoMXTaP0dlP1Y+coo4tkaCkmpLV9U3VIPY1&#10;1uf7MrmMI/RMZZziDJWqbL9S7IRdIfJjewzZQm29Rnc6baNd5qJ/+wbNqWqkO+nd6HzLskqH2gva&#10;+sf7OK7cjzDGFNvd5ySZqmT78llv6zk6Qn0jEV2LsfVEZXyfqzr7GdeLZBTBGeeqmbuHJKN67Ioz&#10;VKoD4UIl1JywXhTl1+o7NV907/2muwcvAAP/iV3rTCUilHQbDk1CufnU3d93mMJdPJoH5dIXpneq&#10;iicFoIeMpKEdjDYVaWyXyH+68uK7RNRdubXPtoqOj6m2NocX6U8E0eHCeCd1hnIeLFYvVRQqry+E&#10;bGoX/FYRe6fiBDtVGYNHqnUix9JFw+OATPquMgYuVZVy1inPYsBA/2WfhzYFlEL6GN1sIrWpYfsI&#10;35OsDD9Ejw1Mb1MvYTPWpieqa/2JahkXv8+q5QwODXf+X6joTNRWw/n/h+r4vtSwvHLd7Y3KWP+z&#10;u57LPO5zpb7+RT+39XqlKn9xzP609/JZjCF/LyfYkhl0sIbCFmnHC+3LeDlTjai/1XikJpvZOM1d&#10;LrrT3DfcpeoMvVT/7AHGHPcl2KHdCGnHCRlk71Qjy2+a+6xaIiI8PJEf26d1Zrmt/VI1U9DLpa3b&#10;PnPRvxkX+BywNY/UL+fHxuCYM9NLzfgBzqSK+72nZFvsGowHPxFe6tvu2OKtHsD7/P1E9/6h/mFU&#10;Q2nyc3WItiUC8E8xn96qP7Yo3dBGZrfBFW9VbZSDZZecoR4d+kn9YsZ0JPU5cGx+Vk1nR2j44Qt+&#10;ehuOUKIR3OmGckMx9k/Kbu8y3CnA7jg78Qgmarc8VTVePdIDweSGKxPXi1IviuBpIzelmsrAbgop&#10;pn7aYFuEG0Wden1EqlyrjIeP2u9durAc0louVcYEqQdEBrxRGcPq/v1ZwwoZaVlsGvylWmbCN2Zw&#10;trmxFx4f5BL1pEjzdYPfFeUL3T0Ea8hp91f3WVKGUYy+aP/rV7sT5YtqFBg7/Ceq9bbG5pYbYxgm&#10;lHB5qWrkXKnqDstS2g4d9DL0Iwy31vkvVbnmDir6pS1R9KfKmGetvVHte2q0tc5/P5znu/0/OiIO&#10;czZmvW9xrmF8vld1kif6fnv4eKEviZz3NZI+Yh4PGcQ4ncjiIiDil+ocbp2hBFQgl5HJL1TGB2Nh&#10;TC77OCFwAqf9c7sHJb2yPu8OkR/bp62/iow/V2nLZ6oOr9buWpXH1r+xNSnH4ZkSvhYSpT506DN2&#10;rzvw3qsvX/z6++qHYJ3A6fxTtf2fqWb0UBYK/47rz+5QdllN3dejgffP1REq9XVgMqTJhEAH/kt9&#10;35aPL/ennKqMK2wKgv4Oll1yhkp9z/gHVU/2raoCjuBjUSJknt3mdvHCOUfNBa/x4ilzn1ROLvug&#10;GpUQBWccFgaUXtLkfeJKNSUOxdMNeq8d5jut7P63BazH0hlxhtL3GMRn3f+9Ut1lQ9CwsEp1cTpR&#10;Eabn3XP9VhkLUnXIhsOFxYoNG3Zz/XRJ0myIdCZyBMWbxZ4F3A9xc6dAItTniyvl/6ruYHvfvlNd&#10;p5BfrtD5ph7jgCiTo+b6KPX7qBTD0GYoiiAR/ufq1wjzuUWbst7QpqQxklp7pbq5haGzr226LTxr&#10;56PqOk+JIUo6sJZ7xo4byehsLvOIgEaP+Kgy3om2c1z+XnU/OSWVwxxvVQ1y30Bo5xuHPpISeav+&#10;acRhfXyzCPlIhDd6mfcHh2R4hhFznPRVUgZvuvf/272u1Hc2EF38b3M/xt8iuezGpEekesSYz4N/&#10;VaNzIkPmT+TH9mC9drtLqk7JP1Xag/n1TfWA5B8b3POx9e+hTVsi95539ye4xuWL1xT2TMhz1bJI&#10;T9VfC3Gm7qN88U0znL7o0WxmY5+/0N1MkTayliA3b8df6keHtqXz5ghr5xfVAwdZOxnf7drp65eX&#10;IEL/fWHXzmnyOwTC4LP9G8cbjlBqiVIjAiebp1GzC8D7/dQydgwIRccR+rdqLdI4QpfjE9fD/ImU&#10;QoF9o1o/ynfRPaWCosdMXJRpjKOxyND29NIb9VOjnnbPQarpJ91N7/eIIor84wxV9/2mnmQf9hvk&#10;xoX6pyCS1osDhxQcDoRhcwVFiQ0aP6EWJeujiixKhPo8YT26VpFNfvACMsc37c5Ui/67wY/ziHHA&#10;7i2RRx9U1qUx59C+gaFxqTIHmFtskOHYaOcW676vJ69V1ySPCPW59U1Jb52CG4D/qvbLkeo4Z818&#10;rXqoDGt9e/o8Mg/jE33vH5X+WVQTFmOYDVicVFwfQ4G6lK0zw09l/d19p992nYNOJdsSQ+MF/Qmn&#10;wdA8xvjFIflKVS/EwMUR8kFlzLTr45hcZnyOyWUyysgkY5xioPvmPHKZwyz2XS7vE5Efm+Pp4l6z&#10;l3WBdnylWuLsQtL/7L3r2lKPrX+3ss03wtm0JcoU+UKEMffHGcr9h+Tbv9pvX4RvfjMX6TMisN+r&#10;+hHwH9AWzMdWf75V1euQ94wRZLvrL3PT/Xx8fVJ19rN2MlbJKPP1C2eor11PVKNv8YMdJLvoDPVJ&#10;gtGJw+tcdXBjTLKI8V5nqEAx1ydKkCiRDyqTckoEzm3zUvP7OrTXaWtkPMRz+LU8/WHsOdh98Uje&#10;I1XHNakDTFwvXC71o3eJ1PUoFCJ1/QS19nm96PBX1VIKpGUhWDG6fqsoykMFz32soNTM+fS5uTA0&#10;ZrY1L4bu4/drx+k61+M6R7r7/EOfYSx9Uq1te6O6oPu4P1W/EDpjjDHPOHN59LfKuG+LZe87bf8u&#10;64uhz6w6JtaVoZ7F0K4t1LLyU7e9NpJHy/FiHHGI0EcV4+Gj9j8qFGg/nBnsYt+o1qr0HE+vPQAA&#10;DHVJREFUuXWm2q5Sv02JAPA29bk1JftjbD3c934Ygqi7C9Xx/ls1qgY9jM1Pl3lS3aB0mUc6II7Q&#10;ZQ4m+gHnqZ/i7CcLE9nVyl1S+7k3NR9/q5an8DVgWXvc51q36+C0+KK+fCT6nchiXyM9kMFl45Gq&#10;TfCvqlz0qFC/Lw6vj+qvzzhEx+SydFd35N6+Of939xzL5PI29ZV2jK0rj4bG6ypr7BS7YMr9V9G5&#10;plxvis6wz/Jj3T5a93PoPxwkSUQec4uIW+yzY9XSFqzrY2N52fM+tv6NbLuw7ytV57rXMR3S+xbJ&#10;N98U3Peoc9+48rnoG1YENbV1ft13gJymDzmj5MTeK9WIYf9Mu3bMZU762skYp9wTm8/t+PL0eXwp&#10;HBR6q9KOtNvB6bK76AyV+gLPDSRO2OK0eSIR/aCktmAune1OVUKzP6umIRJOP0X48ExEJDIR1zng&#10;whUDdtEwPPwk9rHFfVvP0V6P5+CZxp7DnZdH9m/SE+kjlNAxvG9Ir/qg5dFxHp36UWXM36ruELYh&#10;8rzaUPmh78532eeDS7ZBOw69Hbe1mNMfFMB/ojpm1r1H2+fHGj6oa+hzbAJwDaLMKRfB7iMHePG5&#10;9jrML+QR6XeUlTiUced9y2muy/p2kzFxa+/9oVorapUx67KPMfFD/ZrUKNzIpTE5Th0zatExDg6t&#10;ZAvtiALnkf+n6m+GYrx6u7oxSpt6avwn1dSiVdZ51kDqWx1aRKmvh180PN5Z64nibfuF6yDzSDUk&#10;5ZlDbRbNP+b7pfrOKj/V2Y1d7skLvRId40L9TVPkzrI+3rbutW+0TgvGy7X6QQ2skS/sc66XudPl&#10;s2pU5oXG5SLj9LL7N/flECYMSpfL7b29f328kKk0VNO2/f7b0FeG7AOpjtFVdR/XV67t90XjfR27&#10;YNn9V9W5hlhHZ9hX+bFuH23yOTaD/1Wdv36Kt1Sdf8w1d0K1bdCOhUXf9TH1b+5JFKfsGVr5gmN4&#10;DD6HI/Rj9zqEqHPk4aX6TuE26I2IyNZByctl9KfuevQt8xn5iwN1KFV+bnOSTRvG+09VOeU68Ivm&#10;Osg41sxLVd8Mjvh1Ze7OsqvOUKk/IHCGXqoo3Seq9T/ZyfN6EF4X4bf6AxKD80JF4FyqpkNMGRgo&#10;JSwCKCcYXesIMDz4RF1wgho1QxYpfNt6jnYCSnXSLHqO1nHtxaeZuDgm2/5xB7X3DYX36ZuxWqHc&#10;H+XmH1XnKGPDF99rDafb+3N/7q6Bkkx9oX1fmNaFxYhdVeq0/FKtHTd0Wuyq93AD57lqetKl1jtc&#10;Zui5j1XljBdNH8IXHN+soW4NGwEsvOzuMV9u1D+A7ItqnSBSHw5loXJZxuaHun+Pzb1NxgSfJdqH&#10;9Jl1xqw7ROnPS93dtGONQhaxLrnBjexjXaLu4qHJHZfH9JPPLaI+fG5J/TbFwPC5tUqbDq2HpBy5&#10;oXQI8xO8TZB/1II7U79fGO/+OR/rnDaOzGtr6i6CZ5Cq7nSlYZ2Q92BMoGd9Vk2z9qgUlwNjfXwf&#10;OuA+0uqGRAIjH8fmcbsJwlj5pHpo0rKNwiG5zIEnpN4vkss4UHleZIgfarLMEbotfaW1DxijQ2UC&#10;xmAtG9Jzaaeh8b6uXTD2DJvoXM46OgPsm/zYhu22at/yWdLKpeoMZBMYnRc92YONfJPjU/f7saa3&#10;wWPr3/79+S5+fxyybvP6MxDR5/LN9ZRtBpLMGebCZ9V+/Kr+xrfLaD7DfGzbD58BbY3ORm1fxsvY&#10;czz2nGw/jw7c2hZeaojIZNYu32j+1P3O5vQve45VZe5Os8vOUKmvVLhDlJMicbQxYTw9DhB6ONu+&#10;qR6G44cuTRnobkT/232W1AiEIYN8lZ1SnHnHqjuWTARCvlsF5T6eA0NPqnUyFz2Hf5aJ75P2s0of&#10;sTC0/eM7u943QwdiLXpuj0BgkiMsPB2etmmLYnvEy2/VVA7/zKrteQj4/GQx+1f9EP1tnbaK4vGP&#10;yjjBWb2OUB97bj+pdmzRdFCC+MkmADVsWkcYn2EhZ9x/VR1j7Nht4jzeJeiL7ypK9bVqjTZ2jceM&#10;ik3GBP38d/fTi9evMmaRPx6hwI6sr1HtxgzrkhvdLvt89/gQYV10RfBCxZHB3HKjS+qvJyjJvtav&#10;0qZj6yEKNSm6h4brHm6EftJdncwPwGRu4KT2se6H50yV32Mb5TyD3791rF2q79QiauOrynhCrgz1&#10;8X3oXvvMsr5q5zHysZWLflDq1IgWX59dLuMMZX0eksu+Nn9TlSFt+YcxtqWvLLIPkIlTHatjeu4i&#10;mbaJXdBeZxs6l19rHZ2Bz++T/Fi3jzbtWz7/RXUMud7Luux1Wt0h6mOhre09pQ0eW//2+3sQkK+D&#10;bckNqb/Zwv15eQ30Q1g/2rmIQ9LPEGk3V31T1dvP62f63KUsnm98+Lie05xc1DYupzzQopVTfEfk&#10;1C/1A+z8MNGpMnfn2ac6h17/k1Bnr//T7sCAR4b6y5WaVYQO6fjce0jITlEOHC/u2ypmY2Ha234O&#10;r2XS1tRY9BxD38Wvw8sdoW0kjy9O6/ZN+/wsgu0ihLDwnbe2joxvImzSr4eA1ylxBVKqzp5tpJUO&#10;1ZeVap9ONVKWPbf399RNEpdNXqTbx+BQ9BpGl6e8HYoS5FDrse1bFvexTZFNxoTLCk/r2mTMtilh&#10;jAOXf0MRSC7/1l2X9pl2TfF2HZpb97GeeN/5enCozmqpP95d5g3NY9fDtiXzkLuuB7HxsMgA5v6M&#10;iVaGLOvj+9ABD4Gp87h1SvKiL1adc0PjxMfpmFz2+656723qK4vsAx+jy641pucuGu/bsgu41jZ1&#10;rnV0hvYa+yA/1u2jbfQtbch4Yl616zJt5xtfy8bC1DZ4bP17aBz5HGsjQ4dkjN//UHUKl5nt2uA1&#10;4D0Ccqj/pLvyofUBtPJ3LnNyDF87OSisjZptI2bdse9yv33vVJm70+yTM9Rx4Xds//aDbrxeKBOI&#10;161WM4zG7u/3u9Vm1/XvAVxrbKBu+zmGrjflOYbg+7Q/h+p0bLtvxu7J9f1e/rlF3z3OiXEequ18&#10;3m/jHmPP7eNw3eu5AtSOeb9+O+4PlXVl2SZjwmXEqp9dxNgYGLvP7+bnIY+DRbhcH5tb21xPFsm1&#10;Q9y0GGNovB8372nl3TbH+pT7/9b4vcdkyKI+vg8d8FCYOo8xHLehF0qryWUfJ5s667ehryxbQ1Yx&#10;0leVadu0C7apc21rDu6D/Fi3j7bVt2M2Oddqba+xe2+rDR5D/x5rgyG7l3t62YCsGdNktLR4Pvq1&#10;VtHv5zInl11vUdsMtUv7LP7eg9FV2gG0jxyN/O7cjvwe7p9l/XOffTNlPIRwHywa95FHh8NR89PJ&#10;OFiPzK35MmW832e/jN3/Ie4dVmOqbngfffbY4zTMk8iPzZmD3fXYOsJjyrZ9YUofHmr7RU6F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LBH/D8W&#10;3yDuLJgd/wAAAABJRU5ErkJgglBLAwQKAAAAAAAAACEAZSu10QBWAAAAVgAAFAAAAGRycy9tZWRp&#10;YS9pbWFnZTUucG5niVBORw0KGgoAAAANSUhEUgAABUMAAACACAYAAAAh4XgrAAAABmJLR0QA/wD/&#10;AP+gvaeTAAAACXBIWXMAAA7EAAAOxAGVKw4bAAAgAElEQVR4nO296W4jSRKteaTcU7lWVXfj4s7M&#10;+z/WYICLmdvdlatyXzQ/Ij74oSmCDJLBVecDCGVKjM3D3TY3N5d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cNBeHvoE1qfd7c5C7uJsM9ZW0//qkD4dlpH80InPCXSHj/rSJrAoh&#10;HAvHok8iF8OpcKxjJuNlD5xKMPRC0mX/4Z5v+s/v/hN2A23PT6DdeQ9hOenDYRmX9gHvG3dpjEXm&#10;hLvCkF6Q0tdPhciqEMKxsEqf7MvPuCj34vdxo7tn04bj5Vh8r2O5jzvJ/UPfwAQuJd2T9FDSo/7f&#10;F5J+Sfou6Zukn0owaR1cSS4bYBdqbf9Q0oP+d7/VtflXST+03kCdeu1TYOqzpA+HZVyqG1uP1PWR&#10;S3X96Ze6vvG9//dd6B+7kDnHwjnJvrA93tcfqbPH6Os/1Mb+sfSV9N9FzllWhRBOi2X6BD8DebTr&#10;+8CmfdzfBzbtj/5esGkjF8PcrGOnHIvvdSz3cWc5hWDohbrO8VLSC3XC9UJd5/go6Z2kz8oM/BRQ&#10;Uvf6/6+aLbxQ10eeqWv/p/2xPyV9Utf21+oU3BSh47Mev3W6ynDdZ0kfDmNgwD6R9ErdWHugrh98&#10;lfRB0vv+33eBOWXOsXBOsi/MB3rhRf95qq6P/FTXx9+q9ZND9pWa5YORfuj7OjTnKKtCCKdJ1SdP&#10;1MnrH+rk0DvtJ1sduXilzqa96v//S52f816dXZtJojAn69opx+J7Hct93GmOPRhKx36kTrj/U11H&#10;uVQnVO+p6yBf1XX6MAxC4r7arKHUBeO+armweKBOmf2lbqDeV6dc3/Y/v/Q/l137Xn/co/58v/vr&#10;ftNpvbdNniV9OKwCRfha3Th7pK5fXfd//6purN4F43EOmXMsnJPsC/Pi2TPP1OmFF+r6y3dJb9T1&#10;kS/qgmuHgsnTB+psh3tqWat3Pch3TrIqhHC6jOmTS3Wy+r/9z6/ajz65pyYXX/f39VNdQPanIhfD&#10;vGxqpxyL73Us93FnOfZgqNQcyseSnqubgSew91ld578cPTr40omn6hTlU3WO+Ht1imksS4ljH6ll&#10;PzxQW+aA0BmrPXupFgi46s/xUN3ARimeyuDe5lnSh8MYTFQ8UDcumdH/3f/+g5aPsXNjW5lzLJyT&#10;7Au7wfUCff2+OgP+m5peuND++0ld6ojdcKEu6/G9smzrXGRVCOH0GdIn99QFHvEzsDd3nRmKz3nV&#10;38dDdUGpn1osFRbCNmxjpxyL73Us93GnOYVgqLS4vJv6I/xMBxnHleMLSX+oU0yP1CnI72ozD8ug&#10;ve+rZTetan+OQRm+VhcIvFQnoFDQp8Acz5I+HMZAGdI3HqhT4Pd0d/vHJjLnWDgn2Rd2C0u66Ocs&#10;Jzz02GfJ5TN1GY8sdySb55P241gfO+h13h/L205FVoUQzoeqTyjbQf3QfcmjIbkoRS6GednWTvFV&#10;s2SV/ur/v88AZHzAA3MqwVDp9q5a2alzNcw2PJP0j/7zQm1g+UzhMrztf2nxPYy1/6W6IOxLSf+S&#10;9Ke62Y4f6rKj7o0cd4zM9Szpw2GIG/sMjbG7yCYy51g4J9kXds+F/fTPofAaVn+oW3L5Wp29+Eld&#10;pkJWMjTG3lscmBDCvhmTQfuWR/Xax6Dbwvkwl51S+6P30X311fiAB+YUgqEUwf2uLpuGGa7PanXX&#10;0lmG8ULWr/vPE02fKWRgUvvqWm0ZGDVfhoITzApSzPu12hLALzqtYMAcz5I+HMZg/LD78Cc1RfhZ&#10;d2/XzU1lzrFwTrIv3F1YUfJSnaPxvP/9N8WhDSGEEMJhOQc7JT7gEXDswVA6Cbtu31NLe/6urvba&#10;V93tulXL8Notj/rPfU1vLwboJ0l/q2vr+/3vPqobqGPFuAnEPlInrB7qdNO9t3mW9OGwCjbVYbfP&#10;h+r6zGd1fea7jjsAOCfbyJxj4ZxkX7h7+NIx7AaWbZ2KgxFCCCGE8+Sc7JT4gAfm2IOhUtcxvqkF&#10;jag98kuLu3CnkwyDUKCWzDoC4kZdJtZHdQEINnT4rZap9VPLl8pvct1jZJtnSR8OY5A1/EVd8O9a&#10;XcCcscfO43clWL6tzDkWzkn2hbvHNnZDCCGEEMIuOQc7JT7gEXAqwdCfakuK6exeW+HYHeNDs+ks&#10;CVlaZDZ6/Q2va5H2X076cFgGgT4yIr1/eO2Yu0BkTgjHwSk6FiGEEEK4G5yDnRIf8MCcQjBUWtxw&#10;xrkpP8fwwbLsu2NFc6deZxOWFbi+Gfn31PMuC4IOFbceuo4PxspY2vaqAsRjxbTHnnFZu2zCOueb&#10;61m27cPLWFUkfc7+e6xjaZ9tMDe+WdBQe21yz6feHuvKHGfq+F42rjdtn7ll35TrjV1rX+9407G+&#10;iVxfdUy9l2106ND5Ktue/9gZ2lzA/z1mN2xy/lOTU5tw6PG6q+svO98mzGnzzW0/bnLNba97bO1x&#10;6H68D1bJJmk/8v8Qfumh72NdPb/tfRxaD+0qDrDNdf16xz6Wd22nDJ17znEQH/DAnEowdCgNmg6y&#10;LEvIlypC3ZW4plnX78u+/6scu83z1GsOBS79+abupuznfaDuHd/TsHC433+Hpaj1On4+foLPVNTv&#10;3rNr1+fjO1x72fMNtU1tk3UY6kf+LH7tuZ9l0z687FnquxlaJuD34/e07vWOcSzV9+A/azvUd3Ns&#10;2YXebjA0Hledo/aFOm4571i/OAbWkTlO7QMc42NsiuwdaptVsmZuebHqWqvGGc++q3c8pR2Hri8N&#10;j9P6nipj79a/T/t7e3j7koG/Sn+ukikXdo5NdPSxQrvVPuzPfWF/f9D/vz7/Kvatu46B+qxDz7ur&#10;8TrV3nTdPNUuqeeGTey0Zedap38tO9eux+g5t8cu+9GxMCb7h/SrdNtGmEtGrWpr7wO081DAY1s2&#10;0fPb3MdQm9e2RQfh115ouD2mjI0pcplzV59l1+/Yrz+njXHqftO+7BSo7bUr33ZOH/BU3+3BOIVg&#10;KJ2eTYAQgOzO/U1danHt3AQDH6ltYPG7HCO1AfOw//jgUn/Mz/7DsT+02XLN6gzzIWCJI8d1ufb3&#10;/pqkUY85dQgA3zDpmaSnagFPBsXD/vcv+n//6s/9TYu7l3E+2gahws5nP9QUoF/7SX/tx1oMxt6z&#10;+/pp1xo6H4WRH6rtwswxtMU6xqDfHzu6/+6vyXPf6Hafm+NZNunDY8/B+ehH3m+X9SH60bI+NMQx&#10;jiWUxv1yLR9LHjTx6363/6+rGHfBUPuiVH08jt0nfYLnf6jWN1yuYDTSHsiUH9r8PcyNj5VVMsfv&#10;0/uCywue8Xt/jH+P9nZjinb3vlLlbmVueTHW/jXgOjbO1J8X+VL7/ByGNH2NNqSv1bHuspVr+/v1&#10;2kjcZ23noXd7o6avfqrptMdalO+/7NzLxpLLVTeiq1ytgQTe34/yWUe+HgMug+jDV2rt7e/9ibpd&#10;Wy/VnnWKHjuE7jo0PG+V8T5JPSSTed5lcn/KtV1e1PauEwtVR/r1l73TqrukxbE/1bahjR5rUZ5t&#10;Yid5e3vdabdxd6HrzrE96rh9aJ+p/Yj7PNYx62PF/TO3Kf05PfDmPpo/6ybjdqp+HbJRhgIe21Bt&#10;bPpOtZfqfbCBzbpU2891OOdW//vH/afah67nf2hcT/izuS1V9dCQPch73uYd7zIOsIxT95vmtFOm&#10;4O/KxyPXm8u33dYH5Byn/G4PyikEQ3FyXqoL3D3uf8fu3O/U1WJ0oYBQfSLplTrnkx2JryW9V+d8&#10;Xvbnu+q/80S3jRgPln1RV8/hU3/NKR0UULSP1AUhr/rrsdswnXbImfzaX/tz//lq1/ZBhhB41rcX&#10;gdDn/XU4973+/6/VDRgGwldJH6x9VM73tD+Wuhbv+vb8odvv6Vn/ea6msDAUn0n6qz8fz1jPx7t5&#10;1Z+D3dW+qXvv77X+zPjD/t5e9Ne+VOsTb609536WTfrw2DN40MX7UQ3sSIuGCn2IvkvwZVW90mMb&#10;S66cnvRt8NSuh2Hhgt8D/d4OX9SU1qEM9aH2fdDfy9B4HDv+oZph8FRNrriRBe6YfVGTLbTHOpMM&#10;c1Nl2DKZUwNmj/pjnvf//q3umd73x96oTQIhG13+Sotjhna5VhszQ20zt7wYM94xcvw913HmAV10&#10;x2e1cfZFzfFd9x17X2PccR8EIH2i54dut+GPvh2eW/vc9H97r66/DwW6h94tx3y1c75UM44v1Mb9&#10;p/7cH/p7clmLEenBbPoGDld1Rj2AhTFZ5euQjj5Gqgx6ruZIXKm9U38Pl2qyAp28TI8dQncdEtdT&#10;jI9nWnzmqqNwohgv6KhN9FOVF0N6kmADfRmd4DKj6oRqb2JLMjYf9n9b17bBGXymrg/S727sXC7H&#10;V53LdQjnch2yTZB5jHNsDx+3j7U4bp9oeT9C9ruNd0jbYgwfKzyj+2Z18kJa1LGM2+qjrTtuXQ8t&#10;069SkxfIxev+/7yLbYKiyC4C8dzHlZo+RBe6nYE9/8WeZZ37qLbfk/536JdP/feu1Pxb/FqSM9h9&#10;+0P/fRJchp7Ng2m8c2zm6oejh7w/b/qOdx0HGOIc/Ka57ZQpvibvCj2O3+CTStKwb3ut1larJhS3&#10;9QFP/d0enGMPhnrHfiHpn+o6yqW6znxPi7txO3Su15L+7M/xXdIbdS+ZKP9LNcHqyt07uQt8AkDv&#10;1ByrMQcW3Ch+2d8TAbkqAMdmhLg2A+OjbjvnONxX6hzuV2oD4pGacqJtLvvn5vmu+/MgZG8Gzne/&#10;/+5bNWf3p26/J4J+CHme635/PgJqKPU35XwYla/Uggc36gbspdoOaxhhy3AF+Mzu755dGyH2awfP&#10;smkfduhDj9UJf4K69NtlBpsHd7wPXWs8wOMc21h6qOYkoBTdmMDgoG/gWCP8v6gZTLTDIQMX3r5/&#10;qQV76nhc5oy+UGuPKzUlOJYZWp1vnCs3Ig/htAzJsCGZ86Mc4wbQP9TJi9/qnse/Q8DshZpsrJkO&#10;btgQcHunZkR52wzpqG3khT+Xn5+gxgu7fwJ2Q5mhQ7rjvZruQDZNfcdubD1X915c/gxlhjKr/UVt&#10;rCHz/lDX35/09/G+/7nOu33Xfwen5k+1/k8Qmja+VhtXtD3n57me9c/0XM3RIgNgLDN0WTt/UJPr&#10;x25U+gQp+ha7AQeb94BdgW5ZpccOqbsOQbU37qs9MwGF+rzej9BPb9X18Y9a3+l9oDYRjrxAL3hW&#10;i18f3bxMJwxNwD/oz/9Xf40Lde/moVqwaJVjhYx7qU6GvtSiQ/i3mv5eda4LNXn8r/5c9M+/1QIK&#10;U2zHdTmn9qjj1if7fNyO9SOCRx/UbDwmxI7B0a5jhTH6XIsBj2pDQc2uYtxiL3zStPcjra9fPZjB&#10;RN9HNZ9t04CoB4AIShLYd391KDOUd/2h/7/7nFOv7bYfwaxPWsxwe63OfnimxZVq2FBv1SZCq3+M&#10;nrvS8vc9poeYqKI/o4emyOZ9xQHGrn0OftOcdsqy9nK7kD7pvu1QZuiQb/tWzQ5c5ttu6gNK5/Nu&#10;D8qxB0OlRQGGQqajftZidN6PQbAieB6rRby/qUX5X6t1HE+zvrBzSV0nJOPnyr7vwYWxJSYIwD/U&#10;OXNVkK9SFghkF9wP1A00n2V25c6MVzW8uRaCg9p1GCg1w6gqRjJJv2txOao77cx4kf3gz3hpxzEb&#10;zWCsS/ndSLlSW8J+bfc/Fe9HPMv9/trftNiP5nyWeu2pfdjxe3mlrv+4wKuBEO+HZNTeqDmi9KG/&#10;1QI8Y8r0mMYS7fBcncIgWPZ0oA0qZGjQ12kHro3C2reRPtTXn/T3cdHflxtnflydMPhLLRA3dEzl&#10;qVqwyJ3lSzUHfN+BhiFjfEjmDLWHOxPP1e79m1rAHifD+8xQH0XmejbXfXVjhmXdNSA6l7zwZ8Kw&#10;e642GeHZj7Ut6tgnyMcHwxtnzZ9jDIz4K7sHxroHk7m23wOOB5+P/e8J3j9WW9Jfs+W8Heq7pf2+&#10;qwV9/tRtvYrRd09dW7/T4jvB0H2lFkx9pkXj2u/D/z3kGHsg9bK/3rEHRHkWAh9kyrhz5nYDP3nm&#10;C3XvdUgGH1J3HQrkORkeTGL4mOV7tR9VmUNffq+u/y6bMEV2oiMJGiAvhsZXDWyig2lvnL83Wh7c&#10;v7TnZKz9VAvS1Emeet8u53DoPPi3zrnQH5wLe4t2dBm/K069PfAjkI1MXiHzH2i8H0nN/0AeMnH3&#10;tr/nqUHCXUIbP1P3fOhWdGT1zaqN4O2GXUmW2kNJ/1VbzTYlWQb9il27TL/SF2hnPtjj6/pHPI9n&#10;Nv/Zf7BJ3T/zbGTPIMX+wa9hhcaUexmy/Qji/FDTT3/09+TyjHfwUJ18+qhFH0RqNsSL/hycpz6b&#10;tPi+HvQ/8Vt4xxz3Xm1yeew97zMOUDkXv2luO2VZe7tvdV/N7nS7cIpvSx99q3HfdlMfUDqfd3tw&#10;TiEYKjUh6Z2+zqwPHXNhx6A8rtRqmtBpUexkjNAJL+34e+Vc97UYXf+q8aVhzGT8U50QZHmg7HjP&#10;VlG59gP7ybINZsO8phPCkM79XYsBOT6+xIPrMvPkAp3vcy+kW9/odiDBZxu8ho3Xv5Bdm1kHsoeG&#10;lr35e6e96szdOjDj5m36S7eDFrt+lql9mHvGKP1Tt5Wov89a88OfFSODZYp1FpTAyFhA/9Bjydvh&#10;D3Vj6U+1ZdQ+S1+d43t2Ha5ZZxM9W3Lfgt/blzH+S8v7B/2RDJR/qVOCj9SeZ6jWJf3QZYrXqiEo&#10;zbtblam7C6bInLHj7pVjCOBjONVsgqEsQdr9oZ2LfvJLt9t0F/JCWsw4/Uvd2H+tZuhI7R3VcwyN&#10;Mfq81+Niaf6yJTxuxDPuMAzpa65LGPMuu+/3173qv/dYzZnA0Vnn3TKT/rL/O063y0QmCKve41mH&#10;nstlmC9RGxpD9fl8/Po4OoZavMuodgOTB1Ibi+By1rOThpZRH4Pu2je0F44UAQucIiZAaCuc/SG9&#10;iIOObKEPjo1VzyasjpE79HWsqlybzyPdbu93aitouBcfI9yDtLj0dGyJH23mS0d9WTB905dlX2o8&#10;KOzn8iXGrs+mTABtwrm0hwfnkI1/qC37d9k4lH3n45bAYrW3Pmh1cH+XeDbVP9Q9IysVaGf3kVy2&#10;uR9Rx2v1z37aeZYly9DW/1LTQ0P6lXup+pXg4De1970sEDJ0Hx4A+kf/YcISfVbfOQkzyC9k+7P+&#10;vBy7zn1U2U8CC+OBgM2YnpcWdS7nZBkyuv6lmlyuegj55vKZoK/7Dz6JPRYQ3WccYGhVxrn4TXPb&#10;KWPjkTbzQDnvXVqsF1ttwarD6fvYgZRoGrruuj7gOb3bg3NKwVB+VqE39TjvODheKHbqJpCKzCwC&#10;MxBef8Gj7V7HY6hYMw4xWSt/qRkUDAzqfzBQ3ZmtNU3IMkAAejFgOix1gFh6yUydKxAMcuqwoGhZ&#10;AlAzwsbavc6isRzx7/781I9EQcruz9P7f/T//6zlMye1bTdhSl+62cGzbNKHhwIRf6k57NJiLRvq&#10;AdKPCKbQhxDsT9QEOO2KcF+W4czPQ4wlngVH74/++pf9973GGcEmb0OfSSQjiSVsBKV8WcAhAoD1&#10;/xdL/ka/8EyCx2qZCEN1jaTFzHHPYvTAHQFpD9rtm1UyZ+wY/zdBCQJmGCc8n/fR3xp3QN0p+abb&#10;S1bmlBfAe6LG6L/U9XnGri9Br++5jjf6PIY/496N6LE+T5u4g1Rr4XnNWdql9jOu/9DaGkeiZucO&#10;Ud8twVDaikxMDwzTB260qGd/2zE4R+6c8J45xus2cn2Cu16jqdYb8362bDOHY+C3uvt83///k1qW&#10;As+LbLlWsxNwMqhpVdvoGHTXvsHxxcnGXkM/eX9Ad7puJLDCahiWfxI8GgrkMd6wNf+lxeAOTg1t&#10;7fJdWpQXvqKIZf4uM+gr/BvdjS2K3GR8eDb8soCQ1+j1iRFkkJcdqfbg0LloS9fxLqN20VdOvT2Q&#10;rdgW/1LzW/AXq8zHf/B7q+P2uW4vK+Wah1h9cr+/txpEILC8zDcjQOV1H7229JWaf+bjdsiOor0o&#10;AcPqHpeRXs+Pd3WhlkmGfqX2JH/zidgpbYK98adacBi9Sgmb2ibSbVuDQB3tvE4wlHvh40Hr32pj&#10;yYM8BGSlZvtWGUspqX9qsZSR1PT0UN18l8/4D6x08CQa+jH2c32efcUB6ng6N79pbjtlCNqM98pP&#10;5KXrzim+bbUDl02M1P+P+YB+n+fybg/KqQRD5wIHCofsp1r9DerZeKfxJU6v1Yo6+7KTF2pp8kPZ&#10;Izjjr9Uc41/9dd+oS5++VlOYPpNFJg3LncjG4drUeXBnDeeaZTRkZTDbgLL/rG4Zxxu1pU9uxKEI&#10;poID+a7/SdYOSxfoa9zfv/t2813eVi012BdzPss21EwPMrJw2L+qFYSmHp8LL+9DL9WWCBOY8Bl+&#10;DNpVtUvhEGOJpZZku1z21/igLgjlbeDGPYKfpYOv1eoK8m4peH3sS1qlRQORtsSw+6pOpviyRp8V&#10;xJAnY5JlqzjN9BU28Nil47hraCdmSTE86aPIXTeofUm615/EyXmpVkOP8T637PNgHyUQyAhlyRgb&#10;X4zVjap93p/lmRYzWTluKKuAgAjLCH0DI4q7cx++7J7gDP0M2eOB900ntKT2rgg4ecCTunS0w6W6&#10;9mXJOsFYHH6WfyLLPvffrfWePNBH5nCt/4VMo+2fa1GmHSNkxXxRJ0c/qfU9H0MYyG/te57N77rj&#10;mHXXrqHvE0TwTR+Z+HBH3Zcj+zghYPOiP45xPjQx7P2ZDHIcIya6qWVYbUapyQuvO4a9yqSBZxLS&#10;7lLX5gQTvqttfMKxdTlrhUAMwT8yU/jbpf3dS4MMTZrTb9wp9YByfe65YSydYnvwfV+NUMct+rPW&#10;APVxTxaq92fGstR8Dc+436d9QZuwXNqXlTKp+UZtU8O6Ys6DobVOH/qeDMZnGi8LMKZf0UOuXykJ&#10;4hnHbpNUubEsQF6p9gZZkwRCaRNqGLu/Kju22vbbrOIDntOfhUkdarJiu2EbUQLIg7X4wdQifdT/&#10;zTfVwYZxPeRBZ6/Lz3h6qTae3JaqtsI+4wBwbn7TLuyUIXh2dCf9H7/BawFLTU/zfsd8W+TlHDGO&#10;c3u3B+cuBUMRLAjm7+o6yt/qhBEKy5choNhx8vidd3RmwygaXVORUZik+UvNcf7f/bV9gHjK/z0t&#10;dkZ+xyyzz8R9UXMOyFRCOD4u98ZsEgrOsxg3XdKHc83A+9L//pkWnXwMxff9s3NfnqW0jfKcA9px&#10;jmfZFM+seaWmRFn+S9Drv+r6sPffGkSsOysyU4pBSBB86u6I+x5LGCTUP0RoE7j4r7qx5HXV/FgM&#10;KowN2oAPxjsBwe9Lnv3Q1NlyarqhBD9K+k//8Szv2idwyn9q8f2g2JktvNZ0o/qY8D5KxvIntT5K&#10;gMr7e+0nBPVYKuU1QX1iaU554YGg51p01shq/dg/x3+16CTVpXw8C4FS7gkn6rUWM9VqP/GMCnf2&#10;mCV/p66f/a3FZY8e0GXM8zeCuus4axXeKUGC7/013vYfZJ3UMlOYrGH8M34oiu9yFd38t1oZgTo5&#10;w/UfaXEceZCWmXev4Xus4wibgAygL+rumaC+Z0DT1ky61szMY9Zdu6Zms39TN9b/q+bwVmebYAL9&#10;CJlDpnGt/16dqTo5hrOOM4fDzT0MTXIRmKnBWrLUcObJjvFsN88y/Kr2rscCerW9kK0e3JMW+wJj&#10;bdm5pEVbgmCOZ3rXfrYLTrU9fNzWTWqwtWpfdpnv90Y/YtwSgEImsApo35t0eHCK+v0EQj1J5N9a&#10;rEnsAVt0I8/pG6/6MlnsKGyFeh+uX31CzvXQMv16qba6j3Z+rdYfpvpRBOp9ct1tyg99m2Bv1M0X&#10;kT9kZP5SF3isGfzr4nrWJ3XeaXGy34OhTIp+UnsnyC6vNYpN+F6Lbcz9Vz/+oZot9bs/F6uHXmhx&#10;vNf+cog4gAdyz8lvmttOGcJ//0Ot/2Or1MQD+gfj0GWMlyhhgmCOvRjO8d0elLsUDAWc0ms1pUfq&#10;tM9SeqAHR9INFBSeL2VBeNVZHTdqMJTYucs749DMbl3CiRHkA9EDUwQluY+HWhy4XAcHnhR7N4w3&#10;UVw3Wjy3NJxiTcCVmbSv2u66u6Iu4dn0WTYN7LqDg8PO0lSU6L/VKXLPABzqQ173COMCAU7Q5ZW6&#10;vohhNyXDZl9jCSPzUfk7wSXfAW9VG9yoGREYtG5gbDuTvQ88y8RrMpExyMYKnzUcHKA9MBZxusGD&#10;gOtkhx8rZLS8UddH3+h2IFRqgTV+j0GD7PYlS9XBmVNeeEaYZ61g6Lztn4NZ76EgEO/Ys1owoDGc&#10;kS2+u7wvpfHME3ciCLrXMV/Hnrenj71ldZCm4vqO4BpOhQd/6cPoxZ9aDGxjoKq/Tw8cYUiOBdio&#10;D4u+pW+QEYOc8eytY8UnQhn/HqznO96Ha2DJA2vHrrt2DQEnnO1/63ZGlTu8yGNkjge5lgXRauaR&#10;B3c8gOXB/aFsfx+rBEIpZYHs84nngX0AACAASURBVIwRz47xJcEEpb3WKzLUHfV6/y5XL+x7deLB&#10;6/TV9+wZL34usnMJ4u4yYI4OOLX24Ps+purkF335P2oTGEOBTOSirxK4bx8Cor76ZMj/2QU+8esT&#10;DIxXMqreqE2EjflmPOMvNZ2NPUawwd+PBwU98Mxu7VW/IjeW6Vev+ery8bGm4f2NDDYvxYP8wG4i&#10;y64Ghz1j3IN1XhphE1zWEZj9tzr97O/HbVVfPu9Z957tyiodD3z7irQx2ehZuV5n8YXasmyXMYeK&#10;A0jn6TfNaaeM3S/HYw8yDllZNNT/qx1IeyPz6jvYdmL8HN/tQbmLwVDvLGQIDdWq9IHDkq4Pasam&#10;Kzw6/dDsnysFIBCJ8+lOtMOAZInTo/53j/vvUw9iyPi/KZ9Vf59r2VAVOPX69Zr7MoI24VDPUmev&#10;mU1EiVMTlpnaZWns9CEUM7NJGIF1SScz0FMchn2OpSHjCoXHWBp7B/5+LtUFTpgkuK82+3fIgv7r&#10;gOFX24NZT2+PMbnCu/ig1rdYgvlVi4bmKeNGDcuRxnZRp13IIv3YH+cbvtzXYh91o2YOeeFOku9A&#10;LTUnyZ21sVlmrvG7/x7jHKcY43xs3Hsw9Lmag8TyPbJbx8a8Py+Zsu4wMta3ob5bd2DdwffAKb/z&#10;ICnf57nGsp6Grs/SK3eEXKa53DoFg7LaDGPvdMy+OBXdtUvQS2SmeGZXvTdv58/9916olQTgORkv&#10;9COfdGe5HLsce71B5AX3MJY9W2UWASMceO4FucSSUvQM44BsP4IOq+pkDmU58t4JDj8YONdQZrkv&#10;H+dc0v6WyIPLhVNqjzqeGLfUun6jxQy6sXFWxy33yT2w7LeWENnXmEUuEzwgGDu0XHqsr/i9skz5&#10;k9qkocv+GqSSWrtQW9z1KyVdfJnrKv1aJ02wUVaB/HiiJj+qveHLuD2xpt7Ht/7/9N/aN7eB5dGU&#10;gKoTlZyfMXCjNml2pRbkJfDtbVwzgCv+fB91eyIVu4b2+6jhsjqHiAOcq9+0rZ2yCrcHvY8Mrfh0&#10;f2qZb0viz1wJJuf6bg/CXQuG0lHotFPqIWDY+EzvTzXnmKDEFIE/NqtbZzQcBOYndQ4EO6gxs+SC&#10;8NQDF6HDHUpPVb9RK29A7a9VDru0aJxTRxYnlT7oBe/HjK96zkOPpWrsY9T6eHKY/f/YH88ScJZc&#10;jAXJTgHkykO1uow+Qz6kDDEw3/Tfw8jy4tvHUMN3GzBqqLm3yiGm/+Aw+vJbjA5me3eRNYuT+1Td&#10;GCXTxJfY4yBN6as8CxnDL9SWbeIEkSHjdbZ8eaVnT6KLvFbpqjHvWRDv1YKr29ofZGARuPbaSH59&#10;B2eJJXdv+3u7VFvSPFWucg+egVAnEAi6XmgxiHWunILu2iXIWndex7Ix63E8Z+3Hy4LqHiRm2aZn&#10;HpEh4jWOl4G8YDkqS/AI3nmpkEdqQTGu5/eOPqorGPzePahHEAmZ/U3NNvCl40M1N8fORb9jk7l9&#10;6DOXeafSHr4igeAc8tlld818W9UGjFsP8O9q6ehUaIOP/b187n/H5AVjZUo/8RV2dcn/2Oqa+m58&#10;Yyuv7zvVpvZ2JvA31L+GGJIfXkqBOol1afzQfaCPr/v7ZzJ3W1vJ5Sm+RtUdQ3qeCZ1nahsP1Tb2&#10;pfFT+rPXj3yhxY0TfeNNEguGOGQcIH7TatDF1Ef2pfGrxuGYb7uPSfG82y24a8FQaXHGdqrDIzWH&#10;pxqUy5aTepTeo/AUXmaZpBfp/q1FQ8MNK5Y9oax+2ufsO+sdwpc3ec0hV8ZTMpccF/AcT8ZbNZqn&#10;GFHSfscS48hn5siIedVf/0KLReZ9VowPS39+qlN0nNtn0449WOEZoLQ5SpC6TywH/qrFdnO5gpGJ&#10;/KnLjH5qtdNzzLiB4juur+vk1JpoHuCaE3eSfIdHqTk8n7RY02/KPXjwjzpxZKLUrB1qA9Vac9Tj&#10;Qv54rbRV7cn1Mbqu1ZZgTpU1Q+fE+Von0OHOI0vqkYE4G6uK3NdglM/KuyNzUT53gVPRXbvEA05T&#10;dy+n3yBzhmoAe1Bduh1UqfKC9lrXofHggzv9LJnzDHNflVAdwaHyN74sW7pdH5MMYmQVx92zcxE8&#10;qHXFhzLS6pLwfQTKXTadQnv49+u7ZdxSGqFeY1U7eFCY63k7EKQaymzdBYyxazXfiyAZ+mlZ1qu0&#10;OP4Yg56ROPZdx3WvB6p9InrqxiWu03hP6NdV7wi70eUHGbMEQ9zeWHUfrpMppUFW9CZwTuR/3Qxm&#10;DJ+UI0DJpBy2UG3jKTra+zMT69gx2Eu8T3+GQ8UB4jdtBr4tfXjq8yEvvc48MmLbkhFD18q7nYm7&#10;FgwliECdzKkv2TtNDSpIw0LUHXFmdVE2j9V1VqkTiL5DmddYc4HIdb/b+avzFc4DZmvJ8GOcMouz&#10;6UYAnvVRMxaGalAtc572OZaGroUB8kRdsfbL/t8EacjSGloyjgLx5bOnNJYwmpErBD4fqDOCb9SW&#10;NH6y79EeVSl6LVdp+Qz1qYHMRLZOCe7WPrrMIZk7yFXrS3mwodbzmwrGGOfwbCCvO+T1CIfqEbmD&#10;v+6SU++zLnu2CV7xPOu8W45j3OBU4Iz+1O1Ac3V+3Qn24DXZVENLIu9SMPTYddeuwUGlX64T9EXX&#10;uYOzLKjutQldXtRl2usEAd3xJuPoh5qTT3vXzX3q+PZsUpdndYm/19qVFrPAfmkx45VzDdXor4FG&#10;2mGfS+Th1NrD9U7NNP1p36W/Te1L3h/rknxfxbKLVRZDeOCQupE865B+lIblP7K/Bty8jMUYPonh&#10;/aAG0Nfprx4wZMyzCdI698Gk56byA/lFv5+jbEnV81PuxScDqg1DX/xl35va/3jvJHTQV6oc9vFz&#10;qDhA/KbNqPp7Hd+W9vJElTppMscKobzbmblLwVB3cF3IrGMg1nMtU3gMDAzKT2rKiUCFF6XHyEcR&#10;MhAZjAhBD2KE8wOhiSLHuZMWhd+mO+e6Yq5L8VjGNVSM29n3WJIWM4O+qNU9pOA/9Q3rOOLjs3Wn&#10;PJaGZt992bPXJnuhxfZAIbqS92DfuSk/zyrYpI8ua49dBLh87Nf6QowRNqZhY4upXKo5BZyzXs8D&#10;SUOb/+CUDGWurcL77Tbyq57THZt1gz30jbEgk2fjufNLVhb1Y1ny+Vot4/Yucmy661ByzB3usTIl&#10;Y7hD5ccNBUN9WZzLC8YFsn6TzA7O4c4WkxcuL1w2EED1bNihIFsNIPA3L6eAblN/zqtyrod2LoKI&#10;NUOWc9VdnveBB5RPoT3Gxq3UJjieqr3rqaCz6rJtnzRhAmlfY9YDS2PjintyHVDL5DAO2OzwpW5n&#10;BQ7BuRi3Vb9W+TYV7HEPpE65Fx/PHgD3pf/rMBS83CbW4Pcz1Y7zYKi3MWArv9D6coFMWp/49Hfq&#10;cvHQcYD4TevBc23qN0i3s3ql8Qzxbci7nZG7FAyVFmfeN3XE1jnGa7lQ/w0D5r79+0pN4HlnJYCB&#10;UKzZXXey094BUOReY8SDj+vMVjn0F3fUPPvEnfwp59rXWOKev6ir80Pwzw05Miqeqzlw39RmqOs4&#10;wsFzZXcqYwljk/p77B7s9bgwtNaRK3Upxanjho1nWq17jn2CQV3rC/E+/1RnOK+73BPn0/UQv3dZ&#10;w++5j6Hi7B7kWYdtj6/nqll0m8pDnGEPdPpmbvfL7/npxifLS6fWajtXTkF37RKeaw7dOOU4d8J9&#10;UxjaaZtJh9redazU+t44/eiWX3ZvHuD7rsWstFof04N/F2rLq/1cNcDBZI8vU60ZausGdbbBgyCn&#10;0B6M27qBpS/nvaf1N1Wkr1BP0TMnfczuKzMUbuwnbV8nuTzoWf/msp/sQ97bqoCHP3vVr9ik6/p3&#10;fJcxP0XG1ueuExubJDpwL0OlsLaRg7Us1DJ8Uq72Z+wgVlC90HrPx7mpRYofIi0Gyn0sHioOEL9p&#10;M7bxbZclUYyt7tj0HvNuZ+TQhuMhGIra7wqUEzt64iSR2eOO7yMtKiHvvNRKqRF+Zt0OuSQszI8b&#10;KW4k1vT7TfBZLxf29ZpTBPa+xhL3zAYy7ih4zSlmt9llEUfOhT3jh+V/vnxgH/XE5gBFyAYw7P5J&#10;ZoIbZA+1OMvp7cHzD2WPrpvRdKzQd07hWWpQzmeT76sZPEO1oaaem/Fxr/zex7zLAr8Pd0o2DT5u&#10;G8AcO9em5+E5cXDZSMJr8Xlg9N7Az/qZO2P4lDgV3bVLPLtz1/rRx+lQe28TCGV81fe27B3XncoZ&#10;N75cm+zVumScQC4BgK/9sb4M0EsieCYsco16l9Ltpb77nuQ7lfbw7HcPcPM7Mtmea7M2rKsdoGZe&#10;7hvvxz6hRVDT5b/bVB4Yva/bY3BKhittUvXrNuN2aLxOOUe9d2laiaBlYCvMMbnu51rnfqpO8EAm&#10;m0xt8nyeeV0zgYf00KHiAPGbNmdbnyE+8YlxF4OhsA/nGCHOjs0EMV6pzRB59o0vQXqi1nl9pogN&#10;BNhtcOquwuF0cMXtxlVNY9+0/9aABNSAyFT2MZY8G9IzJtix0p0Bz+IiOwIjkbH0WW0jmA9a3Lnz&#10;FMYSWSfv1b0rno2dun1GHGOXpdW8e5QihcLZJfODWp2zU1WGBElqQOKYn6WOeR+DLKGk728K5/+t&#10;5mx7ht1F+V7N/No2421I9mwSVK3vdl0Z5EuMH6vTx8/UjZ8rtYCEO7x8OJ574Zk8MHdXOTXdtSu2&#10;fc6pDAWUajB2G8YmHC7Kh+vWpeEE0rBpqY94o+Galm7rEgj4aueqdTJr8M8neg61RB5OqT28H7n+&#10;8SXj65ZmcVwuuh45lD72gNZTNdn/XC2b1ifA6hjzgGeV/8vkT5WPNRBcZeW6rDv564FwH8f03W2y&#10;OeeaEKr3M+VctY399756apv+7HaRt7t0+50eKg4Qv2lz9qXDNyXvdkbuajD0ELPDn9QCGOz290y3&#10;FS/CmwAGdXWequu4L9TqBP6tLjOMXejOvsNqvjTzY8WNraFnnUM4Dzmn25xrX3gAkCUCH9UCGMzo&#10;u2HhS1dwGq76Y172x1+pG0vv1DI4jlUBAgbVFy0upXuhZtB7QMfbgyAQGzUgVz6rBVP/1rSdVY+Z&#10;m/LvU3qGoSBDXRq16XmdX1pcNunG/JCcnSOoPEe2rt/HJuchIPFMXa3PV+rkAYHQurTOHV8PEHld&#10;Nc7HctC7xqnprl2xz0Doqvvwn+syFJhZdi4P/n1WpzueaVH3ehCiBuxu1AJ2ZKZ48O+3Fmth+oYv&#10;6DLqcNb7OETg7dTaYywoVusyb9KOQ7KAZ9l3oJqAGLU+kf/YTdhMyDDv+y7/fUm61GpHT9k9fc4l&#10;s5V123JoEmluPb8tm8r7+myMSS/XMoct5fb40MqdQ8YB4jdtxik8S97tTNzVYOi+QRB60OK9ug53&#10;pcVleb40wzuvL+Xz2WPPkDn3DlsNh3UMieqonQJDinqu+x8ygI49gw7jisANM6SMIYR/HUseDHTj&#10;4rF9MH5rptcxgwHGz69qiuypfWiLoUy3qhS9/pjU2vvY22KMY5/dXYaPxe/q3u0nzTvx5cYUgW/G&#10;wZjs2VYG+fHbnGebQCh1w/6S9A91zrAvL3I58LN8cIJ9h9ib/nwsw7uLwVAnumv3rHrOOcbY2Dlu&#10;NDz+sEPJYPqppmPcbr3R7d20PUuFIJNvKEOdzGoDe/BvaHn5IVc4nFp71DFEOR4mRudqR2yWj/35&#10;91nP9VJdW72U9E91OoBl014300ty+C7MvnyZTUjuq9Mh2FKrgqHLdNe2MnLd44fk5lyyYw6ZXyc+&#10;tznW63d+1ryBeCaWr9V88SHZuO84QPym8yXvdiYSDN0fGOsoVgIXFN/2zxP7PUW6EYpetwYjx7NT&#10;9mlUHII6e70OdfnPMYICrRkZQ0tofdZ6HXypDv/2pR7HnGFM+5CpgFHhhex9MxOv/8RYYgwR+Khj&#10;aY6drvcFTgWGO8qQZ67t4UoRuTKkGGlj5Mq5T7QcC0PZFB6w/Fvd+53TMKHf+CYfQ0vcyKipS8/W&#10;YWz52r7wrKDX6pzhP9UZjWRooZ/JyPIdXZEPZJbwE1vqlU5HdsxNdNf+GXruucbYUFtDXYbvQYda&#10;m5LsRw/QjQXsfCMHdBoZhD90u04m9TCp9cg4JKPy0Fktp9QetS9x79eS/qNO/8xZkougENl0+3hH&#10;TIQ9U5sIe62Wzent66UJhuQ/k2JSyyglS3TsWaqMHJOTm/o46040DpUs4Bzb1r+e29faJBA6FJBk&#10;ufobde92Ln3ttgPnrRwqDhC/6XzJu52BBEP3w1D9EDrZFy3uUkgH9WLeRPjJ8mL28Vl/jk9azBg6&#10;pw5bldk2M5buzB871VjCUKpF1zdh7DwYRcfch4aygTBgP6uNI8aS7/RJpiSzZWRAUlyaQOIp1eGt&#10;y388E8VrD/mu17U9nmqxzugTdUGdL2p1Yw5Rc+2uMeYkSS0g+kHd0pVNHPyLgX97xgQO0aXGN07B&#10;YEKOrjNGOJ5+ORRk2TUX6sbBc7XlkVfqngkZ8FFdG5O1RDDCs4MYazz/E535zPkaRHftjyozgHba&#10;NKgitfFKe4MHUIbauy7JvlLLmEb/SLeXidesRw/+EUh8aud6YufCNmYiB4ewlv84BKfQHq4DfNxy&#10;H5/ULcVl9cC6DC1X9oyjfYxb5NBjdZmgf6jLDqWOK8/5Xos183w5vO+2TDui09bpZ15qperXTeXk&#10;0CTIqnP4e/d72WZDQJ9Euaf963jpdt/y37OcmHe86SZK/pPj/Zp1nBwyDhC/6XzJu52BBEN3y1BG&#10;hBuvCMOfWlQeHsSg2C3Km+V8OKUU/36srtOeU9BiKBBKO62Lt+0hnPB18JpEHqDwJRKksK+Ln4dZ&#10;IL/mMTqUNUOFex4aS9TV8mXgHgh8pm4MvVZbGkX9QJarPLRrHVM7gLeHO7u/y8dnn12ueL3Q52rt&#10;8Vytb1FHhuySdQNfYX2Qd+5weTDp0v6+7lL5sT4zlMnnmQtuAPl48kDL1DFyYce77NknbJ5AfSSW&#10;xt+oZd/+W13WyEctZmV5O7luwuGruv4uEt21XwiQ+cQF49TbaV1dRn/2d+Z6F7u1tjfypG7Ww/I8&#10;D9iRoYJc4xhfxs25PCjom4s86e/VMyprZvch+8QptIdPiNV+RD/g7+smXDDOhzKVqzzdNegfaoU+&#10;V1saT4Dsb3VZsO/UAgAe3OIdSE03V906dF2ntvVv+57vLL6Jfq3HL2PsvW97H1KzNT2wu0+duKyN&#10;eR63cdbtz0OJNWMT2YeKA9Tnvet+0zkRn3hmEgzdHQg0UpU9oODLXFxwYtjSub+om+mhVhx/Y5nf&#10;pZ3f6/wdC9sMGnc4h2bY1sl48GUfZDWtq5j3KQAIeHgwwncEx5CmP62jyL3P0BZS63vMgNP2x+DU&#10;I8C97uWFmgFLwML7C+8cx4F3f90fw3JgnMahtj1GvB/Xd+g1DOts9y/dnrGnPb723/GlN770bmgz&#10;gbCcTdsJo9gL/Eu3g4ibOJAEAqkHJLUxzxiqGUjcB441dYXIOpo6+Ua/rZt97DsrlCwqMix8Sepn&#10;dUHQ/6hlQdVNQ+qzVt2yaaDvXDgm3XXu+OSJywvXl8jv72ue28ervzOfKBnaKIT7qkvD6yQbNqzX&#10;x6ybA/F8yCf0GkGWJ/25LrQ4lrELWBJ+6Em8U2gPxhD9yMcttgbyet3xxbhluS/XY7n5d/vdrqHN&#10;CRy5HrxWJ///q87n8gnHMfkvDWd0Lgv+eWDZx63r13VtUJ+8WMeGdV0/l/yo9vq+9XyVi97naWPa&#10;qGZ2Tjk37ez1ff16tCXXO0QcgP4Xv+k8iU88MwmG7g6crhf9h+UsP9Vln7zV7VlR/0nn9Z0c76vN&#10;AGGc+LKxbZZE7YptnJI6c+yBnDrLtgxXSNtkpuzDweLd1yVSCCN2FESxrrPEw2fGOYcr8lqf6tDw&#10;ju6pu9+XakbshToB/k5tLHmdHB9Xnq2E4eE7P9MffEb2WIN/GHPP1ckVlvjeqBnzNYNBut0eHjyQ&#10;WpYos82MmU2XSoX1+45n/hCIxCn1cftQbdOeqddg6cur/vNYLfvoWp1OYqdTqS3txHlnthj581Tj&#10;GwUMgQNRZc++cYfRN7rwpXMftV4dO3TLkBN7Tlmi1ckfyniK7tovQ+2NTchSOOTFOsFnHGyyDQkc&#10;EMSpQTqHYM9XtaXZvpyb+rzIMqkFC92Jq+cicED/Iah12d8jS8IPvYt85djbo45bgqyMW7LSnqg5&#10;zeuMWy9LQokANmb60H++jp1gRnxCxScWeXYPOE0dL77awSeO/e9VB9Rs4e9aDGoxbh+o+X5Tnq2O&#10;+VX+4NB7Z+JzU/lRJz09iL5PPLjvesHtEG/jqSBbr9RWU6HLvqnrP+/VNgU7ZBzgUnfTb1plp5w6&#10;jLG7+G53RoKhu4FO81CdAPxn//OeOoHJTNuqekaeHekG71j2w9B5bka+uw8B4Snbft1VM6cci+E3&#10;tIxkalCTYzDofJe0ddjmWdZlLJMAY+lZ//HdEKcabRjMz+ycXreGZVzHgs+Avla32cnT/m+f+p9D&#10;s6uVOlu87JhlWQCHBmPuSt0GAK/UGUS/1ClBn+UfCwq4QvQsk3rMMbfDsbOpvHAniXfiwdDn6sYu&#10;zskUR4k+45tGPOn/xtJArsm9Y9x/6n+Po855XvR/o/8suw+uzzIvlz37pGZG+7IfX040dfdpd/wI&#10;EFcndFc6Yh+MZUHRhmPHRHfth7FgBlkdT9S11ZVaIGwdeeETZA/6v9Wg3tD5PPON9/JLLWDE+8Pp&#10;ksZXNfi5PADL8xHgIPjHGD70LvLOKbSH9yPfnIlgzvP+s8m4xXb7l5of9F1dMOi3mq7bNUPOvbRo&#10;F3pm7NTnI6BNcK1Ohg2VTvFxRB1Z9CuBrg/9/dSJ7aH7YNVHXda66hmYECVzmGDopvLD7dMrtTIE&#10;+8YnDXxCF319pa4/+4Tuqkk03uVjdUGof6qzvx/217ruv+ObUR4iDgB3xW/axE45ZeIT74AEQ3cL&#10;yvKpOsH7QM1g9dTkVTVLfGDX2T5mwOpyviH4G+dbN8NyHcYCsPU5xpYpoMx86SYzX9Q7fKSWITWk&#10;yDwQigNPDcR1nnfbZ1kXdyjpJxhaOJRscINCXKZM3Zl8oTab5FkILMU4lmwKqbuHC/vpzjTPRBt5&#10;cGhqEMPHEn1oqiF8KOiL9GvqXvHctYj6KgNvbObPx98xt8cxsqm88IyRz+reI3VcMX5eajFzZVUN&#10;NzIGOJZ6UxRIv1DndA1lrhAMvVY35pC/T9UZYS5/6pJCzufO0av++s+0uETtUHib1XuZMsnmdZVc&#10;pl7ad049EFrbaNXKjOiu/VLlxQstBrFeqJVC+WXHLJMXBGReqtXVvac2zj/3n2Wyx/uBB9foA57R&#10;uCzb1GXiF/s7y1Tph7U/HMsSeTj29uD+PqvrLy/VEgfI7PRxuypD1AN01Dl8rZa5SjvsO9NoLDnE&#10;meIPuW/BKh3PqEIHejDU72FIzzOJgT4hUMc7W+bjeB1sVgtNaVveu8tQsg2H5MeyoKHrQ2qyHmLS&#10;EwiGflLXzkwQkNn5SotybFkCget7r7H4sj8ffioxlao39xkHqBPw5+w3bWqnnDrxiWcmwdDd4BF3&#10;UtvpqBdqS0bcQB0LZvqSp2daXAKBQvUlUkP3UTsy98LMNHVV/PtzUA0Pz6Sh7pxvelCNvlrDSGoG&#10;CEr6h32X4zzYW3eOdINxncG9zbOsi89qXvcfHBIU+R9qz84yo7qss7bDK3WzSK/VluXU6xx6w4EK&#10;bUk6vy8DxGFzg2bs/mkLlu8wa+21VsgMOCYnqkLf8Jlh7xcepKKQ+lh71GyCuvR03UyJ0NhUXtxo&#10;ccneC7Ul3WQYfFMb+9ca3z3UM3MY+0wIkTU0thwT3cISegJQ1BF7qSZzL9WyRH0TBg+svFaXkfrK&#10;rn8IR9hLRPhGIb4sGJ045Di7Q0JWF46+O6H1+6cUDHUd7PaAZ0LRJ2vfje7aLx7EQl5Qy44g1p9q&#10;Y3WZvPAloH+oyyJH/lyoe2dch/E+1tYe/COLlIloXz57qVY70jNTHMYsNfbIXvP67xdaDDAN9alD&#10;cuzt4ff3UV0/QU4zAfaHmp9BBpzb3eC2hU/AoUOYpK1LmHeNy3+/pss1Sp1433Yd7t8nQ/BPLW5o&#10;MyT/h4JXVc/7piavtOgfsuy6BrpqwNn16xSG3rsvj0d+uL1Rs8dc16MPDz3piR5i6fpHNf3sOsXr&#10;ezJhMKTzPRD6Wt3zPdeibByawDhUHKAugz5Hv2kbO+VY/bspxCfeAQmG7g46KzNuKDs3LCiE/FGL&#10;xooH9Fzp/mHnUTn/WFbEb/twXg8SflE3kEjV9wE2By6AfIbspbpB9kDNOPFrDxl8vgTolZrDyrID&#10;d249I/QPdQqd7CZpMyN5k2fZVICg4KhBwxJMAhKv1J71vhZ3PubZvB1eqGsDHBz6kAc83FE6FnwW&#10;nSW7vEdqZ3qttOrsjQVmCF6Q8YKj90nDzuKx4MYr457MK+QENZDuq+2I6uO/BnMw5gkyoEA/a73a&#10;iWGRTeXFL3Xt/l6LO9760hjk3gMN99kLLfaJv9TJQfo875hA0tdyPM4E90Gw3INaUutH77WYqeRL&#10;bV/094xDfEi7g/FDQJl7rYbkbzWd6ka2TyTiGHm5iqEM06FlkscOctdtCgxnMpdY4up2A85kdNd+&#10;8OAzkxZDQSxpXF54IPSpuvfzl7o2R16wwdgHtZp4q0qxeAaj16HEOSVgV2tVVl3jY9Yngmqpi7pr&#10;+lw27BycQnugE3zccn9MxHlAZ2jceoAO2+If/bGUWiAI+EHNPtmHfcFYIXBFNi668pk6ucaS/VpW&#10;wMdJlUvUjrwY+P5Q7U6fxBjSr8/UtduF/c59RLfhnqsb47QzG2dNbRN03Qd1pZawJ91edj1ZJ0Jo&#10;Pybj/9H/PNQSeWAMXKt7LsoHMAlxpe79qf8/NkwNiCI3/flc35NZSzDZZesh4wB3wW/axk45Ve7K&#10;u90rCYbuDld2H9RmRZm1i8IqJgAAFYhJREFUf6k2aDEuycICz9x6qbbM5L4WFRhCtBpOQzOhOCGP&#10;+/NdqNWgY1nkHAXNMTz4cF8oob/UDUSe+4u6QftRzcD25Rtf1HY1Y8DfqBnwblQxi0eNOjaaYTnD&#10;jdabsdzmWdbZhbFeE2H0Vm0m8IWaYnxt//Y+hMGKsYST/0qLs5k4rG/6azD7fGwCb8hIR/A/Vmcc&#10;0Kc/6PaSMJ8pJIDhGUZunB+7U12NVw+WYURLTcnhsLjxWgNVZE3jlNVC8AmGrsc28oJZXN7BGy0u&#10;k7+nttQQGTfU5z1gx6ZJLNHiHVPAv+6cC9zHBy3uVIoOemb39UKLdQS9lmbNPMYpP8TSJbKqWerL&#10;hga+/J9lp8gCv1/XyS+0KFOR2ewYO7Rc65TAyaAP805f9H97opaNglPvmTDRXfvBJ07fqOkDbB7k&#10;BTKfDcLQCe5su7wgiO365o2694WcWnVfOOo+qUaABMdsVfDPn9FrX3rtdw8i+qTMMfWHY28PDx69&#10;VcuS9Im1ZeN2yPZ+pbYi66Kcn+DTvsatTxwQOOIZyYIkSPJIt4N+NTuPMhLuk1Hj+8KOGZP/rl8f&#10;q2VlkSn8UovtSVACGenlLF6pZXFz7qnL08feu+t55MdjLQbBpcVyASwdR6+ucx9zgy5iUxn0EHqM&#10;Nva6r6wwwF/2vk9/9ixgJonYtMZXK/o9HCIOcFf8pm3slFPlrrzbvZFg6O5wIVgNC9K3mV0iQxPj&#10;ByGMEGRzBma0mOlAAH/QuHFaU+iZfURYPFTLsvysbjONbbMaMeqYvUa4++6UZHiShv1R0r/VZmyp&#10;V8gOv+4I3bdzYMSwpMgNMt+V8bdaxg/nmTJrue2zMOu3CQi891rcMIrlJ/QHz/J1552ACDvw0gc9&#10;4PW3pP+qFWs/RoGHsfZJnTNGH2Y2HsOEuoj0BTfQfXdML+z+sz/vu/7cq5b/HQNuRPtyGTI5CHpd&#10;qQWo/N36cm0K/2NEexAOZyXB0OnMKfvo79TqlNqYRwaQyeVLpIZ0Rx3779WN+7/V+nwd+54d+lYt&#10;yCe1GWQCJlf2rO5E8LlQW7YmNWdgn46STyRgRBJgJvsJ5wjn05eCuhzxdr1Ue3c4hjj/fu5NyrMc&#10;CoIpvqGUZwXfV8tA+KZOfnr5juiu/VFtTWTNhYblBZv4eBa368enajrWs07/q6Yjpyxt9lUM2Le1&#10;RAYyAWdtLBPS7Vhf9ufnwYY9Vp117O3hAZQ6bhnzY+PWA7uMb99UjgmMa7VxOzWoPheuz/ApmDBE&#10;bv+hZkNhO3F/XkrFn+2mPyeTaL6REnLMx+RQoOydWqDuQq2Ujq/gcRl5ocV2xp4l65UA79R2qe8d&#10;ne0TKp54wgS71IIqtMkDOx/94ZABUWwsfw+8e/eHaWNfNUKg0nU+74V390bSf9S9w5qUdMg4wF3w&#10;m7axU07ZXrgL73avnEowFAfT03w9jX3VcX68n2PT+/Djl53LBTG1SqQW2PP6JTV705dk8MGhZOki&#10;xulYVoQbV9fqOjUCGMVOwfZfarXS3qnN6tX2q88+BkKKguyexo1wR2l+V6s7914tewjH9b0Wa1n4&#10;roAMfIpH03YsE5ParOd1f06W7GCYrOoL2z4LbbVuH/aZzTdq9Rx/qTk3vnNsrYXk/Qcjy+vooMTf&#10;avUM/SHHkgcx3mnRuML44h1cabgmFArSA0ssBX+rLhj1TvvNVHDWaV8yED6pcyx4t8yCEqTCiK6F&#10;1clWeKAW4PLsIoJkvpvpPtlU5qwrn3d1H3PJvu/q3sGlnfelFh1SAhxD79ivyXIuguj/VTf2WQUw&#10;ZhhyH9flPn6qjT3G1WNrI58Aqtk4LJf04OoqeTjXu8WI9KzbS7V6YjikXnKiZobSrshTsnrZfOK1&#10;FuUNThcbJww919gzHgIPttQMWpehbNxG/3mvxaWix6K7dsmmMmLqOafqWu/XBF1+q2UxubxAR3qb&#10;DelHshixNdcNPPO+a91K11c4sjizY8+HzGHjne9qwZ4b3Q4yHmOW8Cm0B/fwSYvBu19qMnJs3CL3&#10;3Wdh3LPq7I06W+uNDjNuPejnPoXrVAIpPrEjLdpNvDPeJfXZn9l3pRYo9GP8efER0fO0F5scEois&#10;PqLrIuw36tHe9PfP/U7RKWPv/bcWA+EEDZEfPCvvW2oZyz/VMhrJMF9Hz0/5/irou/gOrod8c0rs&#10;5ee67UuSFeuykff+Tp0e+lu3N7zyezhEHODc/aZt7ZQfdp5d+Lacx+MM6/gvy+7j3N/t3jmlYCj1&#10;Hr6pZWJMqVlEEVjqpI3Ntm5yHyjDsfvg+8zeSM0YQsHREXGSx+A4BOCb/rPMOPXrk0rNMkfPykFB&#10;3LNPdWaZcUSwc82xpTcY55/UDSyezXdclBaXErrjI7X3d61Fh8h3hXdFxXX5IAA/qi0HdQHJPdaC&#10;4HM/i9/POn2YNiAYIbWABvX3vA/dt2fwgIRf29uD7L+p9b8OOZaqsYbB78v53GBYdl36MvXm/tbi&#10;Epd9zxhu0r4evLyw/zM2GN84L2NwHe8Xf2t4lntfeN9YV+as06d2eR/byr5qxNM/vqntXMs7JvNw&#10;zNhy3VHH/hRDxx02+ssXtZ1rGXue/fHbvsumKx/6/z9X10fXMTjnereuE9+qOZK+ARK62Nu0Brk4&#10;B0Hsd/29kTFLYPWnFnUU16v3Q+YC/16lk3YNQQOWRqNbyECoy0D5uCNNvzmk7to1m8qIZefbRNe6&#10;Y/hBTT9+1+I4HZMX3t7cP0s736plHq2rE9xZ/aRObt2oTfp8UQsMrno++g+OL/0Gp/CTjr++2Sm0&#10;h9sWQ/2IXe993I7pQWr+Y2tR1mJsNcKuYSxdazGwxCSjB6YofSLd1gMuj97152PsIOcZu54dOVQ7&#10;1LOvae8farYc94Re8rZGVrD891rNHiQo5Hpyip7/WNrqlZr8qLpx6DnQ9b/Vdrn+rSYnV/Vrl6f0&#10;xW30IW36yc5PVjVlpng/PBvH1fMgG9H79GcvcTT2TIeIA5yz3yTNY6fs0rcl2WHVGNzUBzznd7tX&#10;TiEYyotiFuaHuhePsh8SAG4YXqvrFCyRvtZmRbs5Hw7u9/73y+6De6GuiHdeas0giBmgPjtI53aj&#10;B0XjtRyWDVru+71aCnRVslIT1rWAMzPM7/vvoVzJhFkWQOO53/S/Q/hjTPkA9npz/iwoWJ6F9n6m&#10;xQFfs5bcWHnff6gRhBGEs+qKbFmQZdNn8aDA1D7suHH6046jFirBL+7DhTxLbll6da3Wf7zg9qpA&#10;6DGMJW8Hz3gmOORGBePIMxvcqaYeCrV2fKOhfbJp+7rxSb8j2MX4xiDw9pAWA1UYhfQLDOpD7cZb&#10;nQNpmszZtE/NfR9+7Layz+/Bg5Bkm5LN4IE2qb1fxr4HQt+r7QY9NbDhffSj3Qc1sFwO14ksAoaM&#10;MRzDX1pk2Sz43O/WHWLsiy9qcsSdfQ8SoYtpTzJC2QiE87pB/lvDY9j1K47Nby32sUPujs69XavL&#10;PMHp4F37RB+6ZUheHFJ37ZptZMTY+bbRtVVe0LdcRw7JiyH96LYmY3eVrTl2Tz4xRBYewT9soimT&#10;Mth/LOX9psXg31DNvmPjVNpjaNxeqwsesaRy2bj1vuTj9lq369ftG/eJsCM/q03S+fio+uyHbvti&#10;2EueVIIeQL9Xfed4sIzreHt72Qr8NdrZJy3e9f8mUPlTTR7VTVTG7sMnVLxtkNfIj2pbu23yTl3/&#10;lprMIDtv2YTKkDylLbfVhx405rncD0cP8Wzug9OfXX+57zClJu8h4wDn6DfBNnbKLnzbGq9iMpw2&#10;H+on29zHOb/bvXLswVDvJCgu6s8gTOouuIDg+a+6AYCDMlUxDN3HN3UGxg+1ZXKr7kNqws8N1I9q&#10;9T9wvqoD5s4ABiofL/K8arYPJXCjpmjcCeEeWYLmhhiKSOoGCXWkUHzLAiYc/8HugQHqmam0yVDt&#10;U1eQPtiv1NrPg7q0NUqD8gAcT/bGZ7USAczSUxtuzmehHTfpw473IQwgdqF8YvdR60/hvNN/KN5P&#10;sGuKc3NsY8lnjJmh9XdRU/99NhiFyDjyjQoOJfQ3bV8fG25AM74xsFwZSoszkCyl8/bYZlZ0WzaR&#10;Odv2qbnuY+j4bWQf50HuufzzmpW+1IpjMJ4xdAhKEtSYmmnhmSz0ScbSdbn+0KQUuov2JyO0PiPO&#10;3ZihOOe75f4YVxivH7RYn9JlSH0eHzO+mQT38Fm3d09G9/Addzx/q5VJoL+s0km7xGXLO7X37cFi&#10;9AzPNxZ4OaTu2iXbyoghttW1Pl7c6X+nRXuzygvGNIH+qh/dgVwX+jPPhP3jDuCUMj30R+QA9Xq9&#10;DzJmjjUYKp1Ge3B+7xuMW+9HY+PWJzG8L3nG9KGoPgV2pNdPr/rMgwbui3kdT9cVLMX1BI5V9sKY&#10;n+PB5+rncG78nJ/9vSOXvAbgqqCs34f73lVeexDcg7forE9q9UJpW8oCkaAyNsE/JE/n0oeuhwje&#10;4odX/2EoucZ1EXYHGX9TZOMh4wDn6DdJ29kptNncvq37+kx4rRqD2+j9c323e2XTjV32Sa3TVZ2T&#10;HxpWMkN18aSm1NY1prkPlp0OCctVRsfFwHm85lqdEarZPTixdNJ1OirnfVA+nh3AdbyA9FDtOR9I&#10;q5ao8cw8I7NvNTiDsnHhPnQebzuMsWXKy9vsRrf7xI0W398unoXrrtuHl92DtwP3UZfmD/UfDNV1&#10;+s+xjiW/r9oGQ7NgntlFWwwFYPbNHO3L89LHXLYMZYbSHvTVep1DtYfXSFpH5szRp+a4j3qOOWQf&#10;8A7Hxv5YZugP+0wd+y5nltX1HFp6xHdpe8bYpboZ6/8p6f9S25n4q6T/T9L/Lel/q2XI+L3M+W7r&#10;cyKbWT78wH5HO9CetKOPGeSH3+eYTnIDs9Yj81IvU3XSrqnjAH1bnTUc82UZKofQXbtkDhlRmVPX&#10;uo6knVfJC+/b3l+30Qdj41da77nGxgvP4Pd8zMHQU2uPWs6FPrRq3Lp9cQy2xRBDNqQvS6++mPsU&#10;Q/IcWeCrJNYdu27Leb1pz1Z1neIbNd5osU/U764T4Kjyzf2tKuvchsF3vCj37d8dCuAtk6dz6kP0&#10;kLdx1W3VVnZdtK1sPGQc4Jz8JmcTO4V224Vvu8zXHxqDc+j9c323e+EUgqFSEx58pEXHbOyludCD&#10;KcfNfR/L7utSw+cFOqXP1m3aSf0al1psG+4f4cr/x+7Nv7/Oteszc67fWrz+1PN4kAd+l4+/m7E+&#10;sU67bvIsc/WdsXuo9+Hn93bYtP+c2liqfaK2Re0Xh2au9vVx7T+rXBlri2Noj01lzq7G2LHIvrHz&#10;DclAv8f6cwo4VOyM7lkg1fka013e7jhGryX9H/3nVX/eT5L+X3XB0P9oOEN27nc79Lz1HQ3plSEd&#10;WR26ofYYkzfL+tgxGaTLZMpQu6w61z511y6ZS0YMnXNuXTtVXuxCP65qp6nXmus8h+YU22OdcTuk&#10;e471vUx5Lmm5X+Hn8klBabN3MeWehu7Hj52if6beS5UdQ+ceCqKsq7P3qQ/9OmPPJi223Zyyccwu&#10;HOt7tPEcbXEuflNlEztlH76tX3/sfHPdx7m+251SB1zYPxcj/4ab8nMX1x263i6Z69oX5Wc9zyk9&#10;yxz3sM/+c4wcaiwdI1Pbov477Ja55cWUsb/J+e+rW2bzqv9Q/9LrMLN5zZRzsynFPyT9n5L+h7pl&#10;dzf9+f6XpP9HXY3Vbxvc71wsGzcZMx1z9uHorv2S9g5zsCu9c2imyP99P9Mx+Dn1+jVQuc/72AWH&#10;1vuH9F3O1W86Bt/80Jzru52dY68Zehc4lOFwyM4/17WPYSAfgxA5hnY4Bk7ZCJ+btMVxMve72MXY&#10;Zyb5vrqA5Z/qNnKQumDom/56LFlbVYeMpTtP1G0WwM60F2pLD6lVe+jlzxk3q5mzXaK79kvaO8zB&#10;ufajY5T/x9LWx9g2c3HoZzvk9Q/97LvinJ5lU8713c5OgqEhhBBCAF8+c6FueTu7c37vf/dNbTn7&#10;st3cCao+Vbdz6it1wVBsDzYyYGOnY1wKHUIIIYQQQjgzEgwNIYQQgkN9KjZEkNpS9+fqskX5Pcvl&#10;ax0mzwh9oW6J/Ov+/5da3FGV3dYPnRkaQgghhBBCuAMkGBpCCCEE50Yta/OTumXs7ND5VF1QU+pq&#10;iX7s/85OlB4IfaRuafyr/pjn6jJNqT/6XtK7/hqb7ggfQgghhBBCCGuRYGgIIYQQHGqCflYXsLxS&#10;Wy5/T12Ak8AowdLvavVD76ntRv/UPvf7c39RFwT9u//5VW2n1BBCCCGEEELYKQmGhhBCCMGhZuhX&#10;dcHKh+oCnDfqlrnfUxfcfKQu2/OH2lJ5qWWGPug/99U2TCIj9D/qgqHXOo7Nk0IIIYQQQgh3hARD&#10;QwghhFBhqfy1uuDmjbrsz5fqAqIP+98/VhcU5RipC3z6z19qmaYf1AVB36gLirIRUwghhBBCCCHs&#10;hXuHvoEQQgghHC2/1QUyf6gLhn5Xqw/6W23jpJtyzG+1uqPXasviyQj9qC4QmuXxIYQQQgghhL1y&#10;sforIYQQQrijsCHSfXUZoE/V1RC9UssQfaBucvWyP4bd6Amgfu4/n/qf7FLvO9CHEEIIIYQQwl5I&#10;MDSEEEIIq7hUC4o+UBcYZYf5+2rB0At1QU6WxhMQJQBKbdEsjQ8hhBBCCCEchARDQwghhDAVAp5s&#10;knRRfie1DZj4+av8P4QQQgghhBAORoKhIYQQQliXuklS/ffNyM8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YO/8/zlDhCH7n72EAAAAASUVORK5CYIJQSwMECgAAAAAAAAAhAMksLNAgVgAAIFYAABQAAABk&#10;cnMvbWVkaWEvaW1hZ2U2LnBuZ4lQTkcNChoKAAAADUlIRFIAAAVDAAAAgAgGAAAAIeF4KwAAAAZi&#10;S0dEAP8A/wD/oL2nkwAAAAlwSFlzAAAOxAAADsQBlSsOGwAAIABJREFUeJztvely3LgWpbskz7Nd&#10;rjqnOzqi+/3f6saN++OeU+VZkmVblvoH+AUWITKTOTOl9UVkyJYySSQI7AkbG1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Sj5uTQDQgHoX3uNwdpxe6Zy/ge69/78hxC2JTMlRDC&#10;fWDIbom8Oz5OtNgGvWl+hv0ReyLcNSJv7gbryKbIsw2ZS7Ao7IdTe8GNpOvudVcm0Inq9zz0GPe+&#10;pX9pl7ePv/P+EEJ/HvtcubafIYRw7LhN4DbakA0R5ovb2Q/U11+t7vqt2Hz7JPZEuGtE3hw/PK9V&#10;4zNjsY7YDCvy8NAN2BB/+HngizmV9EjSE0mPu//fqAjHH5J+qgrKYwaF8Fjluz7Q8hWzXYAQu5J0&#10;KelX9/8TlXn3uHsxB3+rPIMf3WeO/TmEsCmnKvMDmfWg+/2Vylz5qcyVEMLxc6JqtzxWsdVONGxD&#10;xNadJzimj1Se4VMV3fVI1WElIHGlYutddq/osd0TeyLcJSJv7g4nqjELnt+N6nMjPnPTfMZjHQ9V&#10;bYZf9rnYCxM41mBom+HIhM9DH4ZJ80zSW0kvVSbcjYpg/CrpS/fvYweh8kbSaxUF8WDhJ3YDguxc&#10;0mdJZyoC6lRFcL2R9Kr794mK0PrWvfdCWdEJ9xsMvacqMuuVyry+UVHy31RkVla5QwjHDoukL1Vs&#10;g+cqdsuQDRG7YH5gYz+R9ELF9nyt8hwJvOGokoDwTdLH7v+/99/ke0XsiXCXiLy5O3h85p2KDfBQ&#10;5dldqMRnvqrEZ9pg6GP1n/2pis1wJumTalwsNsMSji0YyqBhde+RyoC5VJnsmeDj+GT7U6X/rlUm&#10;jVT68KeOO/MAg+eJinD4l4rRw4rJPrlW6c9PKg7MdxUh5cHQv1QU2YmK0HugunKXsRzuO+68/Kmi&#10;7G9UggOnqnKf7UAhhHCMnKjYsy9UZN1bFbvll/o2xK9DNTAsxO26PyX9oWJ7PlXN9JHqbqxLlef7&#10;XSVIEXZP7IlwV4i8uVs8UJFH71We5WOV5/ZVJZbwXTXL80b9rOCXKrGO1911fqoEvX+oxh3CEo4p&#10;GOpbHF6oDIDHKpP8s2rad5TYbdgm/khlwr1WCYyybfur6krSsUPA/KlqlsUqwdBl75s6vsi6/an+&#10;Sh0ZIM9UlNcr+92F+ooshPsMyh6Z9UJlXp2qLOIcYpEjhBC2jWf6YLc8Ut2+6zZEmBfoqVcqgYl/&#10;qwTcnqnqKD+8BD+l/VvYLbEnwl0g8uZu4YHNFyq6/4lqTIvdra1sGot1/OhexBLyzCdwLMFQAqEM&#10;lHcqguBUZWvDd5VAUhjHA3HUGPnd/f+uGdlejLg9qGjK59oaozfqp5pPESwYWe21+P8D1ecg3c3n&#10;EMKm+G6AR93vHilzJYRwt8BWQdZRyuih5nEYZBiGjMPXKpk971QCbg9VM7OuVLcsXqs6rEO14MLu&#10;iD0Rjp3Im7sHut9lE/Ga9lAlh7/xmYcqz9cP0goTOKZg6FOVQOi/VQTAM5UtQ5c6TE3IY2RoZeFk&#10;5G/HCsrgp0qA/KGmrfi2jgjChCDoLxUFQ8r5MmVCLSIOPmhrfbT3viv9H8Iu8NMx/XchhHBXGFuQ&#10;jaybJ56d81p1qyo137BDL9Q/pPSXyo6sCyU4cQhiT4RjJPLmbjOk/6fELsY+GyZyDMFQglQUin2n&#10;mg78XQmEhgqBSw4jeqBai3MZXrPrlUqwHWPpl8o2mjOV4OaUcgwcoPSta8PVhM+EEEIIIYT54+UN&#10;nqsGJqQagPioUsqL+m1ka10qtmEIYTqRNyHsgGMIhko1XfiJyuR/rKQAh2HYEvBZRfiTbr4IVlKe&#10;qhQvfqA6xlht+yrpb5XgJrU8prTlp/pKKUoohBBCCOH4od7bY9VdSAQfPkv6r0qAwhfSCVCQuRVC&#10;CFOIvAlhyxxLMFSqtRESBA2LuFYJPF6ongy5DLKPn6somHeqCoMMz+8q9Wk52XWqQnEFlHEbQggh&#10;hHD8eK03SitJxeb7obKb6Ev308slrVJ/PoQQpMibEHbCMQVDQ5gKq2G/J77f64WS9elKw+uQUoR6&#10;FaUSBRRCCCGEcHfw4ITXaqO80qWKzciBJiGEsC6RNyHsgGMIhi4rJLvoBPB17jX0b6cNkm2TZfef&#10;2+rOojYemlWDldQHHdrK3p4kv+/t7ovG/z7GxKHvvy5j7V7W5rH376ItU9qzLeYgX8basEu5uipT&#10;n/+hn+mu7r9Nub7La61ynTmM/VXYV3un2EzrytFtMZdnt+xAgznJMGlaO1e9zjHMHWeXMrr1PXzX&#10;GjuCfFvqpv5Je405X2vT6xzbOJMWz5Ndt31f/bapbbROW4autWtZO0eZt295M5cx1bbjEHp2ldjQ&#10;XOVTWMCcg6G+AvJIpa2+Td4FAieAk9F3rX6tjGX3ccHiP4fwa/s9NjWo2u/W3t/rfqzy/bZN217H&#10;25j6mOvTjm9/OUPjYVv1YKbcX8395/Dch9rdLpQMtVnqz383Mm50O1t4CkMyZd/zeki+DZUaGWvD&#10;NtvRPhPvC7//b/vMPmmfl3T7+U8ZX8c6L8f03zpzYGystfp5lWsNtWvRdzt23brL9g6NnSF5eKK6&#10;HW9Ijt6oOmDb7rNWZo3JraE2bMtJG7MP3UFzJ2gdG3TbTJXzi9p1bHPH2aXebfsF34NMraH3PlD1&#10;X6TN5Oldkc3tNY7R1oQh26q1bXYxR6bYIlJfTm/LlvXrTrWNhvphzC7ya7n+8e80JGs35dA6p2Xf&#10;8mafPsvYmPJ2+vOnHa2vsK++X6b756YHwwrMNRjKBHiscmjSM0kvVQ64cSHAqWovVdLCf6pMjiuV&#10;dHFqO445StwHAUPQ9aFuC2AGOtf/2V3/l+rW6lUcXiYV96MYMoLO78+9r7r7+b1dIO8aBO3j7uWH&#10;E6EcfnavnFi3Hj4uWAh4ojo+fEz8Vh0HP1THIgpi3fv7IoQ/a1ewUl2J/Kn+cz/EYVHtfKLPmE9u&#10;GDCPKHlAe31sP+h+x3xDtkz5Tq3h4sXOvQ+H5jXt2XRet4YRbeA5tn1CO2hDO5Y2aQfyjLFMnyDL&#10;fSxTiuJKw4boruB5+fOX+s/lunnfonnpfenPdK7zkufkz4jvs+ocYB7SRor836jfL1N0hOucJ3Yt&#10;xgty76b5zDHp1n2391R9vXLafY7+vOre58+QseYyY2icb6PPWvnp48jl1tBcoy9Wtcccl53MCbcP&#10;W+dM6vfHr+a1S4etZUiOuaPpfTU0l49t7jj70LsnqrKI6z/vXswPZPWj7vevu/dz3XXk6V2Rze3n&#10;j9HWhCE51coI9xtdJmwiK9t+a+/dBpfoJ5eR3HuKjJxiG93otm3UPkd/hm57+7h1+eM6yu3Ftj/b&#10;MbvOWDi0zhljX/Jm3z7L0JhCBmGD8N2fali++Dja5sFQ9EXrOzEWfDxIdUx4uw6pB8MazDUYyiR4&#10;ozKxX3avV6qGwEn375eS/lQRAkzQc5VT1doiwuAT8Wn32WeqJ9X7wG+DfT4Jv6sc1HOh5cHX9vth&#10;RDyT9KJrA/d3hQoewPlu9/6uKjy2LYjbNj/s2vuqez1VVfgcMvRV/eyuMB2UWrsIwPh0Q8SN1+8q&#10;Y/5cdSyuMx58Xvi4fKa+49wGsC67+3L/76rBo12OSfD5hKFA21GizGXazPw5637+Upl3jO1HKt/x&#10;QqUgOeN6WTaNBxqeWXt8bnsQkHl9qb48oQ/XUfKtk0J/+HNsDRzGEu3wseQO/SownrwNPp5oA8bV&#10;D9VxdN7ds62NtCtOuza9UXn+GJMcnHau8v0ZY8xLniu6tJ2XPsbmPC8ZM88lve3u8bB734XK+P/a&#10;XXNKsO2Jiu5+raonrrvPf1Xp0yl6or3Ws+73PyV9667jwaZj0637bi/3e6bynF929/itevjCD9Wx&#10;8LJrE+2hHQRPW/1DG9aVW6389LE+FJB1ueVjfRV7zMERch3M83iq/kLOkIOIc9jK0FUW09aFduMQ&#10;v+j+TwDhZ9emrxp20o5t7ni796F3fe68U5kb+BAkazAmeN8f3Xvoh99azabw+x67bG4/e4y2ptRf&#10;ZH6q4fGGbdP6jd5+2r7KHGn7jfvSb8xRX6xgfrb39vm5aNwss40uuv8/UXmOLjeYd1INhNKOb11b&#10;sIs8IQHf56Wqb+4np7vuOetePnenytk56JxFbdu1vDmUzzI2pmjrpao/9kZ9XYavgC772t1700WR&#10;ob7g9UTVZxlacPAFIMYFr1XneDgAcwyGMiBRsv9SVdpMTgTAQ1XDgJWJn5I+qgY8fg1c21dQXqtM&#10;OAInQyvg0K6yfVdV+p9VJucPLV9ZftB9l9cqxg0Gztj9fXWRQCzKBCF3rmoUbBsCoRhjf6oI56eq&#10;wulC5aT1C+0vm+su4eNCquOjHZtDK5SuGD53L4TwlPHgQdhn3X1ZiHCjpl2tbw0DnOkvKmPzu3av&#10;BDAOCdK/VV1AeabhzFBOXiR4j0H3QMWYeNd99qr7G4F+lyVD7ThVXVyhD1+pb6gOOdHMaxxo5jV9&#10;uIqBRX887e6NjKM/Fi30uFw7s74502qBPJezL1Tl3CvVwIq3oXV2zlTG8Hf1A427wnXOG0l/qTzD&#10;a5U+8PdgnOH8eVB3yAHBuDuGecn4fasyDzBQz7q/seK9yOh0OfZOpS9fqjrcZ93fudZUXcm1XnR/&#10;O+9+XnTX/q3j062Haq87WH929/qlMj6lMmYIlr5RGWttBrRnQjLG0D84JzzfVfsCmTFmm43JLRYe&#10;aANya5WMfnTJS7s/jifB4LHM0EXzjmDVrgKiyImXKnP3z67tj7v7EaAi477l2OYO7FvvEpT8Q9J7&#10;VV1G8Jy+YY6hM7jOT023Kdrvecyy2T93rLamVDPG2JHo9hVysg0eebDEFySYIyzGLwo+t76r2yHM&#10;UeTTokDN2Pwck0tTbCPm4NDcG9qVRR98kfRB1da76T6DHU8A0O14D8ihe76p+J6fun9PlbNz0DnL&#10;2KW8OZTPsmhMYYMQjHyvqodIhOPeZ6pycBs7r4bGQus3eblGGNODbg8xxxMQnSlzDIZKfYVJRpEL&#10;VgQT73mguhpBkMMDR7L3o8QQLm7st8HPk5Gf7vDi4D+W9E/3tx9avBURo+bP7kWwd6gOSMtz1Unn&#10;ivBURRBt2/D0QOg7leA0hjYZJeeqfZ8t8qvTKgeEMErJt0MMjcXf6q+iPlQxMtgisWg8+L1fqTxj&#10;5gXjuh2X/mzbVVw3Clkg2JUSwHl9Ye1+p7rS6KvzbbtRery+db/HEXyquvUB2TM2Nz0A+UY1oErA&#10;zJ8f+LYgqWZhuRL+oGLgnanO62Ur+MhMnCaCkBhRrRIHnOYb1SAqRiEG64WmORy045WqYz40ntxx&#10;wxB+bq8z+71/ZhcMZb7zPX+oZrgSbH+ufnBo0bwkK/cY5iU7LpgX6tpN1hBjYFG7PajyrrsOOppr&#10;kW27SFe4ke/XQte7gS4dl249lC3gu2pwgJ6pBlJwKl527fJx7jyyf79Q1VeMsY+aLvt97r1WkRl/&#10;aFx++nihHdfWhhf2uS+qgZJlspNx/1bVCXup/hY9b7P/e2jR3AOppyrzbhcBUQ+Evpf0b5X+e64a&#10;KPNFwDbT/xjtUmn/eheZzFhlnOGXtLsYGDOuW7GRh9q2jGOWzXzmWG1Nqf/sGW9/qNpXi+QU/79W&#10;tS9YGP6oMkdIpGnxjG367Q/VfhuyT9t+93t7kOejli/ULLKNGMvMQeae64y2T67Vl9GnKmPuRlWG&#10;vddt+dPK2Rv1szgJlpHlvGwX16F1zjJ2JW94HdJnGRpTyI6fqgH/96oZsb4Id9V9/x8qc39ogW8q&#10;3pa2L3xe+/v9320foWfdf5eqfEpsZIbMNRjKRPZtR0zyNriBAUbgYsjYk/oG418qQT0ywB7atbwG&#10;6I19FqHEy+tqeN2tK7tOO+j5Dq9VjM1/qxifT1SF+FgdFerD+L19NZD2E6TdVpp+Gwj9S0VgPFbd&#10;KvFNRamuEjAJFfoZwxSD1ceVOxM+FjGSvKaZZ+4wjsfGg2dh/6nyfN+pOsFSHVPtvGKrEGOSgJFv&#10;xT5RLVexqyD9Hypj871qIJQ+8NqX16pzydv8WKXvr1S3PT3qPttuiRhqh2da/aW+IYcSddlCH7Zt&#10;QZZ4Fjx9iLG86DniKL3v2vGHqiHhGZisqpPNxHhiFZjnx7P01fFlCp12vFIZT/9SdcwXjSeeJ0bJ&#10;o+4nweg2GLELXM5SJuG5qtOB8Tck7/n8snn5W/0xMJd52W7nu1aVRb5t6qFqjbCxPuQZ+lYrHG7/&#10;/bIgC86/OwI8F2wDHA70+zHp1kO1150hPn+qMraZizjqp6pZJcgM5IWP77ZuHc/1TIvtAZefb1Xl&#10;+BtVJ7+VW/QHDiHfA8fF5Rbyd5FzOqZLKCHA82B74NDzaHWKy3T/DtuuIeZy/w+VcUTbH6hm239R&#10;DbpcNm04NrvU771PvcvL5SRj0Mt3efCJe/PZNutySn8cs2xu/ahjtDX5vvS3j7e2XFhrX7mc8nmC&#10;feVlLPjuQzs2KBvHQgULVR6Ya21dqd9vvJ7otm1HduaigOgi24gg9ePu/UNy+pH6/eAL3Dz/N9av&#10;fDefL25jcY2H9nkfe2PyZg46Zwq7kjdz8VnaMUWb3nR/ZzHR/Rfa4N97k3qhtIFEB5K9qLv6QP0d&#10;wa0t08aFkMv0DX3hn120YBUOxByDoT6Jz1RWGn6oZh+0ApcUbbZx/ur+f6HbTio1NRB+rJz/Vr/2&#10;BbVUXImjRMhU9fpRL1QNRq+Z1W4P8cAiCu2p6grOUO0R7o/h4ZmyHhxmy4AHhjdhSiD0QsXA/q9K&#10;Vuyi1c0wjGfqMK4wQnmmvBCiCG83Xhmf7rwsq1XGuKLuLhklrD76dvJ2XPrKohvkKBAMnalB2VVx&#10;BfZX92JboNSv2eh1pdq5RJsZ0ygyFkDalT/HMy3Y7kFZD7JieIZeR837EEOirenpWxIxdMaM5SFn&#10;/k9VZ57+8Ha0gSSvl+TBSH+W3o6hMeVBfW8Hzg7jaajOMs+TscTC1Y1uG3+7ol3xZQsRxhkGm89L&#10;d/ra70AQ1+flD/vcWFDkEPNSTfuQ4w/tep5dPCbjaTv39AwD16P87XLkOryfcci9pRrg4XszRo5V&#10;tx6ive1Yxz56YP9n6ywvxoRnoGOT8UyRmx78o97ukLxgjlESycsiScPy04OyLj+RG881vJ2bvmnx&#10;rEjsHJxx5oTXRfPnQV+1NfzaWnMuM5ZtZ55KGwhl4YlA6JWKTfZBxUYjW9cdujmMxVU5lN5lTF+q&#10;ZD/9ts+9UA2MeXaaZ2ziCFNfd2qghHYcq2z2ex+jrSn1xxsy4rX6vqi33Q+i863IjDfPgvVFVXbD&#10;tP1Glty/1U/iIRmIce5zTer3m5coeql+QJJxfqlp+oLvBIw9nqHbOG5fkinPWHvdfdcn3XXYSXOq&#10;WpOy1fPUJnUbi8x05jzfo/0uc9E5U9m2vJF9/0P6LNLtMUUw1Nt4qv7iCM/vRv14zbq7LfC9mV9/&#10;qS4ESv1SAMxrH1P4Jt4fLCZh9/MM16lpG/bEHIOhUlX8n7ufrBZcq19DjsDnf1VWvpkwDOChrBG2&#10;juKgE3Qls5H07rFgKNvH2H5Ke0jrfql+UNCvgYP/rvs+CF+EnW9ZcIOV+7MSx3dAIb7ofn+mfo2m&#10;dSecO0eLAqEfJP1HNRC66X3vKygCz2ak5khbs1GqioKxSG0dD86/Vq1hM7Zd0ldHqQOLUveDyKgF&#10;045LDC227nhtFwJZbZbANpwh5oOXu/Ai3BgFtN23T2FcMpfY9uxO3NSAG4qUrT1sB0cJIltoBwEF&#10;+sKzK9ieT9kO5jV92GZL+BxrMwd8ZZ3++GbtoG6lr3ZjYHmf4HC0mVEYS+2z9C1w79XPCKWuMLUz&#10;WzmH8eDylYWvdjvQvqBfWB1m0Yyi7f483VAfmg/MyzeqtbrGAtuHmJduuLoDwvd/on62OgZ/23Z3&#10;fLymlX+3xxOuJbuv1x/z4BSGKQb6MehW7jmn9jK3cCwZB1+7drDtjSyPVoa6TcX3IriBIzW0bdEX&#10;AVv5qe6zLrfa+nZ8nu3+yA3Gy5vufWTV+FgH7893qmVW3M753PUBz6MNhjKm6Q/fbkgQha2AbKHc&#10;RA+2C6gESVgAQ058U7HNPBDaypy5jcWp3/8QepfXRff3b3ad96rZQAQUziX9rdKHfsiPn2cwtS+O&#10;UTajF4/Z1pSG7U1sRhYMFsmp1i5gwYKxhs/qwRbvN89GpRwBY8xrkrf1GqXab0N2FQtAno3LM1uW&#10;0MJ3IouS8U4dV5/vbheyHZ25hpx+ate9tv5s60/zfZA3zFvGF37PkA8uzUPnTIXFl23KG2kePssQ&#10;7ZjygCc1N6UaeP+u5RnNi2gX1SiTQF+wo+KT+n6TZykjG7xcCNnSvuvwtfqlPBIjmRlzDoYi6Als&#10;SmUCu4Il4s4WIBcA7VYBFKlPXAQNBqNv8/bJ64MehfNb/ZR5336CgFLzeYxO6rWcqha2/7t7DdXa&#10;YNKS8XqlvnHTbn0507gRs4yhFPoEQncPDg6ZNP+o9DFC2AusuxOCk8mKnDtmbS3c1ijwuo44s21G&#10;yT+q86Itio1T3AZrCcxSy9MN+E3HSLuy64sSGKafVebSBxXDaMjAfKJ64NlvVeN8kQPQtqNVpG5U&#10;/OjuTR/iBLdZQTwvTsP0PsS4IPjI5z2w4Jk9bWD8RtWhZTxhJF7ptnzxgvoEPXCMXtu9h56lj8nW&#10;QGJMf1A11s6ba/A9kHEYPq+1fMveLmCcMS/JkPqgomv8efIdfD54Fl07L6mPNqd5yTNvV7HRU2S+&#10;YawOZTX53HKHWk3b3OFedC0cHzJpkI9knwwFQ+esW7nfHG0BrivVQBrt4HRXl6Gn6p/gi6PkAdF3&#10;6mdTtjbVIkfkR3dfl+O0wR1Ll59s/8bZJvPIs5WGbDva+0a3ZednFTvng+oW3HarOGP1ifrPxJ07&#10;Mkd8C/ImY2gsEPpQNZDtgdChAxzmOhaXffdD6l0CfgQfCJI9bfqH91FCis9Ki3dXjHGMstkXDI7R&#10;1qTtbm96TXqpyoh/dHvRwOfJI1V7ExnqbX+jero6Y7VdqCDoRvCLJJ5/VG2qdo6633ph136tmtH2&#10;Rrd16qLgHTIPOYZt9HfXFgKYXIc2kJ2Iz0wmIbssfc609qrv8kTO/rZrt/LG54K3ew46ZxW2KW9I&#10;Oji0zzKE61GCsueqB2MxtqU6dpgD6+5G9cUGDo4iG7XVf60fyRx2HeoLxlzX5bPXYl2nvWGHzDUY&#10;KvUnudRfnWFSYSDgzF02f5OqM0pqPSn6CA8m/0dVY3dIcDFBMYYRvBi3KOt2+0lrdD+1z0h1VZTV&#10;rAsNK/ETuzcT7JH93R3vU60HioUVw6FA6LlKXyUQun0IzlN6oM3maIPzKFmMGgzcoRV+xzN/CSgS&#10;uCLY/alrw4eRNnAdXwFFCRAUcyfTT/zcNCvGDUg3ZlBgOIE48a1B73OZv3nNlymBN2+HZ5eyreOs&#10;a8d/1DfwW9lCW+hDWVuoCcU9zgau4wYzzjxbtwgM/1dVoQ/1B+2gP3xrGmMJZ4Z2YOy6kbosqEA5&#10;jbHi6m12gi80rSvTtsG1yvf1eTl0YqaPKzc8fQsR2TRznJc46G3mJZmtZAqzo6LFt2H61kkPokn9&#10;7ZirXIuMi+/qG+ku7+aqW9v7za29J+pnP39UXbjwXTbuBCDLPePe66dxWMfQAR2MdWQb2UHIT5fj&#10;bfbHmCynP9p2vNbtrf6+MMYihR92gAwn2PCl+WyLy3Acdq7H3EOObrK4wzOdEgj9j6oj2dY6gzmO&#10;xUUcWu/6mCcA+Fi3+xffBTncOuzr2MrHJps9O/EYbU3u69nPrb35VTVg0h6Q5rIO2wa7gHlCFjUl&#10;ip6qBvo8cOWLy/QbfhgLNUM2lctH15fIJRJf3qhup2asLgvYoDO+qzzDv1UXXlp9cWrfyReEaQfB&#10;OBJtvD/bbeatD858neKDH1rnrAoxjk3lDe2eg88yBjLIkzj+oxrc9Z2RbJUnA3XdYChyzLPl8cNJ&#10;ImltoKHrMB6kak9wPeb72LgMM2DOwVDpdmCznUw39roe+DswIBEmZMEMpcOPTSq/LocGnasvUFDO&#10;Q1ttmcAEGDAMcUCutDilnu/GFmDuednd61L9YO6quGMwFAhFQFB/KoHQ7XKtGszz4PzQmPTxfqoy&#10;HljZYpUe58vHY2sUsNUDw0QrtMHbcd29D+ONYA9OFlsEWV3bZLy4Que0PrbWeJY4GbVD2RfMJTLO&#10;fWEDo2YZOH7UMvZ2sH3DV+zHnFHa8qP7f9uHGFic2uiBBX8/JTrcuGHhgoyLRSeG4sxgvLb1wNrt&#10;nv4saQcLTrQDJ4AVXg7wGJMZtO1ct7f0uczcJ/QLgZE2q7V9L8+SWtZn6heBf6h6gMAc5yVyyJ1a&#10;HBYP8GA0Ag5PuzDDLo/f6jtgONLUglVzLXSRLzjeqNZH86A+956rbm2Zoy3ANRlnbAsf2s7rdhfZ&#10;KGwddMeU7ZkvdPtEcZeffgKxy88Pur1bZ6wF8SzbAAAgAElEQVTdtKMNbCLbOfH3m4a3iuNc8Tff&#10;IodDuyiTD8eMvuczXkvOM6LWCYa68zYUCPVsFs8IHdM90jzH4iLmoHd9/J/av4e4aV7rgkw/Rtl8&#10;aJ22Sb+zWEB9ZJdTlNBATo0FTNx/pRwA2dLuK/rCr++0QXZ5/Xf6jQzGsUzY1nfGrmIcYN/xfLys&#10;1DIYj2cq841twEOBOsbHuWpGpR/Y1+qeZSeyY2MRvCVQTKB3aAF9TjpnVbYhb5i3h5ady76n29ue&#10;pOaZ5h443cSXRC9L5ftS1uerFttAbZvd7idZ5JXqOMTuP8QutzCBuQdDt4UL2geqNThw0lep44AB&#10;wcqIT/B1sjEIWlGzEONzaJKzSkTmxpVq3Zpf3fdapTC7t4MVwueqRZU9EOrbXBMI3T5kKp+pv6Vl&#10;kQJlJZDC7TwPd76GhC9GAQYeBq2XnfDt+cuUOO0gk+S1amYg44pV73XGJ/hWrzaTx2sWUXNqmfNK&#10;psW37nMEV5fJRd8aQRF1HAfmodfnXOSM0hY3LD+rb3j7Nku+Mxkb7d/I0vBr+VajRf3uDv1X9QOb&#10;rGr6IUt+SB3BD98KKmtHO57G2oF8pTanB3kPYUQQGPmm4ZpcLTzLtr6bz8uxbNe5zMt2ixNt9+D0&#10;uW4Hct3R4nlR7uZK1WBuM9f5jn4txjVZP1yLdrWF7Fvmoluncuj28ty/q4wxnIBFn6cNzHHGGGME&#10;J5ssie+qc5ix8lJ9+el18KY6UWPt8IOMvB0E6oB7flIZV6fdTxZvph7QQADxl6pT5Z/BNjyx15Rn&#10;w3tZqPMTkD0QOrQ1fpnuGbvfHOfOnPTuIThG2TwXnbYOPt58oUeqfUfm9NiOG8cDgp9VngOZ5PQd&#10;2W++S8S3fWOzcp4AvuuyDFj6jTnCIhXP2Ev4ICOnPAvmTrvDZOi7e21UP+RJquOBBeRF/YmcJQPS&#10;5awHuDzQ7HPgkDrnUL7yschOrkkygfu1fu9twHfA37np2nml6TZQey0yc9s5OTQmw4y4D8FQDAhO&#10;6TtTFQIEQhD8YwPeBSpCBcHWfuak+Qm+0u4Hl1DM+J1qPZVLe5+3i/uxcvJT1aG+stcqAUpXuhQ4&#10;9xPVWAGlRuiiLRlhPVyxUGNtqhND8Mi3OCN03fmC1sBrt0xdqp4e65mCU74DRgXbuNy49izDdR2K&#10;NhjaZiW4UTZ1FZLVQIwwsmsfLPicZ0d4pgVz01cHpz7H1rj4prqNh9VmHBYCaTf2e68P60balKym&#10;th0ERfg8mY2MG8/WbLfX+RZwAvyMp3bxaFEbMNDoRwqS7xM3eP2E21UXzVpncs7zEj3lNcReqD/e&#10;/dl7X/gYwGlkgce3EBFoaU/V9UXFoS2dQ4EA5s0cdesYc2yvy66pi3F8DhnKQTmcsuxOdlvDzQMq&#10;BE59rHJ6a7uNdxG+jZgxQjvQGWQu0nbmFlvxkF0sri3KEJKG5zDXdvvwpHlNxQOhyIU/uxeZJ2Sy&#10;kBH6SdMDoXMci2PMRe9uuvV6XXwB9xhkM+8/tE7bBJdhXtoGm2BZ4K5tt2edS2Xecj2XN2Sk+neR&#10;6qIDsnaVjEO3qzx45xnBYyV8xr4LmcpT+wC7qJUHLrtXCUYSdPKswSHfpw3iH0rnHIpjkJ2tHzx1&#10;TK0LfuPX7j6f1c8UJqN30f3bYPuQ/m/jRmGG3JdgKIqXuiAoeCL5vqVDzU8fyET3XaA+0DQDF6HD&#10;iYEYmI9UjFoCG89VhTKrXq0ByiS+susjvIYCtIsgo+tt1xY/UdQDxkNbWRII3R6MxR+a3r88a4yL&#10;VtGMOV8YqG1NUdrgtYWmwhwZmlMYBhh1mygEvxaLGkPbx1Y1EC91O7t2lXZ4ELKtaTgVDEWcBAwz&#10;sh48UwdD5pH97qFdZ+hU11XagdHsfUJGo2eKsuLd1i07Ub8/VmmHByH9s5tsM1oXxtY68/K3vaYE&#10;U+YyL4ecHLb4+hbKdtuzjwEWKdzhRr+148jv7UFhdwTReUOO11x16xhzbC9tancZbPLZVmYNLZ60&#10;cpyFvd+qC7VTHUlsNJxkxghjs20HzhfP4MKugV5tgzRDtqHbh75lckjXrRMMZSw8UD3R2k+890Nc&#10;VgmESvMci4s4tN5dJaN324wFoOYsm+ei09bBA0hud/nOj1XtK+YbO+s8mEx/eC1Yvy/v80O0pi5y&#10;c2+Cd+eqc4VgHc99KAg+xKo+CzLg2l6837Pqpsguv47fc8znQY7OQeccirnIzmXXW9UPXhfmIjrU&#10;n3vrU4/pfwKcyGDfsehJc2Hm3IdgqFQnFMKunZQIwDZrp93W6Kumr1VPYltlFY0VKN/aQe2Yx911&#10;CUIgoH6oCgcmaFu7aJ0Jxz19KyxbWVD6BJJ95SuB0O3TKuVVHFHG9tA4aMc7Y7ytKcq1WJEmG3Cd&#10;wDqKYOh+mygJv44bGO32hFXGp89NnLxlWeIsimCwYsjjFPg2oFW/o38XvwbGlT8zHFUvzC3d3kK0&#10;znxttzS5Y8Uz8Bpz7fPluwxtZVq1De5w7FPuMDbWyWxaJpuHdNAc5iXjDWcPp8uzHXBs223PbdYw&#10;GYNksLAtULrttKJv2uxvL2qPHvJtmHPVrWPMsb0+zrn2qk62OzEeQOS7MKYZ90OON9APr7X6Qo4f&#10;StJmBbm85m/oTr7/2OKh24W+MI4TRE0w6ia/U81WWxfu9UTF1rxRLV3iuwA8EE0watXMnrmMxUXM&#10;Re8ekmOSzXPRaesGRFv51dqbHrCZii/A/FK14/g9/cICc2vv8dzWWeTm/uxY8UVm5Bj9NqW2oS8Y&#10;reqztJnlbX3iqdcZkjNDPs+cdM4hOBbZ2Y6pXdr7PnbwNVr973p/ke5nbHHQGuVrEgw9Eu5LMFTq&#10;C14PaLgh6wO7/dtje2EoYFxMEXIIDOprsArLVl+vsYVQubQXxg8r8yhTV0SrTDom92P1MwAwst2Q&#10;YuIf2hC8q7hAXsWoaD8/1flAKTLOPVvnuUotsmdaXRlhwHlAnd/7vFrHKGC80nYfj/Sdr8yuwjqf&#10;9z704J+XLNg0MNEaBP7d/Zl5v/p3wUldpw1ulLiB6qug/t0f2P+9HesaNov6YV+4k7LOvOQaU5nL&#10;vOTZkV2Mw9c61a4nfAuW11XzLJZnA9dqM4Zo09Ml1xrKKpmLbl3GHNvbzvdNZagvnrSygWfcyk/G&#10;KfbI6xW/iwcPCeq5HbNIBzHXXc/QbhzI1jZ8pGH7ENvQayevywPVoCr2mjuzLo/XsdHmOBaHcDlz&#10;aL17SAf3mGSz22uH1mnr4HKgtTc9c2zV8dYGYfid37e1dU/Ut6c2SUoZkvV+z9aOG7sGdtE6yRve&#10;Zz73rrVaf059H/J/TjpnXxyL7BwaU/uQs677pf48aONC7WsoNkTJwU0z08MeuU/BUKkfBHWjFQOC&#10;DKvW8G1XANoA4RTjCAVEof7H3e/JLvX7sf0JhcsqJLWCyAJoV+lXFWYogtZg5/Os7HD63rmyRX4X&#10;oAR4bXKdZbTOniuAh6oKfZ1tyb6i7Y6gr6oNZd6scn2fe23wZt26ZKsqYW+HOx1uFGwSvBv6PqfN&#10;q12scCd4W23w67iDM3TPof641mZGjfcD19n3goxnMexS5s1pXvKd0TdsfXpg10BnUW9uyEn2jDX+&#10;7SUXuJZnapza771W2qLaZHPUrYuYY3uH5to6ixftZ4dk5aLfPVGxNZ5qPfnFHMIxWSSjWrvNs2cI&#10;LFHr0G1DD+60P9vXps4QgamH9n+pZurRZxw0xxb5qZn4cxyLY8xJ7x6KY5LNc9Jp6zJmb25rvE25&#10;75Btt4lNhZxu2z9m2y271ib+oC9obur/LGOOOmdfHIPsbP2wffaTB0CHYkMEOxfpfo8NzWEXQViB&#10;+xQMdYHFyYavuhdbPnygtxPYhRgT1lfUpoAR86X7DNsVOMXaV21QhGwfQUBggFKjg5Psvmq1Q0r4&#10;TlJ/CwbGjAd/KaTvxa3X2fYabsMYcqNiV4EXNwCGjEWMXbZFrQvXx2FrC5xvwpBype82CbwNrXKP&#10;XWdRH7bPcR2Y7y5noDWq2ra0Buom7Rhb+W/lIj9pR/td1m1HG2DZJ0PzUro/85KMMa8l5UXxcax/&#10;dO9va9Kx/ZaACHUJcZi5Vrsdc2wb5rLDFeamW5cxt/YyzjdxtN2hbTOdxrabnTbv82zEdfvZ5w9t&#10;aQO07fs90PNS1T7kZGoCkjwTb3vrWLptuIlD5MEk5gGZN2Qd0V+vVGqJ+nbH37cvOcjcxuIYc9C7&#10;c+BYZPPcdNoqtIs2bft3vUja9p3fcxtBw7Gg00nzGqNtyyZ90H522/05R52zb+YuO/fpB7egSylx&#10;g+5/qXqgGElj7Q4Xn5u8KDfiWcJh5tyXYCgCj1qf71QODCIQ2tazcsfXAy1sT2CwM3l8m8YimCjf&#10;VQ2Si65NtMUNbw/KYjyQhn2lWscJo/WDSmHuS62moG6sLRfd/5933417vtbtA2oOsXX1LuLjbV8K&#10;QLotzH2b4ybPtlUAv9WvJ7WpQzSkYLYRrFrHwG0NZH5uK2Cy6DqLDNdttGEosLqoLdvE58I+MjPH&#10;2tC2Zx/MYV5yXzKQ2EpJJoWfNiz7HU4ytc0Izvj/f6m/DRfnHWPTT7XFwV12aMRcdesYc2zvrpzb&#10;MdoFFcacl/fYxlj3vh7KQiP7kkXftyqZkdh27bZKXxT3oILXTON6HHy0KczFs+7nw659XP951+42&#10;Q29K0GSOY3EZh9S7h+bYZLM0D522zrU9kObs0h6YEjjyn6vS2nWrXovAVRvw21Rn7GPOzUXnHJK5&#10;ys5D+MEEQtGfHCDtgdChrF7GPvKLsmRk6T9XjS2FI+C+BENPVZT4G0n/kvSnalo8q36eGeGKmu1A&#10;fqIwpy++Vb/O5hQQkvy8VDEUMWx5sW1/KCOB/5PO7dtZpLrSv0yYIHB+dm34qJod8Lb7+Uq3jW0v&#10;vD1no/GY2Hcg1O/LT8aBl0PYBp55gkO0LkN9NHU1exn++XWu45/dRnBw6DpDq6aL+mQbbfCf3gbu&#10;jZGwz2Dpvriv87J1uC9Vi8K32zGlvuMs9U+o/mXX8gO53OF+0v2tPalYmn7a6Zx06xTm1t5Nx/oi&#10;Gexyyx1Rvy+BFbIJ16ldOgZBEk7P5roE816p2IV/qdg5z1Uz13B82AboLxbIqaVJX79SDU5tEgz1&#10;fvmsYqNddNd9r7rIT+33tnbjqtvl5zIWV2GfencOHKNslg6v07bJtsbaEMvG2SY26rJr3GiaHhha&#10;jDwGDq1z5tZPc5Od+7S3SZJ7rrKr4l8qOpUD3VxvseDpet9jQ8jTaxUZ+V41ozQcAfchGIqx+1LV&#10;2H2nms3pq6IYAwQ9eflJ1dThIepPluiqK2sEEzE8z1QNTQzJZ/ZvN0Lb7fxsXbpRf4ViinHyS8Ug&#10;+SDpPypKgX6hPhaOwStVA4yV12yXPx7aVS1/bm5EflAZj9vM/GWcj21zncpQ9pJvJVx3W+LYNpox&#10;vA/9u4xtRVmVqVukhvqibYOvaK6CZ0Xwb98C5OUE2ufSbk3ielPb0WZl7NL5ODRznZe+HZNsM3e4&#10;cbBP7P/YFDjcvmXXnXC2+rrzTl0mP/XYM9WmZPvMRbdOZU7t3XRRaerWzjGH+1plrH3sXjgX2+pn&#10;H3+0hWDiO1Vn6IXqlkk+056e3tqGV/aTOfB2w/bTPz9U7LK/Jf3TteVJ9x6CksyjN+rbsqtsl5/T&#10;WFzUxjno3UNzLLJ5LjptnTHBGBt69pvaJWO7efjb0H1XtVGX3XvRlumpGeVzDPCNMRedcygiO/uw&#10;WPlaJS70V/dvsjkJlLs+JT70S30bgNep6q6S7Jw9Iu56MBSB/1RlkP+hMlDZUkIg8IuKsXmmulXE&#10;M0MxEBncGHnrDvY2RR/D5lL9Ir5+OilGqK/Sez2nZ6qZm3yPZatcGDNfVYwSsg4Qim5UZbv83WAo&#10;cAUYqV9VslDWcVpOBv7tq7DbKtLd1qbyUwtXrUPF54dqwoy1w7dItsG/TU+P5Dpt4X7u5wbNUBBy&#10;G23Qguu07Wh/x3fwg0TWMd69HzYx/o+BOc5LzxIj2wxH2LdeoitYTUevuMPtOq6tTeeBFS9af2rX&#10;IRi1zFGZi26dylzaOyZzVvkeQ593mb1IXvBethZij617oIX/HLonspKMSrbHUxroWjU78nP3k6CP&#10;Z4b4gVN8l3VOxx4DZ/2TSiD0k8qcIPjowalNt8vPZSyOMSe9e2iOQTbPUadNZcy+4l6bjLehz3Mv&#10;b/NQIInPbVLDFtuM+4PPrTmN9U3xZ3lInXPIgGBkZx/PCn2nEht6pbrI+FNlLBAbOlcNgra6378f&#10;Z9LM5XuGidyHYCgGGfWP2BqPAPygsuL+WfVkRRdebki6AGmzntr7Dv1uKHPiunn5Kq0HaLwu0yvV&#10;+havVLMDnqoY889UFeaYAEYw/VJN5ceoOVEx/jF0x4ztbJc/PnjuHuT3INqp/X3V7UtjY9wV8boK&#10;0Y1cFBJtQ5kzD7j31PsgJ3AwlwXevB2uCGkHjsQ6WZlunBDcdWPZA8FtO2gDgWGvhbwqfh3vE2RU&#10;Gwz10iLXqgFMzxZax2nwfrjLAdG5zsv2gIwX6teme969D4f7RP3MHN8e5tsxf3Wf5zCWZ93fcLjZ&#10;XoSe9sW3qd/vULp1GXNsbzvXVpVd/nmvsYnMahewfFHLF1DoD5fzq7SBn628GApq+OFDb1R3wNyo&#10;Zq79V2WR+Jv69k47b/ya7bPdZEHKa4Vio9FnX1TnC8HJVbfLz3EsDjGk7w6ld+fC3GXzXHXaVNrF&#10;d5dTlIRYV1Y+Vn9OeJD6sntfu/Dv4xObbN1x7vYhcnJs4eousOhZ7lPnHILIztswB5+rxIZeqi4e&#10;/VLRtf+oxIYoudH2nT9X5Bp96Lp/Tt87jHBMwdB1BxTG2Ev1t4pcqQz4jyqD/pv6Cvmm+em0K2se&#10;IB2C92M4IjCkfr2JVmD8Vl/pcw1W2Pl+bpyybckF2xguINnixffHGRgztrNd/njBKPCi4dLtgOA6&#10;xqTXmvK5xmmzmyhGFCtbFa9Ujfz2xNSp2SfMTYx+MijG5o0reD8wg2v5PFknexxDlXnsNY0x1Fwh&#10;e906gpB8H2TNqVYzyJA3fg2vn+OZUcgL+qMNUvNcVm2Hy0zG5F03LOY2Lxnr1IUja4gx4Q43gSTZ&#10;NbmuZ0m0+o52Pe/eSyYSWUzLTpE/tG5dJ4NkjraAy51VaqC338nnOvLJ5fW1ahmeVl4gx+mXNstm&#10;GTh3tIPv4QEXxiTfmUMwKXuEU3yhYhv+rZKN6eNvzDakj+mLdRei/Ptgo3lfIYMvVBbxvY7jKtvl&#10;Dz0WV507c9G7c+AYZLM0P522Cu3iuwclN5WVz1Sy0f7ornOtkn32qXsRQPZ+I+Dkc+nnit/J7V23&#10;D/27zu3An23gOuBQOueQtmtkZx/azEHRZLvfqNbnpizNuW4vEAz1DwszXks7HAnHFAyV1nM8cOpd&#10;8TJJz1WLeE+tFeJZZG7c+d9bxwOB+0plFYKtWDeqAdk2C1XqGwhtEEKqq/GcKIqiW2Wr203z4ndu&#10;bHOaqGcCZLv8ceJGNE4qQTSyqHEMOexg6jN9oDJO3navp91nfcvBudZfKfUMBrJeqP2L0f5cqxUs&#10;RynyvVGKy2gzKXDyCaqSQfFr7AIDMH/5Ln4IAg4xWzXow7b+FzKuvcYqcxMZ1/aJBzfcwOP3nnGC&#10;UUiWylMVeTK1Hf5c/ETnORlU22Su89KfLbLet+i+7N7HM2JM+kIZbUXvtg73IxWdeKPqcBMw87k+&#10;Fgydq24dYo7t9WwhdoI81PQFTpcXftJ0G2Dx79U6isjPR1pffuKIvFDNTkT2/VCx9b6oyqGxoIZv&#10;m/ymeiLwlL4g0OBBYVgnS9QzUPxF37KDx+X01O3ycxyLy5iL3p0Dc5fNc9Vpq9A+f77/prKS7bl/&#10;qZbV+KI6pwkiuW2HfGPHHv22ynccmissAHn5hDmN802Zi85ZJ+C/TeYiOzeR/9vAM1nR/egl34nB&#10;9vgpWesea0L3e4ZsmDnHFAxFoLXG3KKsTF+5butY+SrJ1G0BKDKyCRAercHrKdLuaLxQOcTpbXeN&#10;3yrBRgyLRStybny2q7utoeo/pzD0Xje2P6lfK2iT7fLLMlXD7vGMAp6dG6ivVAxpDK02o2QIxrgf&#10;VPas+xvlKLjnJqCszrtrYUxz79fd35gji9ruq4NslZiy0u/ZOvQh2RfM85eq2eatMzmEr9i/VHkG&#10;1DZ2J8a3PrbOELXkTu06L9U/JXOqjCOb3vvEv7M72N4O6urRdtrxQvW5LGsHhsoz1aytTbOsjoE5&#10;zkvGOmPsUvXZUn5Gqtsq3eBunao2aE5mN3PQFy7Z0rlsi/zcdeuxtJe+f64qu6ZsGWzlBQE1tpu5&#10;TGC8tmOKRS3k3wuVse6LWlOdEbIi/6XSt4+7e51172HsXatvH/qWUzKkCOBMWcBx+c2iHHLTt1Iu&#10;20U0FfrkUsXZ9lqdU7fLz3UsjjEHvTsnG3Xuslmap06bytDi+7VqMsw6srKVs2zPJTlHqv3gC0nU&#10;cSWrFFlLVu4q/eaLFWQMM45aWX1XmIPOOSSRnbdpdb/U33045cBOYGGRBR7G1pDunxuLdkHeG44l&#10;GDrkPHugsa3NNLRCuUxJLYvgM/Gfqq6ku5POiocHQ/3eN83nn6pOtHP1VyCWCaE2wMv9EXjbqPnS&#10;Gtu+crTOdnnfQub9I/Vrq9zVzK+54Kv1FyrjjvpeGFpv1M+WXrZS7MGrNypbf1itx+n8qu05gARD&#10;z1SUMFvyWG33TJ629AVtcEfwbdfml+pvlZnajgtrB6v+b1VrEPs2iyHcSH6p0oc8E7IwMFT9u7kD&#10;Qz055ijXett8ZpFy98DG664dBEOl6gCd6/bWONpBkJqtJ96OC3vfWDt8LNEG6mrN0ZDYFnOdl25E&#10;u6PECjj3pt6SO9xDAZE2A4Vni2HO7gPm7oX6gfeh9h2Tbp1rez1j6bWKPKENY3N1SF54duFPVfno&#10;Y5Vxcml/J2BDls3b5nOryE/qVr7prsd2WezdIXvQ/9/Oh2Vyx+//Qn25eWrv2bZDRL9cqC5Yr7Jd&#10;fq5jcYy56N25cAyyeY46bSpt+7+rjBPk1CqyUqoBkxfqZ2L7bkXf3u/9xinX7LbhvthS0vJ+I7D9&#10;RrVG8gP1n+eQrL4rHFrnHJLIzmG20SZfZHjdvQiGDjGXOdUuBgNjhdccn9vWOZZgqNQPKkr9VQlq&#10;BbbFbaVqhPnE9gxPUpo9iOf38PdjXL5XERy+DUj23qGAKMoNoeBC2AM4Zxo3Gj0l/YVu17oYy3Zd&#10;d/KhEM41XJtqle3yJ+qfQMrYa7fn3MV6NXODPqdMxGvVwNXj7v9sbbhR39hrnUbfIvlWZW68VjU0&#10;2D7nz3cT4YpxylYonE7q1bxRvyYc2YiMSc/U9q1Kb63NU7Y20A760A+MoC9wPk9UjYzWEfc5/VKl&#10;/96rBmZvmvtwgIY7mQRDz1RlErLlD7vvVw07L75Qwdaz913fsNLb3qfdnuXP5Zuqoe9bwviMdHvV&#10;tR1L71TH0tTSBcfOXOelB93b7ZjoHt+G6ddsr9NmvJBp4zW7Tuw9vtA21rZD6tZVOXR7F9kCPl6Q&#10;E9Lw4oWPL2wilxcczEgZIs8eow/YRujywmWQjyHG3ZD8dKesPRmWDNV2C6hU7Zu2HqBvHXyimtUy&#10;dG/uj/z+o2uDZ8i279+mMzS0g4dg0wNVJ39ou/yhx+Im3/eQendOzFk2S/PVaVMZGm+eoTlVVno2&#10;K1v7sdXa3U7IShY66DeSUEhEeW/3XdRvvpX7D5VsWp4D8rGV1XMb55syB51z6D6N7Kz4Ap3HHLz+&#10;61PVXSRuu0h9Xe6+JDLJd4UMxYSm+Ji7xJ8hNgM+VpsNf9eyxAc5pmCoVAUKRj2O9huVh/ZIdXB7&#10;0V4E0y9VYYVieqPy4KXbW6JckZD98F5FmVAb5GTg/W3moxssZFV5luUb1TodD1WFkDswrdFNQBbn&#10;g1Wfba/EIEC/qtamwtj2FaVF2+U90MJKrq9WUzj8i+7JxDswKILvKn1ORggOFMEonKNH6meI+Hj3&#10;MfynyvN9oX6RfQJol9rcKGjbjuPlTpxU58oX9bc4tat471TGI6ukq7QDY/Wr6nYnssVfqmYqPLR2&#10;uHHhCzqvurawXfGpqlF13n2eE41dRrkzzHZJDOYn3bVw8h/aNVw+sDrYyjiUutQPQLvh7f1BWz+r&#10;PhcWqt40/UE7XMZ5cOXPrh0vdPezQmGu85Kxjn5hixUZ2Tw/9GxbyqG9VuuUo08wxnAE2y2+Y9lH&#10;x6Rb59pe5hcBCvTwA92WO21G6J+qNtGj7v7U3ETutc4Q4+BMVV4QgESOv7d+GJKftI9sK1/Ywr4g&#10;m/2bbgcMfFx7DTW3Ky9Ud8j4IRAenHGn2LebD2WYtruYNsUXxNodPASxFm2Xn+NYXPZ956B358Kc&#10;ZTPXnKNOm4rbNV9VA0gEEJbJSml48f2NyriVaoDuq+ruGeQM8/qlatCXXVB/2H2H+s39V/w0t6sI&#10;xDKXqG15VxNSDq1zDk1kZ6HV/R73oewB5dauVL+TjwFfNMVWQCYxT/37nmo4NnQoeMaMeeJZUumT&#10;ryrlRjzB8E5zLMFQFCovHgwP808V4USK+3dVpYghi7FHJiiTGWPviW6vinkglMApW6AeqhoGnh06&#10;VIeClfhLVYWKQYAQkqrCRIAM1XciiPNH15bH3XvaYs3bCoa2xja1qR6rv0q5bLs8QuativJ4oZpB&#10;8kVVgPr2qrA7fJX0o/pblx6ojEkX9l91uz6UO4KsduMQMya/qAS6qUWzDaMAw/er+gWwmZdsZWKu&#10;+BYyr+vWZrFg1E4Zf27kf1b/JHvPUvWaRGRUMjfbmqVv1c908Kzsj6qG1VBQwbdKYqQju97Zv5EP&#10;vgKMM4tS5zli3BFs/djdY+ggJIwLnB6KqWM4Pld/UcSD1DhC7VgiEIr8nIMRsWvmOC/p/1bGt6ev&#10;8h4v0D/kcHttulbHcR3fmrgsa/WYdCx9w8sAABWoSURBVOtc2+vXZhHFF5Q8EOYylPHFwsmNfbeP&#10;6jtD7f2QF+w6eWzXRn56jXaXn8gDAiTIzzbjikMgP6lfD07qb0W9UK2N6CVXrrt7IHtdR3g2JPdH&#10;biKXOfit3ZK27exQX4jyAy99R1O7XZ6Ml7mNxUXMRe/OhTnLZpijTpvKkP/jcgr7ivHXLr7TdnbR&#10;uW2D/3OmmgzimaW+0P1RdW5iF9FvzD+y8HhuvmjVZqQ+Vn/uf+zu77t37hpz0DmHJLKzgs78ruof&#10;ehkKdhie6vaOOnQ//fBK/X4gIN6WjOH/c9nlxiLJH90Lu+W76q7Ki4O1bs8cQzB0KIp/pboNhNP9&#10;nqluxfkm6b+qaepu7KFQPVOR1XMmhadMs3LkRfEZMBjKfpASSpv/E1jxAI6nJVOPB8X+wtrhCtWV&#10;L4c3tSuLKLRt1+hwY/uT+oEOzxBZtF2+dR5Q5KxY+4luYfcwp85Vxg2ZBFJdKWXbA06vO1L+PJkb&#10;LDS4cfqPygpTu1Vy07aj1D+pOpxSXfFmrr5Qf3sexgwvspPJDmcr0hSFRR9y8i5zHmeQoCQyp82e&#10;9jntiwy+uvpR0t8qxgUyp53XyJYvqtteTlSfH8/T56k79sgsL/7tz/GbyjP8R0V+jTkaN6ryl6yk&#10;0+6etMOD1IwnD4bSBg/E+jObm1G1beY6L9149O2Y2BAsgFF4fuyazF3fQsYiBX8fcu4XPfdj061z&#10;bC/9Tl8/Vs32cJnhc9Xvzzi4VJFV/6jIZrIrhu7v8sJtJuw0bIxWfjK2TtSXn36iOhkwLj/bLawE&#10;AwjWPbP7PVZ1jJ+rLqZ7CRZkqs+zU9VdSNiYZMz4td023AY+pvy0aZz0oe3yPzXPsbiMuejduTBn&#10;2czn5qjTpuJyitI/2DWMI+b6Gw3bV62cIHDEGP6g/uE13Bc59kl9n3Ko35jbvguKe7tdRdCOAO8/&#10;XRuW1Ym8Cxxa5xyayM6CJ5Gww5Agty/QsIjhi0ND8oj5yLySqu4nAIoPw/8POc98iz8HshEMPVWZ&#10;Hw/tfXN7flvnGIKhUlX2F+ofmsLAwvFmJY2oNittCH1Wy12Z8Ls2aCLVlXzug3NOO65UV88JnniN&#10;HT6DEYFB8MH+dq1qhCNYX6oWYB5qC8rYVw4xBAhWjDkf/iIz4Gbk/Q5GEMatG9sEo9lWNrb67Nuq&#10;+D6/NZ/UcalviAy9tnWP9pqbXn+o3f77IbwEgm+D8kNrMDqfa3hM+jxkRQzn6h8VpcjK2jaFP20/&#10;a9p+pX7Bf74DfeLjzAuqX6qerOnB1UXPHucBY9xrrngRbeb1a9UyHlJducc5IPuC+lGfVfpvmYHv&#10;K94f7Tq/VY1lr3M1VCfH2+EBYub73yoG+aL6P55F8Ul9hx9l+0R1O/yVXQt5gHxmhf1S1Zn3TJdt&#10;zkdv/zbnZStrj3leetYQBjLBH28zWywXjRHe6w41job/rT3MYYw56NZVmGN7cRIZD4wfAlxDc9XH&#10;F4HFLypja9nCCfdEXnxWX275QSv0xaumHV6LzwMs2GguP8nQ8bbgEHnG2qmqY8T9fct4mxlKPyGz&#10;qJl82bX5nb2PRSfsQxbgvD3ryAvvS8/Mx7ZF5vpBdsw7dMGcxuIy5qJ3vT1Dz21fDuScZTPMSaeN&#10;2fZj32NITtF+MsEZ/y4rh+wrfG5qKtLuNivU742Mwp66Vs1G9H57ob58lPqyB/lI4JxA6FRZvSvb&#10;aFMfa5X5d2idsw02kTdzkp278IOnQj+w0EAQXKr6kjIK7CBeNK+uVXckX6j0k++u8YWJx917h4KM&#10;q/bJ0PtW6UOPybC1n+c6p7jMzjmWYCgKgcxEVp79NHep/1C9Zg5GqjvaKGEvoExknHv6i1o631Qm&#10;/JmqA4ERyKTAOGwHkxuJblyQXo0xTvBiDILDtOeTivBZtBKF4CQj4IFdZ+rqrhvb9J1UA9EYMs81&#10;XHvG70/Q+tcKbdgl9A/PhIw0VtW32T76ktV6guzrrMoOtZvx+tP+NsUw4Pn8UBmTZFeSIU1W9NC1&#10;yCigVs4n9TNCdvF8mX9f1c+O4FRjsiM8y/Pa3kvR+K/d/1+pjOupCwS0gRVhngXPleshY1hV9Wuf&#10;2P/ZxubbTD6r1oKaEkA76/7Pc6QeKo4xstHlnAcZGZcuW3iOU+pJeX/QLuY8AVGcmkf2GcBQ88Us&#10;5D2Ke1fyYpvzsr0ez485emzz0o1oTpl+rBocYj55oGUMn6t85ka1VAWLjb7lbxmH1K3rMKf2MnaQ&#10;pZeqwTOvIQmtTcOzZ7sl42vK/ZEX56pjjMAN27axpSiJwufa6zC3kB2U9fD6xO1nfIcBgTw/AInF&#10;dp9jrQPCNbjv565P2KVAYJVtd23gsL3WqvICeBbYych8bNIT1QxODocgaDOXsTiVuehd2uLPjf4b&#10;246+beYum72Nh9Zpbo/8ULWVp8opt2t8vHlZijG/mmvwnJgfnpU55rchm7nGT/Xt3LF+c9sOWYKs&#10;/tS9kPmL+mCbttG6z2CoTTyHn93vriZc65A6ZxtsKm/mIju3bW+vCgleX1UDoVfql4tBV48FKF3u&#10;eo10j414HyAf2p2H7VhmsYcM82XzkrnEv5eNBdrPXPSSPveSYwqGoog/dr9rnWtWKJjkvgKKsOCA&#10;HoqN+8T32k5Sf5DwfgInFOjmng9UBxP3HzI43CCgrSh0DE9WKDw6T3t8snCyMxOQNi1TqGcqwo2D&#10;AVjJmGLYcP8zFSV+2vUNwYpfqgWHabf3J0rjs6rwu1KtdUPbDxUUJbuFVVjq6mBgbqMOkffDJ1Ul&#10;jkJZ5x5tux+priZPWSX/be/DECYDmxVCnyPc81o1u8SNUwpnk3G5q0C3j+tv1naKg2Ng+4IJ8xrn&#10;9ZvK+EfxtfPWndBlxhVbQlCO1Bf2Pmzn9G/1jXuUKnKmrZ21CO8LMkXOVWQLGV4eIPasdZ4jW+CQ&#10;LV/Vf45T24FTTpsuunZ4gMWfi9+fg5q+qmb60q8n3bW2NR+9zduclz6vvnS/e6j6fI5xXrrx+LT7&#10;PI7ClV0fJ2DZfGFV3svdsHDJFqtVg7X71q3rMrf2uoP4qfsdtTAZa8xXN6KRF8gK7r/KoQlcC7up&#10;lZ/ILZef7oww1pmrtAW7YlEGm9s0OOXfB763l/Chr3x+kRHKIShcF0fqSfe7MVtrU3nh34esHxwx&#10;dlLd2HV8PM1tLE5lDnp36LnhD0yRhdtizrLZr31Indb6IGxnnWrfu5xyu6aVU60v2QYsGGufVeXF&#10;sgw67zfG/Jn6cqrtN5ePLFK4H4vtuyzgsk3baNNnAOggdi+xwP5b0xbiDqlzNmFb8ubQsnMXfvCq&#10;0Jffu//TrySQtN+/tX3Qd3x/Dsy6UtWXJ6q7Z70smNQPKrdjmcXTsdgI/+YZfumu4TbDsrHgcQNi&#10;HdgpWvC5O8mxBEOlaqjiIFPwvq3xx+D4qv5gYKAzic/Vr3HUKhJXICgRioajPFhNuFYZjKzCM0HG&#10;ApO0BWGK8/9MdVXK09C5h09AX7llW/oi4U8w+Z/usxjHBEinCm9f3cXIYpuYB0FIq+d69MtHlefi&#10;n6EP9iEAx0CwsO36TDWzmD7a1LB1ofdJpa/oB/oNg2dVJ7ZtN0Ie4Txlhe6H/TxTv8aRl37w+7Jg&#10;wJik6PKuMyM8O4lnxNw+a9rcGtY48czta9WMUMcDhcu+B/3B9VEyL9Tvw6G2YCS7jPHaT6vMCeag&#10;G+vUxEG+eH1enr3LFtrg9eXWCZwhp+kPgtQuc13e0t5zVaNK1g6y0whebMvR3NW8xECV6urzMc/L&#10;9jux20L2vaYeXuH6iBIV6AO+56oO96F067rMrb0eGMTA5iRjt7OQie4MtPdfdXy53CJI8k39sd5m&#10;+vuCtcsu5itZJssWWJGV3JvMKa9N6FsiWx3i/U99Ndk9L1QzRZAnOEXu3GwqL7gOcvdD1x62u0t1&#10;vGEL++fmNBancmi9O/bceAZuC++Suctmb+chdBo6vvVB6Lep9oTLqXa8tfbVafMZFo4I/NH2KZlw&#10;bqN48I4D09ym8n5DThO48rmJrFq20L8t22hbzwBYvPu7++k1G0mOmPos961z1mWb8uZQsnMX9va6&#10;uL50vcfuCQLirb/k+u5c9fu7bJBqstipamxq6LsNjeVlsRHsFnZGUvZgyljwuME/qmP6rf3df955&#10;jq0eANskvf6SF6SV+qvUXvgXvMYRn/eUcFaA3OBH2WLYcT3aMpTlRJbkIoOBFQffNtoanO2KjAvi&#10;9h6LBu5QbadV2jrlWrTTtyqM9ZV/xg2dfQjAMXgW7WFOjKltGPZ+Ep0Hg7zfVs2iGGq3C+1Vth0w&#10;5ryNzJNFq/W/7HWl5QpxXfxkPl8Bb8f/A/XndHuyKuP9uvv7a0n/S9L/Vj19/VLS/y/p/5H0H9VV&#10;1GW087qVM9ua04vwfhp6jm09Yw+IMma28RxdZtOGIbnt9+eQDpz1tp7pNuejt3Ob85Ls+LbO2bHP&#10;y7b+WZuFMvV7jfW3tB19sE/dug321V4yvf4l6f9I+p+qmdefJf1/3etr9/5HqlsFhzJDf6ovM7Yl&#10;L1ynMdaHAnGepTNkp63y3LwOaCun+O7IH+ymtv+5p4/vMWe6tY+2LS+GbFNpuc13bHNnrN370LuL&#10;npvrjX0s8h+LbPb27lOnjfkg69gTbl+18qLNJHd54f6ky4tV8HJwLh8X9ZuP81Xl4zZto20+gyEZ&#10;x1hfpX8PqXNWZVfyZt+ycxd+8Ca0c6qdy0PJI0Nzivae2udZlPKx2WbOjunrRfK2rV/r95kyFvgs&#10;NdH/h4pd+FAlKPv/qgRKd1XuYVYcU2aoVCcaD/mnaqCjDXbwcyia7sbB6cA1/L3+aic6bfndfPam&#10;eY3h1/5l7Rhrz42G2zNFYPj3duNmalvHrjXWTtrqv7sa+cw6bdgFHiTbVfvoN1Z1fNyue49l7V5F&#10;kLUG1Gnzcvz67c9dcaIqwNm+xfcniNaOs7Hx6U6rGxdtgG5V46Kd15TU8KCst2XdOb0Iv45vaRmS&#10;Lf4c22e5Ka3M/qHh8eRtbWUt/biNubKonducl/Qh3/uuzEv/Tovuu4yx/vbrbPJ896lbt8Fc2uvz&#10;EGMfuTFlvm5TbnlfjMnP6+b9Q3baKvdG1pMp5M9h6L5j/e/90z6/MVty2/Ji2Twd66e5jMVVOYTe&#10;Xfbcdh0ccY5FNnt796nTxnyQdb5Ta1+18mLZeNtkXPjz4VlP6bd15eM2baNtPgPG+6b+2iF1zqrs&#10;St7sW3Zu297elHZOtd9/kb809Pz5Xr9GPtt+t3XGMm0Yu8+yseBj3YO5v+11CD1+EI4tGAo+GMey&#10;Wxc9wLHPD036Kdf6veDvU7hufg61pW3Husb+qgbEsmvt+jP7ZpeBPNhFP2y73UNzZBdjclVOVTKV&#10;3qik9FPjhC0eUw/68es9VAmsUieI7B8WXNbd9jJlXu+6/1Z9jrt6hlPaMdaGfcmMbc/LXczzOczL&#10;bemRfeiDfenWbTGX9vJs3OFaxz7a9P7S/uXntuT2Og7iLuTPuvN0LmNxVfatd+dk1x6TbG7vtQ+d&#10;tss5tm99vE/bbpv9tu1rbep/+7UOpXNWYZdzc5+yc05yE7Y1p9aNj6w6ljftQ88uZTs/ZTj2taNh&#10;FhxrMNTZhiGzrWttypzaEgLsOlA2FVboHqrUdHmvcgiaVOsQ4cCTcbAItkU8U6mLx8mcJ+rXhWm3&#10;NKzKXOb1XJ7jXNpx7KQfpzOXOTiVObX30OPsUH0xp2dwSI61H4613feZQ8uaTThk24+53+bIfZcd&#10;9/37S3d/TpEI9Fz1ILZT9c/G2efOhoNyF4KhIYT7Qbtq90j1xHi2WvxQrXGy6LAAgqrPVbNMX6jK&#10;RLY9UeT+3iiFEEIIIYQQQgh3CsrDPVP1f5+qJAH54W7JDA0hhBnCVoIfKgFLqQj1pypZou/t975d&#10;nkCmF8p+prIi9pfKoUnPur9x6t831ZN/741SCCGEEEIIIYRwpyAY+lRlV+QzFR/3XOUgzTPt9wCr&#10;g5NgaAjhmLhRzdo8V9nGzqmPz1WCmlKpf/Kt+7sXbCcQ+kRFCbztPvNKJdOU+qNfVJTCue6ZUggh&#10;hBBCCCGEcGfB5yUQ+knFv75Xfm+CoSGEY4KaoBcqAcsXqtvlH6gEOAmMEiz9qVo/9IHqafTP7fWw&#10;u/Z3FYXwoft5qXqqXgghhBBCCCGEcGyww5LEH3Za+m7Ie+XzJhgaQjgmqBl6qRKsfKwS4LxRSfV/&#10;oBLcfKKS7flL/VPxyAx91L0eqh6YhGL4WyUYeqbND08KIYS50Rq6firpvTKCQwghhBDuCQRDv6v4&#10;tw9U/OSful1a7l6QYGgI4dhgq/yZSnDzRkWIv1EJiD7ufv9UJSjKZ6QS+PSfv1UzTb+qBEE/qq6W&#10;JRAaQrhLEPi8UpGj1ESmnMi9MoJDCCGEEO4R1yr2H7sm/YDie0eCoSGEYwOB/UMlaElW55nKgUgv&#10;VIKgD1VWvE7sxYrXbxVF8EMlEPqtu9YXlW0CP5TAQAjhboHB+0t1AYhFnzOlLEgIIYQQwl3nWvc0&#10;+NmSYGgI4RjxU+U9GEodUTJEH6kERE+bz5ERddG9zruf1E65d9sEQgj3ArZHfVKRdY9UZN2l+sHR&#10;yL8QQgghhHBnOVn+lhBCmDWn3euhimP/RPWEebJDT1UzQ9kaT0CUACi1UrJSFkK4q5yqLycpNcLi&#10;EgfORQ6GEEIIIYQ7S4KhIYS7AgFPDkk6aX4n1S32/Pzd/D+EEO46p/YCZGCyQkMIIYQQwp0nwdAQ&#10;wl2jPSSp/Xd7anIc/xDCfaS1ASMLQw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MKd5f8CDkPjuDiBot0AAAAA&#10;SUVORK5CYIJQSwMECgAAAAAAAAAhANPqx3ALWAAAC1gAABQAAABkcnMvbWVkaWEvaW1hZ2U3LnBu&#10;Z4lQTkcNChoKAAAADUlIRFIAAAVDAAAAgAgGAAAAIeF4KwAAAAZiS0dEAP8A/wD/oL2nkwAAAAlw&#10;SFlzAAAOxAAADsQBlSsOGwAAIABJREFUeJztvddyJLm2ZTvJ1JlMVVm1j9ntttv//1fdT33P3lWp&#10;teJ9gA/DdNA9wj3CQ3IOszCmYLgAFpbCAiCF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4aS4O/QBnTtu+17fk3iGcKhk380mbhXCeDPmIhxzfFxr3W6+bn2G3RO+H207GQAghnDhJ&#10;hu6GC0mX3Yc2vu4+v7vPrri0D/h9Y6xDuEnGzXyG9JzUb7O0WwinB0nHVicyrvepE/1Z7nSfNin6&#10;2z6/9vx8tw30/SH82xCOgYyBEEI4E+4e+gHOEBz2+5IeqDruvyR9l/RN0k9NN5bu8K9z7i8l3evu&#10;e7/7+3V372/d/QkUQjhnMm52y4X6eu5u92+/Jf1QbbckJEI4LQjy70l6qDK20Yk/VMY1OnHX47vV&#10;M3x4JqkmQH9K+irp8x6f71yYai8vVdr+fvchhtjUvw3h1MgYCCGcI3Pi5rMiydDluVAxkM8lPVMJ&#10;Ji5UjOQHSW9VnPV1VVNtZQbJmbHvETQ8kvRC0pVKMHOtEiC8l/Su+3MI50rGzX5Azz3rPo9V2vun&#10;pI+S3mh1u4cQjpMLFd/wiYpOfNL9/ZeK7/JORS/uuvqSpMNDSU9V9MyViq6+p5vJ0C/ds/3d/f3X&#10;Dp/tXGhXRNCWY/16qZKMfq7SJw+0mX8bwqmSMRBCOCfm+gFnR5Khy0IS5oGK4/4vFef9UsU43lFJ&#10;qnzVaked6tJ7KgmHO6rVVj80LqAkdV5K+rN7jt8qyQl19/2uLCEL50nGzX7wyrErFT33TKUdv0t6&#10;rdLmX1SSoyGE0+KOShL0TxW9eE9lLL/tfn5R0am7gkmqxyoJ2T9VJ6tYcdM67p9U9POH7s8Xir4e&#10;g/a9q9Ke91Ta8auK7h7yT92/fS7pLxUZudA8/zaEUyVjIIRwLmziB5wlSYYuD8JFNcNz1UqLz+pX&#10;NAx915enXakEAxcqzv07jS/XpSLuXvedZyoJnt/dv79XXbIfwjmRcbN/XM9dqei5uyoG9JuqnktC&#10;IoTTwpemP1EZ2/dVkp8/1d/+Z1e0k8p/dX9mkgu9wudX93x3FZ2zDipuH6j075VKu35VTXaPTfzh&#10;yz5S8W+farp/G8I5kDEQQjh1tvEDzo4kQ3eDb/bP3lb8XBVAsPT0SqUKgiVqVGBQ7TDm7PN/d1Wr&#10;4351f09CJ5wrS40bxus9lXFD9VHGzTAsq6DNWEqbdgvhtMGHYWzf6/59ih+zxL3vqkxO/SHplUpC&#10;9mF3798qjvpP1aVcv1Qrsn4qS1THoE9Jcr9USeZcqkwaflFJ6KwCW4mPKcXHDLeLjIEQwqmyhB9w&#10;ViQZujvak6jXna7sexf+oVIN8VKljz6pVKhNmW1sDbGfuhojHc6NJcaNVxj5acS3ZlZsC1y3+CeE&#10;cNpcNH/e1/imyv+JSjUo+/Jdqh5q91n1oCR09VfV/Z1zeMkwlypJ5eeS/ksl0fxIZeLwq4otXccq&#10;HzOE20DGQAjhVFnCDzgrkgxdHqoUvqs46yzb+qy6B8OqvQsR0D9UggB134uxDWGYbcYNSVBOIv6k&#10;mgzNqcQhhLBffBnqY9Wl8dcqOv2tpH9UEp++rxV7mbJfX3R2H6p9Ofjuper2Jl90CwOgEEII4RYR&#10;P2CAJEOXhcQKpwreUV2i+13FiR+rWvAl7g9UN7P9pSRCQxhjiXFDVdHb7s/3VcbxZ5Vx/F1ZdhlC&#10;CLvGl+ffV9HlOOecZv+PpP9WSYZSGSrViegkQsdxW/lQpY2zpUkIIYRwO4gf0JBk6PL8Vq1e+Kq6&#10;15bvaTXmrJO8YS++WyuYIcxgm3FDAP1FJcj+qFqFxJKBb8qyyxBC2Bfs3+yHJVH5+UFl+5NP3b/B&#10;dfMzDHOp+JghhBDCbSV+gJFk6PKwuT/L4hEy349wlbN+64UyhA3YZtz8Vqkw+qlayS3VRCl70oUQ&#10;QtgtPrnV6uLvqhNUnHYaQgghhBDCbI49GTqU4Nh01n+X12qv44cmDf3euvsObc7tf/YAYVvGDlc6&#10;hSqLtl2GuB75875ZJzPt7x2qP9YdtrVUe65rj6HnWNcGm44bP+xs6Lm2bfN1fTr0THOuu801Vl1v&#10;iWtuyj7H9lxZ3IdOGZL7of9vn2lbm7ZKBg6le+aO+yXHwTnJ3qFtyzr8gKZL9XW2VCeTfUJ5G19o&#10;XzK/C1u36XOseuexQ7J2Zf/82ruUvUPef50u2ef7H/IZxjjVGG/T691WGVyCc7XLQ9cbuvex9M9U&#10;27DKrq377rrr+Pd3PW7Obcweyg84ao41GerOsJ8E3Z7MPudabSlwe9r7ts/lp8UP3dNPq/b78Xt3&#10;VJbU322+h0Dy//e6v3tbzKmOaAMO/zhc/5f673Zo2mBpqD8c7xt/j329y9Azts/ivzfUHy47rawt&#10;8Xxjbeoy6Mq3lb05zzKlPZB3lkhe6GYb+O8tMW68/WETHeHXa/u0TcgOvdOUthzTaZvKRvusfr25&#10;+nYb9j222/u01+R37qjfNt5nJGaWHItD/eAy7zajfe45MjDFDmx67amsGydj95f6feftsInMnqvs&#10;bdK+Y4HmrmifD33Ou7fP43uKosP9+dfda117cD38n0114BK2zu+/Kdy/tZX+7vzO3e53hmz8nPtN&#10;0S1DPs1Slb5D43jo/rvwq9p397/v4/7QvvvQWOJ+rZ+/a3t/qjHeVA49Bobs2Vj/D8nfMcR60vna&#10;5fbddm2LlmBIhodyH25v2r5q5W3Vu3hfuH3kOvvQ3fvskymxeHv/Ke3o11/CDzgW3bAox5gM9QQG&#10;h6HgIP5QWSY19YTnC1Wn+b7qye7XKkusuNbPide6013ngV3rV/dc37qf7e/dsd/7rrq8C8XBez5Q&#10;OT31ierpqQgnJ6s+VRHUHwPXm4ILOpvn0jYod6kI/U9rI97NHaZ94wOZgcqAHgqcPJjgPX50H5bX&#10;LeV4r3pmZIHDIKTadxz+gBwgM7wXssp7uPzTH5sqJ08WesKwDURbw0d7/mg+UwNzbw8fQ7yXun9/&#10;2H08ien9eG3P/VCbj5t2HLKRNIbum6q+mSIvrcGhXzkIBBkdakt00SrZHNNDv1X1EAc+TYHnpR0x&#10;kJvo2005xNj2hIqfVv1TVTYuuv97qGGdjxzNkY9VcD90wGV3Te+DO+pves7hMq6rW/0wdB+XUddP&#10;9D9QifddfXvJ2NlUJnyMui3ycSLVce+yzb1dl/g+v3N9hHOVPfQ393Lbwju1vhDX21dCtNVnyOOV&#10;yrt7wv+y+50rVZmgvd1PGWqLVXq5nUhr/R8fT1P9hqVsnY/nTcYb70z7PtJw26JXaFvk4KfKtgTc&#10;f8p7M67dj6cNXO6QZfeff2o7W+My7/3MeG6TF8iR67ZN/dxWp3FfdJrrkqH7uy+1jZ/dtoHLoOtW&#10;+qCVcx9Xu+CUYzx087rrHGoMuF/v/d/69VLt47b//f6HSnycs11u++i++vI7xRbxTvvqH2IEj5Hc&#10;7pKDaOUd3ec6b6yd2klu91tcf43FxMTTm+itffsHLa2v1sp6W/jQ3p+/j91/ST/gUDmgnXLMydDH&#10;kl6oJDnuqnTAZ5WN89+rdMy6DsF5ftZ9HqoO4q/ddd6pDqw513rU/Tsnx7+za9yX9NzueWG/97Z7&#10;j9/dez7q3vOpauLmifqzKg+6612qKp5vA9dbBe2KAn+sIvCP1Q++pX5i5YvKPoofuz9zmMyuE4mO&#10;K4mH3TM/Uk0IuKJ049gaqC8qbfVZ+xnYOERXKv33SLUPP6i06c/u+Z+o3x9tUo7++Nx973P3PquS&#10;HmOgeF0xPlY/KGuTEu68o4CRDdpznQM71B4X1h6fut970v0/ytoN75fu80vV6D7sfnfTcePj8Kq7&#10;7rX6OuLrmjZ1B5g2ZXIDx4kxhvPkSZ7P1pYe1LdtiTOGHnrcXfOnily80TxHlmd+or6+5eTmd10b&#10;7GqcHGpsu3w87f6MjaG/73X/91w12X6hKkefVO3RF22fHEQOX6rI4Z3uPT6qyOyPrl287++qBpFf&#10;u9993/0+h/W17017I5+0ueudNlj7qr6MftHmzqcHnY+7D8+BffJJxB+q/Yvu+6HaP09Vx+wcmT1X&#10;2WsnOGhfdJHrdu/fT93ni8YriZZmSJ8hF/QruvWeyrj4s/t/go/vKnLxVsPVC63MI3PI/NDkI3rZ&#10;5R7/Z0oguoSt+6z+YVFzJrn8Odwfveo+69oW2/RJpV0/qk72r7pX61fg0zxSf/LGk1X4Ee5LzN0P&#10;1mXefRr8mqHAnHf8qv4YRrfNmeByneZ61e+NLgG3//g13H+TPXGH2sD1O8/RTjSxD6/r9136x6cc&#10;402Jsw45Bjzhgd53295OCHj/t/78JrHFEpyrXZb6feS2mXhhlS3ifegjL57YJe6bEiPdVY05aJs7&#10;6sdibl8ZkxSYfFH1a3mXX3avB6oxMTrMx45PKuIXkqMgmT+VQ/gH4InfsXu73eLdkTcft9x/SM6X&#10;9gOSDN0TlyqD6oWkP1SV0sfu/6bMlDOoHqoEl3+pdDKDklOjudYq4R261pPu/3BqP6saGQzqv+ye&#10;n7trcKL87+aaCB9Vogw+FPQLlQHCQBi63hheJXdPfQfcDbQ7SR4kofDeqDop+xgQ7tw9VnVSnqqf&#10;xG1n3aGdQeEk2ncqA/uTanJ3F++Ccnmi0r8k5r6obyCuVPoXZ877o50FQ/G/6z4kPabMfEt9xXul&#10;2p4EY9x7rDK0daD9WZCNVRVpQ+3xSf1ZsJcq4/5K/VlIT8qQDHFHb9Nx40moP9XXN1JN9I7JSZvc&#10;QU4x5DyfV622s9h+SvL77t5tW/p4uFLRL89U9dhrVUdjarW4uu/TJy+76/9UGSOc4PxjxvWmcMix&#10;3SbL/+ru+bv7rlQDmVeqARtOA47YR1VZ2baiSaoB4isV+b/XvcMb1YT3s+7/SLAwU/5LNfjDUXW7&#10;5kHao+46OEYE7UOVoavG+wdVWZvqkLv+eaqq97BFQ5Wh7kAT3DKO/1CR2Ufdc7zTepk9Z9nzYIJE&#10;HMEdAcVYZagnIr5319hlQrTVZ391z0rSxpPzUp20Qb6xR18k/aOq038OXJ/kKjLf6uW28qOdgKR/&#10;PTG5buJvW1v3RWXsE2xvmhxzfxQfA1s/1rbI2Wt7llU2xX1kqU7atGNqqCrRkwhvVScqsbnrwE8h&#10;uYBuo8DAx3M7uct7ElDSz+i2KQlBf/dnKmOWcTumS9r7r5KzOZXIrJJZpdPaBJKPfyYVxnyQpTjV&#10;GG/VpPihxwBV5k/V90GJ8cYSiG7HmEx9p9r/+zqo7pztsnSzjzwx5X00ZouIfZCR96qx0K6r9TxG&#10;eqXyjtiH36oTr/gbxJOud9vJdYpSXqv6HJd2nZd2raGCLXxc2uRN9/F+XsUh/QPAJycHQGEc9hl5&#10;8Ek8fDb0hseOjFu//9J+wNKx4FFwrMlQqe9MYpTuqgZ8nzXdOXumMrCoHPtl13qnIryrkkk+M+LX&#10;Yub4svl97svgIhn5Wf0Bzb/jwFDp0yrEu/YTJXChMgDa3x2C53nR/T7VNJ484iP1Bz0zCCiHOyoK&#10;B4WwSwXMAL5ScZheqbQnQV373u3zu9EnwKDy9r6kv7v/+6bdJUPbwJSk2S9VJedVxO6scA1/jyeq&#10;yctHKv33VjVYWVcJxZh6oWrUMTbIgt976DmkKoeeSL3snmXMgR5qD9rgh+pY+KNrD99mgj7kOb+p&#10;JlX4vU3GDc/lDtij7vcvVHRN2ydD78R4J7h1OW0d0BaXTQK4uyq6iSpYT4j6DOxza49v6lefTp2Z&#10;RCaZJLmvuhTH+2BJDj22fYKIdvdKM5yjV+onKjyBdKe7/lvdtAFzccfM+4GxxKz5CxUZe6z+8sJr&#10;lfaUij1r7QztjYzS3u32EuBtRgL1yj70E0HG2PJkh2DgiT3DS/VtEU5z+wzYSD4fun8n+fDQ2mmd&#10;zJ6j7KGf0Q3Pu++/UtVprW7g2byClEoVfJX7du1d0E4k4WdgF7wvCBzw4aS6dQRJRn9WrtvqZfdl&#10;xmTebQ7JBWwuwdu6ib9tbR1+wgf7v6l63Z+DdvP2Xde2v1UDrXta7WO2iQTaClvm3x8aQ79U9Qq2&#10;7x/VivdVesUTDM9VJ0eGZB7clkp1lZQnkP5R8XMJLNdNhOJf/9l9xvy5Iahy/q5+IH6p0vfrEmKu&#10;T5gsQ66G2sDfg62b8PXRY3wPH2TqZPscTjnGG/r+IccA45vksidV2gnO1rZjC9BzJB//UU3K7iMh&#10;eo522d/NYy/0FL4Pvhy0z0eVN/EWE9hvVHTErot6PEZ63t2bKkhiBRJ6vBOTVG1+gTgWPYPdZoIb&#10;PcoKqbaQhGein70Kn8pR+n9MZt3vOIR/INVx+1TVbrxQzQOt0jn3m/dk3NIG3J/3X9IPOEuOMRna&#10;lrtTuUXVDEJ/V6uXDbli8+UqdLL/+zqHBUWAQsK4eVUFxgLBIjmDULezcryrl1zTHwgu+IyXzyR6&#10;OfaYckcJu2PEjI3U3x+I5+bZ/R2Y4ZFq0MkygF3gMyZ/qcxmUAHE0lDkpC1LRwnfVf/5ff8kZo9/&#10;2nV2ZUh4FiqvUKBUwGCspf5+SbyL71/yoPm7zzK3ibP2Odge4Q+V9sSot3uVtctjWrnw/Ux4Fq9Q&#10;W7XnVdsenthjaQ9K3YP2C/suDiIJZakG7XPHDc9E+/A+ONNTE6HMJlMFhJxKfTltK7hoS5K6rqfQ&#10;D23lt8s33ycpsEklV9sn6IYpEy2bcCxj2/sAWXyk0n9SdTyRrVYW+bc5yylXQT/4OLtWGRPXqku0&#10;fHk8zyP7yUQVOv1CdVb4T5U2f2nX4Tvt/r/STRvANhC+7O5CdfnMKudzSP/gOKN/fJy4TfL7k7j/&#10;qTJesGskmVbJ7LnK3rX6SZm/ug+JYvTJT/v499B13POqew4PMHZBWyHne2lKN5Pj/J7vzzW0NIx+&#10;fq6bgYYngFp5k/oyz+eBfegvJiFX2dxtbB0y7H0810fxShLa90L9bXj4PW9bqrGnLJVlbJOI4j3b&#10;veVoXx9DBKSMA/SJ67BV/q1XLP2lmvxnclZabX/d5rN01atyLlSTDWPPwDYPf0r6LxU5c53me5G2&#10;PhXvzPt7NZKP73V6hCWs6NXnqsGuVwD6c7S2hrjA5Zw2XDIheg4x3tiz7HsMeJLtlcoY8EpztxPt&#10;voKtbvIVVm0lMROe5x7v7cIn9ElgfJ8/VGNAj73aFQAelzA+vI+QlfcqOmrO8vA5eIzE86h7J/w0&#10;krSMG7fJjAmXNWQfPnbvRqKYsUQCe5V9ZtxwX9/Dc4hD+wc+bt0fftx9d0weuH8bg7fy4D7VtX12&#10;6QecNMeaDMXB/ao6COh4nBWCnlXCjoFv9+tDObnwji1/8IQi+5bQbpR7t8vGPThtHVuHRMe77u+f&#10;VKvTUDwoAvbEwCh/U92rY92sIY7Ztf0k2+97PXJP36fFK3bU3dvfeRcG0p2cVlFcqiZi2Q/GD8Ph&#10;nelfZkF8L0wUOEspMCK7NiQ+O0NSgwTWT9VlWiyPkb2H75+CLPqspCuuoffwQPlfKg4H+4Uw3nzP&#10;LE9s0B/tniptQraVjVVBTNseV+pXfrohwJhKdf8m9gT0vXe2GTft+ByawR96DxJUOHAsy0dOvV09&#10;aG9n6TDCyDiGi35tg4KpOmYqF82fl7jm2H2OZWy374zjy30IqN258oS8P+OSjoKPDRKI7nRdq798&#10;DT3wy57JAy+WIROs/6G6xN6XoLd7a7X2gMCSIJtAaUrQhgPsiTqCAan2V7sfqdtev/991SAaHdRW&#10;3gy167nKHrroqnsngkmuw9YB7btJN/uYAJL22lUy1B30jyqVSN9UdTqVUsiI20iqLrBdXgnhevmV&#10;isx7YI0+RdbcB5L67UEf31XdK83lHh9uzHfYxtaxdNbH5BxoX5Zv0r74EqvalklR/JFVCV/am7ZC&#10;tt0f8O0L0AU+phlXnkBctQ/50EQky/+oSuL+vg+n6zbkrN1XEd3GWKOf2z7wCR622GHyAf9jaA9O&#10;6aZe82WZbv+9DVoZQ6aojPyX+ksgNdIGbje8DXy/Xp9YpQ14pm059RhvSBYPNQbaCcY/VQscZNdw&#10;u4qeITZsE8D4Bm2lOnb+nOO9pe2yVJOYL1Vs0Z8qtgkZa30fEnB8d6iPnqqOUan2D321Czzm8AQv&#10;45QqY7er6JohP5I+f6maTOXdHnbfYy9l5Fb2PY+b6Ocf9p2x800Y64f0D7yK/E8VuX+iKlu+D6nf&#10;231yr4ilL4gD/HAqxspSfsBZcozJUKk6HgjiD1Unxaun3Fg7DFaUSLv3FUru/oRrSX2FRCDoCaRW&#10;OU8FJf+PigAyu9uWKrNvHL+H44yBXSWgDB6cQwYEe4O1+2ugaHzPDowjyyyfqb+MZWnjyPuz5MdL&#10;x3n+16ob+rqB5/sYx3YvDmb8qcq40u6XGYA7XRjPXyp9yN4pviyFwIhkqJfyMw5wUFkm3c6aSv2k&#10;ykvV5RkkFD539233hPVkqC9lRDaoNiYoYWmJL+9eB+3hYw9DhGz6zOJP1b1Zvtu9lx4363AHzrcc&#10;wIHjHdj/CRlrAxFfNkOVHO/jm3STGD11jnlsM9aYjXbnlr2ZpKpPv2h9ddg2uIzhaHrCExmmwuda&#10;5X1ZWsm4QUZZekSw6xujt/sPuz3wLSB8r6wrDVfODDl+OIssf/MDClgWyXP4snv0A3qHPUY9cTA1&#10;YX+Ostfue4wuYikbuojD1Xi3Nljz5aHYfK8M2hU46ejzN6p+BpNdnpj4IOnfKnJCcsIT+rQFto4q&#10;aAKNn6oHYqCX28k/ZN77mIAB3eyV1MjIuiB0rq37of42FJvoF/zUt91PfLspbUtQ6FWBq6qpCAB9&#10;H7d270HawduX5ZAe1OJj+jL19p6e/GdFBskkP1SLZ3D765WAbLXBklwCS3RbWzHfVh9fqY4bkpBf&#10;VWTZl0y6XnWfjOX9TKRy/+fdc/veoe2EqFcFehtI/cMi3+nmXnZ8n4lkZJ0457lqpZXr9yWSLecW&#10;4x1iDLTVbdhVChx8X0b22fb+dx/UbSvJZa9YRM9t6zcPcY52GZ8QGaVyvO0j9kFv9wD1lYHEf7zX&#10;M9V+k2ql65CO2iXYSd7lh/p7DmNXr9XPK9DHJPGImdjvl4Sg79/sk7fofeJh2tPHDWOu3d+ScXpI&#10;/8Cfge973PheJWb1MYusejIUn5znx549Vz30up00XsoPODuONRnqSSIy41RbUZ2GghrqHIStNarS&#10;TUfGl1aMXQvhIyj17LvPQMwREp+1p2rjS/ccCKn/zifV/UHcKXHHZgj/9x8qA+1vlcE2FPziQOA4&#10;+Qy8J+YIlqZu8D0Vvx97rmIYSQT8rTJY28ShV+ZiIFFmnjRgBppZWZePfYBTRhLhjcr7/KP+5sdS&#10;lT8qRDAILMWiKsADqnbWkyoI9i5rT0x/K+m/7f5Dy+R5jgeqbe7jjD5jpsxnlcfw67oh8k21OVGU&#10;APFadRb1R/d97rfkuFmHV/h6AsEN+T8qsoqcemUBbefyyb9R7YBRY5zuasZ3Xxzz2HZZJJhGdtiU&#10;3au1sRcE2bvqG971QnUVwWtVR8nf/VI1AMYJREY9yODZx2S0XYJ2TzeDOXQIkzQe1Pr32+olD1Ko&#10;nnor6T/ds/hyLx8nD9TXbyR1VwW4zjnL3rVuJmXQRTjXf6v2c3voFboMG/NLJWhrq4N2AcE2zjr+&#10;x+/ufegDfC4fAx4koNc9SUbynragzV6rtIW3bSvz9LHr7Wfq62b3/1YtyZM2t3XY9U0nW2hfgqov&#10;3b9PbVuv+l5lK3m/X93z4mOip9oAnyDY35lxxKRru1egj0OvCvUJ4gvVSmF0G5OzbWUf9/JTiGkb&#10;EpIkgPg+z9tW+rJfHGPug4pO+4+G9x11++/+FMkP1yMPu2usawMmiWiDd+rrVQ+MwdsAH+MP1QNr&#10;nqm/imxVUnwOpxrjrWLfY4Dvt8lU/Po36sd6bUKXNvRDX0iS0mbPdLM6dsmikXO3y16E4tsXUITi&#10;tsgnKdt+9hWD16r6jv73cbSP5cxe2HPR3fud+vLWJt4fqE5Y0ieerH6gmgtBdmlnT0beUW0r/n5l&#10;13ukOo6539gE1iH8A5+I89WeyMTfKvH4u5Hvuk+OnF3ax3M0TCgs6QckGbpnfIkpAkH2n5krOrrF&#10;l0/4koc2AeLLKOZci9lSEpibLGGSqkOAsOFI+ezrtf0elWJu0Fxpjt2D5/2o4hxhWIacG5Q+zhnO&#10;hu9R4f+GwVjSOPqAps19Odw/KgOVxN2Qc8Z74IBgDEmc0a/t8pp9GBGfPfaExDv1E6FARaOX6dMf&#10;OBLPumt5csaTCThXJLGlKhMo/3dandhnrxGXDa8gwhjheE5JNPrvELj/u3se718UvbcHAdouxs26&#10;Z/YEj1fI4gj/o2LQXqtWpQ5Vdvjep+xxRDCMs0MbL7FE7ZAc+9hGFjyYoA/bqg4qu6ma2OXSJCZO&#10;CLD+rZo09DHglRxeLUgSkiADp8snYdzhHJJRr8ZgrBNYMMnip8v7ZA5JUw6W8OqtD/ZObF/RBqze&#10;3/wftmiOnjm4OduSAAAgAElEQVRH2fupm6s2XBcRcP1bfV3U2nyvYsBm0L67nihE5tolXW2Vi+tz&#10;ln+27erBiAfWHnz6xN9YxR19jBwwSYVu9goMX12zLiEKm9i6TWmXT85t26k+0Zi8jU2Q0Nf0GUmK&#10;oYo+x3WKV4ozEflRNaAcmoj067hPI1W9wvJL7vGxuQ7f931G2d6Aivv3qgHzkE/V2n+2HQJiApcH&#10;/y4JW6pafQmv69V29cKYrLsf4vvQPVPdbmjJFVSnGOOte+99jQFP6lDgwFJXJhj/rRLveWXymAy6&#10;P43ex5d/qjoGkKOlqkPP2S6jH2i/dhKYyYr/qCarhxKZ6ChfLXNXfV1F/3hSe19JK5KI/6j6cV7J&#10;yXh0WfcDo33y75eq7qJd2oKrC7s2yU/vZ/ZUZeLRv+cTSIfyDxjfbR6FRKRXk68bs/jC6AgmEXhX&#10;94/35QecJMeaDKXDyGBjjHzzXT+hr62Cc+M2tHmyCy0GEIFUcy2Mgg84nHWWKm5bOnytmwI59v/t&#10;706BJRPv1D8hcKiagWuzxOK9qtJwo8KMzi4CJZQFCgLlPrTkZyxI8Pb50n33k/qOMwGfL6/ZBygc&#10;ZtNea/XSDRwzqV+ByQwYxoV9SIdOznRjjVFFJsZmJYeem0oJd45dNjyIntOmtAdLy9rELNfCgeHD&#10;O0nLj5sxvJKA0yp9j6YhB25ITmlPltawDw1OTmtkSYydMsc+tn3i6LWG+9D7YddOp9tCdIXr76Gx&#10;ATjKnFDs+3MyCcP7jbU39//d/R76h5l3Aja2yPAkLc/m+olEneufttJ1bBwzm+2BDsHzFM5R9qTq&#10;fPvJuVLt59eqOn4osUb7UmlBAoE+3od9vB74czu2XIf/Hvh/2p4lka1eRuaplBtLcLT3J1jHn/Tl&#10;fSzJI+ExhU1t3Ta0NnJu264DHTVFr/g9LlV9TD9QxKuG2sQFAS97nrlOwZZ6Zc9YMrmV+1a3kTzh&#10;pPn2hGB8qnbSgCoaT2Svuj8BMPrja/e++FlDWyR4GzABQlBPG7SngQ/1p7fBB92cNEfXMp5YdbDt&#10;5N85xnj7GgNtNSUHspEI/6Ra4EDRy5hfj81xW+37pvp9huz7EpyzXfa2872M6SOv2h5r07aPXFaR&#10;Efwr36JsH8mrtpKQ5fHt/T129AShTyKhu4hJ121n8Fl1kuq7+uMG3eX9zLg5pH/A8wxNNpMXcLsx&#10;ZIdb3fGmu+/P7pqsAPZq9iH77++g5u+b+gEny7EmQ6X+4PGZOTeULJ1rlw+4cFKFQonwT1WHp519&#10;o5rCr4VCowqGa/Fc7ZK+Y8MTLsxUrzPuDEocFX6f99804TXnmVFOd1T67Vp1icKcPbRwkJhd8/4d&#10;m3XfJdwbp4UZoKEZqPZ73o/vVWeD28rP+7rpOCD/b1Rk9rL76YnYKQYUR59qy7YfaM8L+6y7Jsb+&#10;s/rVrf48x6SQ3WlkeQfOuPePLzseA/nke49V3vWeqoxsul/cMXLsY5uApj3MzPtw332Bw8l+oO1y&#10;x/Z52mrwK1Wn051XX763Lrilkp2Kp2eqy/JIxlHZQQJCGq5wlmpA4HuVrpuIoZKIvaRIrk71Y85R&#10;9rDFQ7qIyhoClFUVhp6c+KjSviTRdzXpuTRDehmZpy08MFlX3YTMs5ydJW2tzeXwm1UBLZyarZsK&#10;8vZR/eWD62wf1Xcu6z6x2vqY+PckAKjgpFqGvkK3rauqbeWefkavtJPPbA01hiex2NeY4HYssCU5&#10;/rr7PQ7J433ayW2PcfwEZ49z2Fd9nV71Z6AN0O9+SCZLtpHzJVZRnVuMt88x0Molk+cux1P9eu+H&#10;96qTDH74lB/gs+pAtU04R7vMJAlLod1PcR9marU1Y5Q+YkXavravW/dM2LJ1iXds8dCWC77P7tg+&#10;yUA/t2dlDCW9fRLhGPyDIdoJnoeqkwJjfj765kP3fbZSIZ4cktMwwrEnQ9s9W56ob9wQ5qGKGJ9Z&#10;lKqR8r3UfI+J+wPXGluKMWTAjxmfkZlz2BMOku8hyaDd1fI5DPPH7s8fVR09Bv66oMMrK3wJ6ZAz&#10;etH83AfINU7TnJlnD6Q+q44J3/OoXQaCwWJpBzPpJCTWHYQ1FIxI/Vkk/s8/U0DZDynwYwwK3Wj5&#10;7Kw70ENL6lZBv37orv1ZpU9xkn2pyJ2Ra5wCxz62PTBequp/W3z8+nLCdTaHhIGfNim7FuPeKw6m&#10;PAsBJ8/iAaePBxIGngxtq27Qf1MrGbg/svJRtZJm3bg4V9kb00UkWNp+nvMMXr1x7MlQT5K1J0LT&#10;FiwjnOOzeVLKk0RedeYVtOuudUq2biqt3KxLvDu0hy/Vxbf0iVXwiR6vCqSfODhizjO0CdEPqsvO&#10;qTCinwmy0cFU8ni1qO9ZyzYWfgii9ze6g8qz77q5RUK7xU6bwGNJqOtn3/93qn73ZevENn6okU+2&#10;LME5xXj7HgPIpO+B6QntKSu92udHL/F9ii1cr9IfS3Gudtn7yO0DfUR1pCer1j2Tjxf3BVlJhjzs&#10;c9s33/d3yspC3sG3UpI2s4t8p92WaWgS4Vj8A57H24B7UbX6QqUtL9Tfa9grNb0tid/f27W9wvSU&#10;fYu9cezJUF9GgRLyxA/OiisUN25+CpwbSkqYfQ9MHIp1g4dArt1Q/FjxGRTf920dtL8vPcGpcoMz&#10;tfpvKh78kyBCqZE04h1aw+bPgxPROo3HsNyYGZ1Pmn9CW+tw/VB1UMf2GOJ+OMrt/jZtQmSoPb1N&#10;vQq1XYrg35sK/YqM7muJx6YMtbXPrn/VvCDXgxj2zCGhQf+M7ZV0SpzC2G5l8dCJCk8AUok9xVEb&#10;0we8n+91NBXafqivfA8k1wlDeyMNLY+c63ySHJ46SXCOsuc+ilc+uS6ae6gCCR5Pvh96DEwF34+K&#10;PE8qbXrAhAeg2Gu3ufiPQ4mWIU7N1k1lE72JPWsDWhibWG11iicZXKfMaVf8XCaKSCRS+e6VnjyP&#10;6yL8K7a1edr9P7HGJ/s9dE0b4PrepTyTdNPuk2gZ0qv4C7/s96YmL9FtrPxBH7bjaoqcT+HcYrx9&#10;jAH+7P1BHI+fj96eG5t6sYXb1rYNGXNLFAHdBrvcJvQZo1QycujVFNymud/U6qh9TF62VbhT5M3z&#10;Ct6Ofi0vvloH8uM6ss1PwDH4B/6d76rjlP9/pHJ45WX3Z4oF3G60W6+gN9wu+SdM4JiToVJ1NnBw&#10;2BfCnSFODEMQhmaxCCbJ+nNqmXQziEPJe4DnM6JDVTrHCoPBZ1DmBjat0pLmz67NhfsxwFulhpPn&#10;RpD+QgHxQRaeqZ7Ad8gqF/rDl5nP6RN3INvlAWN7DNGWyMGQc9DOQrtzgXPKXiwsyXipWhm2DTgI&#10;GNRjDr5pm7at/R02CXKRiXM3asc+tt1ZPYZEhT/P1LExJqNc70L18AU29J/KpfpJiKH7ebDEv3kQ&#10;jaz7oQCb6r853z9H2eOZaXcPuFwXzWEoYXfsviJ91u5n3k4mbDJ57e3pNhe7SNtPCbxPydbNoU3E&#10;zZncGApoYWhCloQjbc51OPBh0ySz6yW/xpBc8fteRe3bhlBNfV9FR5BgIpZBHpGDX+q3wSqb78nQ&#10;ocMquf8zzZd3qszbpGHb5kv5/ucU4+1jDCCP9L/bYU+wzLWrwDV8Ql/q23fs4VJFMOdol8f6iPdh&#10;6wn8oangu/lem35NT/gv1T9DcN2hPS7nfN9/zm3jVbpyqEDnWPwDfp9q1C+qPjIHbrHPvtuNr+oX&#10;29BW6BqfWAszOXYH17PuPlPVGkMvP/YlFr4/mWf+Hw1cq62gQQE/XHOtY3dmCR7b5TlTv7tK2Ww7&#10;47bu3vx0J9iTcm4E2/9z5YIjhLzs6pmnMrQsZpvvexvRBkMOwLX9Ls4E7Yaj27bnPQ23Ke3ZGuW5&#10;uCPoFcjHDG1HO0n1HbxP5oJB82Roe99z4FjHtuvKTfTlLvDJrDljg+C13duZiplXKm02d7zhdLMP&#10;aWsv203heQ7/t23HyjbfPyfZa5/fk83ePpvYfb7ve2cdeiysw5M2tEVbXb/pmG4nJVo76hOQq65x&#10;arZuCv5ec5JA7fenBnKu2zwx2fbPJnqlTWhxjVauuCfL29+qViL6Pn7oWxKsHtCSAKRilCRWuyzS&#10;cT+vbQN0M1Wpz0auMQbXZi9SP3DIfculk6HnEOPtcwy0tpYECzp7zgrAoWcYik1cz+0ib3BOdlmq&#10;fdSOUcbXc9WtsOb6XyynZjl2a4fmVINvwza5Bb7Pz7ad5+rvqX1yDP4BNobDolzX+oTDAxVdTpKV&#10;vVY9OfpN/USu+3vn4FvsjVNIhlL6T+f/UhVoStDvqu4TM2TcfINq/uxLAPxUQgaJL8Xw/SVOaYk8&#10;bDs4DvWObhQ9AYeRY9atTeK5Ubhr11h6RnMT3OHeJBHq12iNkL/nWKLaKytwNtnPz9vTEyntz/az&#10;rWPsTuQpBIieSPZ23sYxcI79/ZfgGMf2kEN2SNxJHKrQH6Od7PAKn7uqztcm+odrYxvvNP/uQav3&#10;sT+HJ4Q2daK3SVqfm+y1zyBtr0/bwP7QY2EKbX8A9nabQIe+aZOYLktTAtBTs3VTaHXUNtdZR9ve&#10;rlM2mTQaeoZWN102H78n29twoq9UK9Jcd9xX3++j8prYhvikrR4dS+y2beCJTA5W2aQdsBsklVym&#10;h+65rfyeS4y3rzHQVkgP6blt5d+vwxgYG3dLci522fvIk2D826Pu51NtZpPaVT9+31ZH7ZLWP92W&#10;XVc3HpN/8Fv1IFM/9NL3fKWi9KE9o9sN39+ZJfq+pP5c/Iu9cOzJUKnOvvpeQL6pOQbxW/f77V4y&#10;LGVxIWFm9qddq11GMbZ8AgGcckrjMTFn5v0YcKeME5Gfdh/6xBN2rRFwA4ii8tmaQzA0e7zJDNiY&#10;ERpKSPj/ufN3pdqmnAKNcWUM8JFuBh3enkssQ6FdTkFG3enwarclnOHbwDGObb7fOmTHIItzEqHS&#10;TafY2wQdgPO1KVyfSmavhvF7DiUReJ9tEm1tMlQTr3NusseztUka16ebPM8mSfhDMxQMLqmXx4Li&#10;i+azilOzdevYt95cpduWCKbpGx/bMORXkch71/0fyyWfqh7u0yZo2JoEWSLAZb9STnR/r1otORRg&#10;u//Bv3tF6qZt0E7wXquvA5b2n089xjvEGGjHgeu5be8/ZFulm3ZwSc7NLrdj1O0Dy9jnblE0dH3Z&#10;8x0iH3GtZeV9n7aD+x3CP/BVBfjR31Umsjh93vWUT+g8Vk28strgs+rhf++7P6O/Eo9O4BSSoTgN&#10;zByyBIJZUD8lUPZvGDf2g2CfBf/7D/WXtGB0ET4/CYyAb9ONdg/NqTynVA0je7+8VDlhDcNI0q6d&#10;nXbF5sv82DuIvS4PeTquJxN3EWSOOSvMNHHK6QuVCgbao11u5Y6FK3nfT4vrsVxjG06ltH9d4Hvd&#10;/Ax9jnls+72ORRa3nX13OcWW+gEe2zjjzi/191jzwHlX48SD9DmJ0HOTvSGdv3T7HjtTkpD+cy5t&#10;smGba52KrZvKofTmmLwvcf+pcn+tuuSRgPazin5Br/hEsydymJgiZvmpur8oydR/1D9R22nHPfrd&#10;l0kvod/9HTddzbSKc4jx9j0GxnzQJe49lFjdJedsl4cmKdttODZp36F+R+ZPZcXqPjlG/8An0tCv&#10;H1QLlNBxvs0UVcFUBj/sfvepSjz/ofv7Pypbt2xymOCt5BSToV9VEjCeKSeLLvUNntQ/7fGHXcs3&#10;iHZD+aD7v/aEQWm70yrDdC5V2v25pH9J+lN16Y/vi+bLOfykNfbNYYN6Tpd8oapEDpUMhSUc1dYZ&#10;GlLIUnW6n6q05V8qbeEl+Z6k/dl8cDKYhfrW/f5TVYd1231D+Zkxdd4c+9g+pkSos42z5t/9ruIw&#10;fVL/gIRtcceOwJ3ApX3mOZV0q/DvT7nOucrekGwsUcGzRB/ti3VttlR7DF1jTnXMudq6Q+vNMZ9o&#10;m+sNVYEOvR8JDn5+VQ1KH9uHpb5DK3DaANeXdHNvKiP9vvwkTvqqWlG6ZFKEyS5Oa1+yr88lxtv3&#10;GFhlW7dlSNctMRE0xLnaZb7rP9lWgwmOpQqq0D0fuuv/Wv3ri3IKduwY/QNibgoIvqroV+wGCVF0&#10;1lB1NKsNfLsP9JlXjJ9S4d5BOIVkqNRfRsHMhxtKDOOF+sIgVUPJLN8v9Y3nL/WXD+OstKcV+qxv&#10;W/0SloO+uFJN3L1Und3zWV/6FSPIx08qZp8hZhiZNTxk37UzhnO/K43vYdUubfRZ15cqzsYrFUXL&#10;UirGQ3vKaduefgou4+uFxoOEuZzCeMKgDb3zEkmeoQS3//RnGPv+NvfdZeLjNoztXbCpE97KqCcs&#10;/1FxvJa0YyQCfN+3oaXW6KR2meccxpaKjnGusje0RI5xvO1+zqeUDJX69g/myskYvjS1bZNNltmd&#10;m47aJ67b2knfof6ZyyZLKUlGkLAhsCWIJS55ZH/25OhYkIt/RvzieqZ9/98qPtzr7vNNy/pmHjct&#10;XR2aGG86Q0UP7RLgtopyDkO6zrdLWLLvz9Uuc09vL3TER0n/UfHDfmi59vTtIlIdepNj8Q+GYjkm&#10;cdA/fhCY2w3fPxcdht2gsMkPh2JcnMoKn4NxKslQn3Fl+QIGzJdMYCiZUUU5uKHE6A7tKeNOim/c&#10;fGnXIWEU4VoelMlDlZnBP1RmC1ky80Oloumd+vti+PIIP5gIZwbH8hicG96x3fdmznNxDd+c22eA&#10;2v377qtUcbL85ImKzP9WrWJ4qzqryMb93qZck+tuchL1ueBt7e3s/boJXiHifbpqZs+dYX7OCQTH&#10;DPjS3IaxfSwMTYoACdH3KmN+kxUOFwN/9uok+oI92IY2lfdTPefuX8r321M6x+T3nGXP29yfY5sD&#10;7tyxX3UY37ExlrRqbeUmIHMEHuD6OT7h7hmyiS6v25527nLv12n7eGgilOdr4wzkxk+89iDXq0d9&#10;n9FHKv7aF/X3gBvyP7g3yy3RY5seotS+U9sGu1gqnxhvPd4XbdHDEvKvFddZWs/dFrvsfUTi65PK&#10;oWtD219MYWiMtnrh2GT30ByjfzBUec0EwGfVCSG2UyFB6naDClJ0IgcuMSHHoXJL6+yz4lSSodLN&#10;ja2fqL+nzOPu9zCUF+pXqvjSDl9G8aP7Pps3P+r+D0PJUgycDJZPRLCW50LVCWTPJZZK0P7/qMyq&#10;vVUd5O6gofCkvqPsM0BD990HXrGDktskcYbyxsHj+X35iAfFD1T3FGFp/LVqldi/VSoJPqgmQltn&#10;67q55tBM9G1hzNEhweP7r04F2ce4sbm6Bwjf1E+Stoa1rWiZiidxd9WP5z62jwnGqgcKHjBd2v/P&#10;XSrftvdQ9ZRXM/teXtwH/cWs9twJIWSJiqp1Y+1cZc/9GU84D+miuRNufkLvqSREqcrztnBbiaxs&#10;Ovl4T32ZlfrtnwB097hOcfs75BNtM8nMRI3b23aM+XdcF/5uPl6p6JM4vl/oU5XE58vuz8gZe8I9&#10;6v7+XTfHfDshe6G+3p2jV/k5dPrx0OTakiTGm4bLlOs5dL7vsTkXv47b1rbQYqlk6G2yy4zNS/t/&#10;/K+5Y3SomrGN10KfY/AP+H3X1f67bjMY49/U307FJ9SuVO0GW0tcdv//RDWW3OS9bhWnkgxFSCgB&#10;Z7aPPRTcUJLskaogkeDxWTXf/5AlfZws+FN1BpHZx1M9Rf7UwAG8Un8pDMsLXkv6WyVx54H8dfPT&#10;aWdt3GDuG56FMngU51THa+j7LGNB3tvEAxuJs3QEZ/mzSnv+R3WWst3Ue2gmqw22jz1IXhIPjFyv&#10;XKgGN8zQzTE+9NNzlaVCT7p//6q6rLmtTPFrtwZ2Sp94FUwbRO6Ccx/bx4SfNum2r00ibuI4+/5r&#10;3ofoHw/SGSc8B/qnPRF46rIu138+G76uv89V9oZ0EU4zlQQkUabi35/avofGJwBc5rdtC+mmzfWx&#10;4xOQQ8vgjpFjf74x3Pb6QY5S6SMCRGR2rp9OQIus+H6FJBY9+XjHfp/kqXQztvBn+KWbldf3VKve&#10;pKpP0C0uu/gUtIH7eu6DsKRcM9qA8YJuJoj2+7Wx1FIkxpsO/eGTjMhLq6PmJtpIpLQyzbjzYosl&#10;2ufc7TK2yPuIMeoxwlw95bqO+7FdwHf7t1A4Fv+gvadPXDAB4LoMvYj8otPcbnxR1W8+kdc+z1Cb&#10;hI5TSYZKN6ukfqgGdY9UlKlUFSrl6AiXJ3l8GYUbynsqSYhrVUPp+5Yc4hT5VpEfe1CyDW6MPWCn&#10;vz6pHv4xdRmLVxG5Q+n/v09DyTv6Zu4osynvgrPKHiI4he1pnJ4M9SQdStGXU33QvH1mULTc3xXt&#10;sSSidjluPPFMW1NF5ftbcdDUlH7FUX+usqfrs+7fP3XX/6B+cNMmRLnGnKWxQ87vNvvmTL3XuY7t&#10;Y8EDS5dRnCUCy/uaLqPAMpwX3edh993vKo7ZO1WZlW7qJWwqQeljzTuUw/Ufh5KskllPPJyb7A35&#10;MiSc25OS57yXJ5s9aDt2vC3w0wg8NmkLQHa8kowJRV+ie0qVoafynEO0VX+/NdxHP8YuMIDbYPQK&#10;8RH9zESzT34+VbHVbD10rZrEaSvXpL6OaxNMUq0Sfaw67lq77okWX8njunGTNmCsPFGtUL2r2t4f&#10;VPT7Z82zGVO5rTHeHNp341mxaa38znkPr9R020q/eNJ5iUTbbbLL3kcPVbfEmBr7AZM+bHtG9TQH&#10;M73vPl/HLnCLOQb/QCp66LFKrMckwIWKLLxVKUyiOhRau9GuuLrfXeuxqsy3270MFecco447CKeW&#10;DOXELWYO2VuEMnupLodwh6l1VN3oMgOJMn6svoL2jP0+lk+MzXR5OfW5MjSApf6Mjs+0TTWMVEai&#10;qNrk3b6XeuN0X3XPxcmf604AxAF/3H0XWZeKXH7WzWSot6mXynsJ/lTnzwNlEhlegs/vHCIJta9x&#10;M1bBwCw0Tvtj1f2Apsop/cr3STL57LE7+7782Z3AKcs93BF1I77rZOi5j+1jwWWUAMaToU9V5AzH&#10;b53ukWqw7YcdPOr+jyVt3FOqeuabSkDzRVVncJ1n3f+hi1Y9B/d/3H3vStNOij1n2UNH4J/gy7gu&#10;eqJa7bSun2ljllhROXXsjCWGqZLYpC2kfoKJJJVPQH5V/8CVU8DtBxzKbs8FneK6jT5Bbq9UK8na&#10;ZOQQ7tdcqfQzsYUn3Ny3whd7oqILX6jog18qAa1Xa4/d34PbtsKxTaC2Pz0WYpKJd3jSvYNPMk1p&#10;AxI1nOr9orver+5aF6ox0y64LTHetrRJ4++qdhAZvlKNK6ZOyHuVpttWH2+05RKcs112W8SkDe3J&#10;tmVPtVkfcRjuf6mMiTsq7fSuuy96MVSOyT/gfi9VCl+oeP/U/fRJvjGZaCtdV31nrIr6lP2AxTnF&#10;ZGh72h8VanQ0m2y7oRxyLtqsPXvyIMyUGxNsfLZr7SqbPiS0Q8msVUmOU6eteBtiShvg4D5Unb33&#10;WRNPInkybx+40/JM1SCuqi7xRMBz9fcHQemScBiT0VautOLvLZ48e6I6q+XJiEMnQvc1bjzRhC7y&#10;zatxdEiGrgqI3MEhQeVLh32Zse8n40uRWXpBYpPK1DGD7hXGT1QrWwgMdtV3t2FsHwOesP+sohfY&#10;hw5H7Ln6FRfrKtuYQee7f6hWhpIceK9+W/McJEM/qsg3EwePVRxC11ntUjiu5/L6orv/lfrLQde1&#10;yTnKHg7xF5U2/qr+wSPPNHz4yhCu39nDbUqy+VhoZf6Z+gFo2xZ8Z5XMu81lz+076vuFn3U6laFD&#10;Y8DltU0UHNv7tDrls6pOwX9/obq/4Cett7/ujz1XX+5JOjHR7L7Vtfq64KHqGPvUfdxur2KsiodY&#10;xRNCnjSkDUgQUtlJG3D/OW3AHnTPu+vhaxAv7jL+OfcYbwk8GcoyWRJ/3ocur6uKHTwR+kx93166&#10;aV+WrJo9d7v8WaWPnqtWNFPZ6X20rkKU98OO/aEyRq9U3oek6znnBrblGPwDqcqiT1wwBhnTXqQw&#10;tUjJ5Ro7OTaRcOp+wOKcUjJUujkj5ssomMX15RM+A9Bexw0lgsesEgHWhf2OL8XY1bvx0wMWn+1i&#10;qTP/3/7uqeMDuN1wmDYg0eMbw1/b7/nvM8v9SsXw+NIj2e/uM2nCPVCEf6gqyo+6GVTxfCQC/lB5&#10;n+eqzgpLVIeWu/tSLN802pNnD1SrKFol6e1DNSuGmKVhQ+25rwTUIcaNOzofVB0dKg2eqb+h/9js&#10;LwEQxvSFqhPqxpSgypMZ7f5d9CeOIM6Vtw194hUkL1X7cpfLYW/D2D4m2qVmz1THATLqyz6HdI9U&#10;25BE6AvVbRwIwFnm6fbW9Y8voUe+GZfPVe3zpWqVqB9U4k7nS5WK1Bd2/3UBwDnLnvtEH1Ta2Zd8&#10;Pe2e0/u5rSDwNka/z002HwOtXmbCEJmnLZC3VTLvS4b/UKn+YwxdqK7EYBnnnINqDk1r5wmmSDpR&#10;4ejLvN1+HBp0CrrNDxxCR2EvL1QTo0O+ja/SedV9kPvr5j5twoIYAn3nyUif5Pmo8aDUn4Fq7HZ5&#10;clshx71Zuv5B1RfzbUw89iFeGmoDT4S+VJH3p+rL+r62gzjnGG8pPBn+sftgg1xn0d8sm26TvLy/&#10;y8wrFRmgIre9z9wlxOve4zbZZfwVfH5iP/SUV92O6SmfiMaXYrKl3TYj9DkG/wCZ9z2ouRZxoCdP&#10;x8YbckwMzyoe338UuzFW6b6pH3Aqfs4sTjUZykbXLJGh0gSHDePty1qGMuNDe235KYoo6q9rrrUU&#10;CJw7XAg81XiUwfueEXP2BTpmMPL03w9V5UKg9lx1CUC7vNuVFLOcr1QUFfsfXQz8/r6TJdyXUnkq&#10;q+6qKk53DO7Z7/6pWlpP9eAnlUTDB/WXZvOujBnfX6tVvr9VZ8T83jyXO8u+LKxtN3c09pkQ3ee4&#10;cWf0vUrbY4gwkK9UA6R3qoFR6/Ahp3+pGNXHqsaMfiUZiiFyHchSMqoCnnbX+anSD56IdWNHYskT&#10;67ucVZGEikQAABeTSURBVL4tY/tYoL2/qMiQn9Tqy3SQ0XvqVzJ5O3KgxnOV9v5DNXmOw0aw1G4N&#10;0T4Hwb4HblKdbGGs8By+DOlZ98wEAlP8F8bMucoeug9d9FZVH3gC2fV+m7zzyTaSzS91OkvkwfUy&#10;ifehAFQal3nva6oMsbnIPIcPovvRsacUgHpggy3CH/iu0jYkKXxvsmPAg9r3qqspiAWu1Pep0Cke&#10;kLotZP89/Br2cGMyCd+qPRCJ2ICKOcYduhL/4q5qQrbd2sYnmUnikIhCt7ZVqdz/h4rOfau6soPq&#10;R3wQ7j/UBlJ/H02faEI/UrVGQscrnHbBucd4S0Hyi31c2X6GicYXqpPkd1Xl1xOiTMa3No2KOak/&#10;kbl0/5+zXZbq+PU+wk9nQppE6FgfDU3Y/NV91w8R+6SiC33iJ/Q5Fv/AJ/O+qPqy7EHt+5m2Cdmx&#10;AgEvaEHveSHNmE7bxA841v2Ut+IUk6EoGJ/Fa09O5HfW7aPge8q4Arm061CdNeeAmW0gqYPA4bA9&#10;6/7vkeoM7WeVwca7nDqurHAwmRnEacXBfKCbQZ0bRgwpSz7uqjo+PlvYLqXeJyQlXqlWNfgsLr+D&#10;ISQRQBUASpdNl32PKPBlR59V90vyZaq/VU+mQxFLN6sWnnX3p2oApXtXtf0O1Z77Hjfu6LxRTYZS&#10;kfVMteLiseqSZK8iIVnLsrSnqv36qbvuG91c6kfy42P3LhhB+vSVapDlxtATW09VxwYzgFRdYFCX&#10;5LaN7WPAq4deq79M/o7qEitk9L1u7pnmEyEcmoScXnfXf6cip+2Jr8BYea/+CeX03ZU9F9uG+KEX&#10;PF9bOeV6apW8nrvsoYc/quoigknaF+f5ofpBl9RfXsjyWOwESdRTwZMEr1UTuk90sy0eqVb8+cE4&#10;3tfIPMkGTzy/VpF9qjdOAcaC20qpJtD+VGkbqlO+qK46+aHj0KM+wfJWtYoFX4UKKrexVLX5Sgrf&#10;f/iF+tXuTEa+VelnfCOf5HFZ8Mkm5Ex2D8Zcq1d8oucP1YlJdKsfWtQu0SdRyQQIepWEGMvc8d+8&#10;DVp/gDbwirop/uXS3IYYbwk84fFGfb8T/fXS/owMeSUiPqKvTPKKYNejb7rvL71E/jbaZR93q/oI&#10;PYX/wxhlJdpFc30mPM4yWbUQx+AfDCXJSYY+VLED7N885JN75TR5Aa/m9uT42ATGNn7AKUwWzebU&#10;kqFSLTH2za5ZIiP1D4bxargWhMGXfxB88f9DRnmXQsC7+aE2XkFzV3Xm4JuKk8I7nIozvgp3cnEw&#10;CcQJ2P5QnUEhaObdfem3H/Bz3V2TpJ9vrD3n0Jml3hEnDccLhcwSLxw3qSo93offxVF9o3JwyTsN&#10;V2WhnFG8OPvMTuIwk7DzRKw7G37/S9WZXPoF4+zX3kd7SocZN16d8kZ1idqF6tILZtivVHUI/Yoj&#10;yhIHKjqoYH2rfr/60i2fWaQy5p59mBV/ouFDH+gvd3rpS7ZNWJrbMLaPDWT0k4pjRqJbqvKG7DDL&#10;7bbQJ0N8/LeJ0L9VZLWtavfnoO/fqE6eSDWRT38+UX9JKDLL50I1ySvVsbYqYXfusue+yju774X6&#10;Tj56nvcbszH37HpUSJxKQnRIL9P+QzLPoSBeiYzN81OVsblUlfytMqbW7Ul5TLjvga3kEAmCL1as&#10;sMTug6R/2+8eC7wHJ7fzDiQTx+wvfeXLATnZmdURBJOvJf1HxRYzzn0M+yQP379UHUNMGnFIpu/9&#10;reYZ8AGwvT6J5StL/P7Xqn3kugb9htwO+SDoVm8DP0GcMeRtsPR+kWOcc4y3JK3OpxIS/Ya+I9mN&#10;L4gviY1Cz7W2/YOKXf9bRcaXjjNvo12mj7DLY33kRRO8g78jfvtH1T46tYm5Q3AM/gFJcmwM3ydu&#10;YzKK/fnJB3iC3J/BD7psJ/GGtvDZ1g8Y2m7l5DnFZKjP9mHA6DypJgpYGjFm3HxW0A0hToL/39wN&#10;8hEUL0FeJzztLKVX8bH8FgPBoPutMvDuqgY27f1+N88xl/Y6F5r2PpvixsP3wHCjQaKn3UeJWT9P&#10;TNGe7Nt0Zb8r9fcQmrL/3BKQoPzS3Yv7M6vJhvU8J7NGOHEo0jfqJyKGgjIUr1eHXapWl/rBPyzt&#10;aitDuT+JCGaIOKzjpf0ezgbv1J5q2MrmtrJ0yHFDMPJefceKmVtmHDk90vcN8+dDxj1h9G/1jWlr&#10;zNzoMSNInzI+Hmp4/0XknPtRteKVLVP0lv/flN8/trE99MzHYOSXfC7GBjLKvz1Xv91x/vxgLumm&#10;/mHpJEmAv1WCZSraxxxxnuNj8xw/1T/Qgufhfb16o60iYZmYJ1fHZPDcZY8Ewif1ddFv9QMvgs0h&#10;G4M/iN/zU7WqjKqHXdp+Z5v2cZtHW/xWreBwmX+i2hZc222Z21y2evhb0xIES9u6JUBOkF1fosfE&#10;B8nw76r7+L7T8BhbSm8O2RH/96HfZ1LEn+2X6l5wTLJwOAYT0FKtrqGPqRTkYKa3Knpt1SQP+utT&#10;93uMc1ai+P19zA3pFXSYVy7h2yFnbVvQBl+75720f/MD83gGfJCh/Zhd1tFt3ga+1/CuOaUY79Bj&#10;gOrg1+r3v0+Qk1hp9+ZsfWSfaCRe+I+KP7qrisPbapd/qfrrY33EGPU4odVTr1VjhV1XhW4SI626&#10;ll9zU/s4Nwbh9w7pH/C+6G2fbMYXRka5f7vF2tAzsLUI8SOTeEMysa0fcOz7Ks/mVJOhKGxObLyv&#10;2jl0sC+1G8NnIPkOiQoq7zitb87yEJ6R2Usq6dZVEPhMM5U816ozB22pP582+GHzXPZ022afB38X&#10;BoW/yy6MI6X/niQiePdN4lmqzXP6h72CPqgohY/dv39XNSq0j1e/7GMZGA7sm+55Hqs4ql4uD740&#10;iCQESukf1SVcYzOC9B9JNhxuPwAJ5ces6pAzwDW491uVNqayi8Qqe1W2Dn57LeQJZTu21GkKhxo3&#10;bTDifeTyShXoA/uey5kbJvr1b9Wliasq7d7a+3piyY3lkBNDZenb7vNb/SByzvtTccufx/ry2MZ2&#10;q6dxpg9V6UXfMDZIPLZ7Zc29pssocv5N9cRVJkioqBpzJulfEuhv1K9cWveM9NF79W3vc9WEmyc2&#10;pepw+4b077u/P1WRmykO+W2QPZ7jQ/PObK1CcsR1ffs8vBt9xEmnv+1591E9tU37uI57r6obv6sv&#10;a2My7zaXygj2AGPrEpL/U/TjkrZuW5BhJlOxSX7ystSfOPNkCddYSnY9qKatecbv9n9DbUW/frbr&#10;8EzoBsY1FZJtP/N3llx7Vc1b9ffrHsKTl55gY8k9ckbSYwyenfHHip91FZm0wSf17fFX1aX77oPc&#10;t++116H98fFYHs1k6b5s4inGeIcaAz7JKFXbzr7aJBN9kpt7Do1nlz9s+y73RL4Ndtl1xJAteqCb&#10;fTQ21tFT7OPKGB2bsFmKpXILQ7Iubb4f5dwYxJ/hkP5BmyTnGXzJvSfBV70/egKZ+Ef9bU3G8gLb&#10;+gFnxSkmQ6V+8oOKL4z8T/U3PF/ldLozRaKIGUgq4FZl18euibEmYXSp6mitqyRg6c/f9p4MDp/J&#10;YmmHb6ruhvG+6sE47C04d7+f9l1IdHFgxpyZ1DnwHu9UnaLP6ju4GLgL+w6b/PL7BHUc7IHSuaO6&#10;1yX9v6+ZjlYRf1B5H/as8r7m9904szT6rfobZq/qB3c46NMvdj83xm3yFSPhe4ZwX67rycffGpc1&#10;D7jfdf9GX0wZr2Mcctz4O3nbflRNcDPLdql+dY0Hb8jrW9VDk1YFIHyXPVwwyEP39NloP/SBpPZn&#10;1bFxt7vvtcYNOu1GVcK77hnuqjp9Y315LGPbE8JMSkjT9PQuQB6oyqDC+qfqvkXtARpzru1V0S6j&#10;V+rLiycjcVqRG0+EYmOp0pxiH32skehniRzP4UvJeAbkjFOdP6sGNG3frqpWOHfZa22Lv+Mz1cBr&#10;SC+4TJAEkmoiHj9rShJwW5Zon1bmkaGP6tu9Vub5nicHvM+Rv3UTFLuyddvCc7EEWirvwt7RXn2E&#10;DHv1HQHgkrJLlQyVOvdU22lVtTnvQ9+iPz+prrIZs7/oNZ/gwbdibLd7tY3d3+0/z8JpxSx99wnY&#10;Vr8SzJLk4OAN9Mu6fSyRb/RN2wYkZb0N6EvawP0C2gC7sys/fxXHHOPtQn9vMwbcpno/ovPpf7dt&#10;2Ar6Hr8Y+Xuvvm3fpS907nbZr+19RIzAKq5VfeT2yPtoqp7ahqVzC62s4+f6lmBTfMlNYxC+f0j/&#10;gHbgWZF7v79PZKC33WfzZ2j1tucFxtpvGz/g7DjVZChJByogmFWS+ks/pygvBOJv1aV3zPAinFMN&#10;pSsNFHu7D1G7r2P7fa/iQfl4worBwPU8+39t7/JFNUnFdeYuA2nf5Y1qtdIn7S6J6O2As/pJ/X2V&#10;WiXligEFxaboKCYSjL9Vl0mjmIeWI+8K3g9n71pVmXnAihziLOOwcwqd74G1DvqS6zGT5XsFeck9&#10;BoKZSJ9Z98M3aK/PqpUPyCYz3D6b6+P2veo+J5x8t8m+ZIceN628ojeeqLavGxiexZ1Q3p8T4qdU&#10;Xrd9yhjBufLKWL8f8u6OjM/0MhOKwzLk6HjShfHke42N9eUxjG1PPL7prs14m6KndwV69T/dT3+H&#10;bU9ydZ3jMup7gfryMb7DhAjtjw7C4Zta5eazyYwt+v9jc/82IetyS79QEdq+I8HD0DPdBtnjHd1+&#10;U3E+FBjTvrwb9oX9Qmkjlkyt0glLsGT7+LU8SfRWdZ/IIZlHNrC59DnLcqdMSuzK1i0Bz/bengcd&#10;4PvvEiC+V78Cb0nZ9YnMy+4n+68RnK7zy7iGy/IHjdtf2e9SUeTj2veIm6JvXa94ooM92lv/augZ&#10;Wh+r3SduHdhun+z6oL5+byvvPaHEMyCbtMGmE3Dbcuwx3rGNAe//IZ1P/7s/6JOc9D37tCLL+1wF&#10;cFvsMu9IH7ktGuujNlZAR8zRU9vgY2ib3MIqWZ/rW2wag/izHMo/aN/BE/HIhOtsj839GYZkwrcD&#10;WcWmfsA+i0T2ximXu7Z77rWZ+6ml7ey/wDIWX6LngeBUJdjus9gml35ovWGjNJlrMCC8cs+NgTsE&#10;7R5E/rtzjduUd9n1rKHvC8Psti99YvaCIBgl5WX3PB/7r9A+bVsubfzvqsz8/T+S/pfqCW3fVPb0&#10;+D+S/j/VwJO9NtvDh3g+f7dNtynwPmUJgC+rvtDNZZHcu72vj50xJ7tt/6E9CK/VHxubytMxjBtm&#10;8PwZXGZbPYUzyof3n9MGfs/79vF3b6tQ+NA/bb+43A3JWrvfGIHKnL485Nge0/tz9PTSeB/4O2xi&#10;h9bdx9ve239VZegP+0yVU/RJK/utszi0fQW/S5+4rD6T9D8k/b+qJ7J+VdGn/1vSf6tWi421wbnL&#10;XqsPsS2uF1r70h6w4jKxTicsxS7ax5d70d/rZN7tnvf5VD9wl7ZuWxiX6G73A7wtXC4ILH3Z9xJ9&#10;47arlcupfrxfa4r9bfWa+zdeBTuX9v582gqfXT0D/ept2vpCQ9Wx+CGbyPquOPYY7xjHgNvbIdvu&#10;13b5c/9zEx90KW6TXfY4rNUTQ33kemJbPTUX75clYqQxWZ/jWywRg7TX2pd/sOr+Q2N2qDIUmfCx&#10;O/cZNvUDzi4hesrJUKlv+B0UxNQOu2g+7XXmKpyh621yLd7Nf/oyAd7RhX+oTTZ9j7F38fvvQxH7&#10;O7lSaOX3d/MZej5vS9imfVYxJRn6f1X3MfKkwVBbt++2DS5X/mdnSMbaNporH6vG2lLO9zGMm7Z9&#10;2z7167sB21QGvU0xqmNtPCRHm+isJfrykGN7KT29JPvUT0Ntv8qWtj+ngLP6UHV5IsGFn2SJ/hvq&#10;e393EnQvJf3P7vOiu+4nFX36v1Wqa9fNYt8W2Rvq4yFdPeRIH2p87Kp95sr8qj6feq9d2rptaduj&#10;be/WXvp3luybobE3148fut46+zvUx0v0S+t/jOmWXT1D6w+MtYHfcxtZ3xXnHuM5S46BKbZtqN+P&#10;QS/dJrs8tY+GfLB999OSMdK6d516raVt7D79gyn3n6L/lniGTfyAs+JUl8nDNs7S0HWWYqnrEaBI&#10;Nw2B/87QvZcS2GNwjPydvB2GHEv/OXatXSzt3wZXNkP9fT3y52343fxs7zn1vnPlYx/ydAzjZkr7&#10;+nNs2yberiSb5txvk35Zoi8PObaPQbe17FM/DbX9Kplp/zyFS5WKxOcqSUv2FWZJ1NwDGqgqeKi6&#10;5PtCVebnLO28LbLHs43polXvd6jxsav2mSvz2zzDMeqXlrEx0P7O0HeWZOkAayn/Zpf33+UztP7A&#10;2DPssg2W4NxjPGfJMbBPPbc0t8ku79r/WpIlY6RjzU8cetxMlf2ln2ETP+CsOPVk6G3irAVxBsdi&#10;GJamVWz7NMhDfz4XDv1Oh2jfY3Rwp3DusnjM7EJmmF2+q7L/1yuVSnmpJENfd/cjEbouaKHi+ZHK&#10;Ru+c+nmhumSOvfbmOtu3QfZuwzvO4VT15K44x3Y4tMwf+v7H8gzhcJyynrstsnvKfXSuHLpPDiX7&#10;t1IGkwwNIYQQwtK0s833VE+M/9792zfV5eyrDsMgqfpYtcr0iaoPw6EhHOx0DMv9QgghhBBCCEdK&#10;kqEhhBBC2AUsU+NgHqlUdz5UqRJ9Zf/uy+VJZLKPERWhzyT9pbJn6KPu/zjt8oPKvqFTThgOIYQQ&#10;Qggh3GKSDA0hhBDCLrhWrdr8pLKMnZONH6skNaWyl+iH7v85FdMToQ9Ulsa/6L7zVKXSlP1H30l6&#10;291jiRNfQwghhBBCCGdMkqEhhBBC2AXsCfpZJWH5RHW5/B2VBCeJUZKl31X3D72jehr9Y/vc7a79&#10;RSUJ+k/382v33SRDQwghhBBCCKMkGRrC7rluPv7vIYRwrrBn6FeVZOV9lQTntcoy9zsqyc0HKtWe&#10;P9Q/WZ7K0Hvd567qgUlUhP5HJRn6UZsdnhRCCCGEEEK4ZSQZGsJuIRnwU3VvPA/4kxANIZwzLJX/&#10;qJLcvFap/nyukhC93/37Q5WkKN+RSuLTf/5SrTR9r5IEfa2SFOUgphBCCCGEEEJYSZKhIewOPzzk&#10;o8p4u6uSGOCgjyzpDCGcM0wIfVNJWlLV+VHlQKQnKknQuypVoBf2YcLol4re/KaSCP3QXeudii79&#10;pujSEEIIIYQQwkSSDA1hd1AR9UnS3ypB/B2VyqZP3efX6LdDCOE88IkhT4ayjygVovdUdORl870f&#10;KpNHn7vPp+4np9Snyj6EEEIIIYQwmYv1vxJC2JALlcD+vmqgT7XTT5WEQAL5EMJt4rL73FXRiQ9U&#10;T5inOvRSVVeyNJ6EKAlQthrJ0vgQQgghhBDCLJIMDWG3XKgG9pf27wTx7aFKIYRwG3C9eEfDupIl&#10;9vz81fw9hBBCCCGEEGaTZGgI+2ForCUJGkK47bSHJLV/vh75GU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JP5/wEeeLTeMZnAwQAAAABJRU5ErkJgglBLAwQKAAAAAAAAACEA4gerNKpeAACqXgAAFAAAAGRy&#10;cy9tZWRpYS9pbWFnZTgucG5niVBORw0KGgoAAAANSUhEUgAABUMAAACACAYAAAAh4XgrAAAABmJL&#10;R0QA/wD/AP+gvaeTAAAACXBIWXMAAA7EAAAOxAGVKw4bAAAgAElEQVR4nO296ZIjudJtt7Pmeeju&#10;c65Mkun9n0u6Mrvfd7qra566KlM/gkvY4YkgIzglmbWXGS2zsshgBOBwuDscDim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MJZc3HTNxAWUfvr6kbuIpwqpyIfp3Ift5G0bQghhEOR&#10;OebXJX0fbprIYDgGkbPw/5Ng6HlwIenO6uV9drl6XSkD+VfmVORj031cHuEebiMXGrctXGncxyGE&#10;EMI2nIodEY6P9zt9H/siHJM7io0bDkt8qdDl3k3fQNjIhaS7kh5Ieqihzy40DNp/JH2T9F0ZwL8q&#10;pyIf6+7j++o+/lECottwodau9zVM4leSfqj170+dnw5wh/vc7j2EEG4L+7YjotvPhzsa+vuhhv6/&#10;q6HPfmpsX8R2C0tYknl3R4Ntiwxi40YGwz65rb5U2JEEQ08fBu+L1euJhgH8Q9JHSX+rDd4M4F+P&#10;U5GPeh+PV/fxz+o+3irZJduAk/pY0mtJzzTo7UtJnyW9X72+6jzata7MZkU2hBBuln3ZEdHv5wV9&#10;9UjSK0nPNcjBlQab4r2kd6vfQ5hDL/uOQGZPB7iN+0qDjXtfkcGwX26bLxX2SIKhpw0Tyn0NA/ff&#10;GgzVuxpWMN5oWM34osFoDb8WpyIfU/dxZ/X9f65+fj3wfdxW7mpwTn+X9JsGZ+Wnhon7UkP/krVz&#10;ypM4xsh9Dc9wT9dX/kMIIRyPfdkRBD9cv3vGzSnPTb8yHgz9Q4OtcakhCC4Ndtt3JaAdNoMOeKCW&#10;ZfxTTYam5MeDVH9oyNyLDIZ9c1t8qbBnEgw9fQggPNJgqL7U0G/fVi9SvS+Uwfsrciry0buPuxom&#10;l8+r+2DFOHI6H3dUn2po14canMxLDe19V6df/5mteI80PMdTDc/0RUPWMM8T2QghhOOyqx3BHOX6&#10;/a6GuR/9HgfzNKHvnmgIgj/V0E8XGoIE52BfhJvnrpqN90xjHcBW5J4OwC9wGXyswR6MDIZ9cVt8&#10;qXAAEgw9D1htu6dhIJNRdVfXi92HX49TkY96H3c1TDTUH4ucbgeTOMYmgeV7Oo/x7wbIK7WtUNLg&#10;KH9evUIIIdwMzDNL7QgywdDvr1e/X0r6S4Nu/6pk/p8yBMPp+8vV7wkOhDl4ZnlPB3xavWdKB+Af&#10;IH9k7EUGwz7Z5Evdmf5ouM0kGHo+XNhPf4UgnY58XMz4PSyD1XRqr/201zlk2rAN77WGLZi/rf7N&#10;1ssYuyGEcPNwaMlPtQOUNtX67un3BxoCoB8VB/Oc6NmPmZvDOrwW428adMBrDTrgi6QPmqcDqpxF&#10;BsOhiJ4LIxIMDSGE0wUn9IcGw/KjhkOp+Pepn37oBzS80GAsU0LhUueR2RpCCLcZgqDf1eYZtslT&#10;K3Rqi+sdDdsN0e/UC/+h6PcQfgUIhr5U0wHSYKtGB4QQTpoEQ0MI4bT5qcEh5UTf+6ufnzQ4rade&#10;j83rhT7SkDEgxUAOIYSbxhfcPmo48JCM/X801Oz7ouktruj3h6sXp5EnIzSE249vccfGo9RCdEAI&#10;4eRJMDSEEE4XMnYoQs+Wo0sNjuqmUzpPBTKIcthbCCGcFlca5pH3q58cmHSplh26bgdC9HsIvy4E&#10;RF0HZLE7hHAWJBgaQginDQ7pDw3ZoP53f4UQQghLuVQ7Vfebxhld1KnOHBNCmCLBzxDCWXIOwdCq&#10;YPe54txT3r3r7/se5n7vvph7/+sKCV+Vn4fgWN+/qT3qfez63ZsKNF9N/H4opu7nGH28CzctnzcF&#10;hyf1nm3O9vhdx/8u8rnpQK968Nc231GvVX+Hc5eROYXez/kZDyF/S763993+nceYe+r7dtXRh9L1&#10;S5+j/r5Nn/aeZR+ycSr23U3bacwxvaDn1DwzR7/X/5+yt+r37YNTtbW3udYu1zuUjB9bV9fvPKa+&#10;XucbHsNXOIe5fVsdsMt33YQfc4625qF14T50zJxDd2+ybQ8RjzrkNc9FNm+cUw6GTqXbzzndchM1&#10;nX/q2nPft+R7/Zp+vXUBj23hvv3+63fVe+q1uZ9kvc5g3obe99c6M/U07W37f6o9alvcLffBd//U&#10;vO/2ib9+pyspV0q1bQ9RA7K2sbfzvtp43xxTPk6VKb1R5aaySd4POf65zl0NWy7vda7N991bvaf2&#10;49xAb30GfnfOVUY29U/VI+f2jHPkz59jX891bLnpPducsdjT0T4PTY3D3nXcEd32mXq6yK/Xs52m&#10;bCifV9d9v+uS2oa7Pss6+26pjVPn+3q9dQHFXh/1bBPee1fXx8musrqpPfgOadyvPf3u94p+r88l&#10;Xe9P/75j2Pj7Yp/f15u393ktl5O59PTllC1Wd6zsM7C9Tqfw/fvU11PjeKodes8+14ZZ167bXvuQ&#10;cJ/rbLxNOuAQMrhkblnKUhn077+pvprSTZv8h7nX3sY3WXeNU7RxzyEWNMeWrt+xbx19tpxqMBTl&#10;+WD14j4vNdTJ+7b6ua3AUOz9gZpReamhVtL31bWvVvfxYPXee/Y+7mFJrT6E9L6GAtNMHFer6/Hd&#10;+zoZurbh3dXf/buY1O/b+2hvBhLOl3+O06x3uVc36u9raOP7Gk+qUhu0Pzr3sGSi67XH1eq6bEGm&#10;vx+p9bnUnv+bmuz1to15MPWemgHAM91VkzdgwvTnq+27D6ef+0GevZ3p49rG+7qHbe8b+aDPDikf&#10;p8yFxv1GnyG7Pb2xSd7Rn3c1LRfoO3Te3PHv3/1Qwymjz1a/o4cYJ49W/8d3+FjbpF9rMBUZQdZd&#10;Rnpj7FRlpAYSqh7h2XqOGs/Ic9JPp2bw+PhGVur49vln6rl2cXSr3NxXC7ip893byg3f5TYHfcVY&#10;vLK24H20Be3AZ77b56od1NObrjcu7Dpcq9oeU880ZcP81HjO8EUQ193MfdWm4FnqQXA+l/Icbp/0&#10;dD9z+SbbxNsIveR2oOvIOXCv/rze1l91va/q59zmcNn4qev6nHaobep96vKx6Tl699Gzd3mvH5iE&#10;Dl+n32XP4jY2z8RzYw/7s29j49/VWF52sd3nfJ/LqMtSfZZNuK5g/Evjdvmuefq850chJz7mq7Pc&#10;e75qQ1ZfQWq2bM9W2GX+qUG3qlOm9HXVkXPHMjoO+bmjcV8yHpF9l1//7k0yXH0g94O8XbW6hvcb&#10;uvamDs90OcXGe6qxr7lJB9A+c6j2EH3D962TQeT82DK4jR7eN1PzEveJPkGOll7bYyR+7XW+CXib&#10;uo1Lm3q7yu6Z/nVbcFcds465c+PSYGjPp9smFlTjDt7XbiNIh9PRZ8+pBkMJ0D2X9FKDMr2jocM+&#10;S3qr4dTLbQQQ5fxydf2Hq7//o+FwkndqQvhA0ovV64ndw0e1k53nTkQYE08lvVr9vKd2OMo7DcXr&#10;9yWQTNb+nJcaCuG/01B7kGd8omGyeqLrk7srtq+rz31a3fNXtUG09N4YtE9Wr6caJtTquPH9HBbz&#10;xe6Bw2PmKI2p9visod2/aixzT9WUO87Mp9V7P6zuw/veJ8pHq2d5rPEJ2iimXiAP4+DL6p4+r37f&#10;1iHw50Y50s9P1U589GDo99Vzfta4j3e9hyW44Y2RdQz5OFXQWY8lvdbQf/c0ll3ktwZDe/L+ScP4&#10;/7x630MNbftUbfz3nLDvarJJ+xJ4qOPfv/vF6trPVi+XOcbb5eon/bhJv/rE/0hNhzDeMASqjCDf&#10;yEiV72Mbqj3qs/X0iBvgbuS4I/ZF7Tm/aOwQ3DSu/2v/Mb49oODBLnQj43uJbpqSmydqTl0NxO4q&#10;NzgMjzTM+8/VTtr1sXixek9vLPriB+Pwk4Zxwjgk0MLYYwGCed2DNDhryMnH1Qs5mbJBejbMHTXb&#10;icN30Ff+LB448UDwZ/v+z9amfBdtwrz1WE0+XPdzrQ9qsrHONsEZQUc9UrMDP2qwMZdmmd5b3efL&#10;1TPfVavzjM1KELDeB3bm49Xfv2hoz4+r9rivcXsyVmow1Odw2nQqENtrj032LoEgl2fsiqrfH66u&#10;pdVP5Pejhn76ufos7U9g/cuqvT5suOcpuD+exfu22vj7sAvwV+j7x2p97/4K9t6669S2faA2Zt1P&#10;2OT7+LWwAR6s/u+rxnbDpmfDZ7qrZou5r+CBKNcr7iugo5ZmAnrQzfU18r9OX7utgj7YNFe4vfVK&#10;TaZ/auhD2p6xwlhnZ8sPe/Z3q8987Xwv/gIBVdoUXU271sWjOg/dxNxe5RR98Xz1HHftPet0ADp2&#10;0yKBL27cVdODTzX2B6TrMsgc+UXHkUGex+1lt1d2TSJaCm33RM2vxX9wPYDsLr22+8w+56GrepmH&#10;tU0fa2zn0qbertI4kEc84rO9CIzuexzMnRuX2Ao9n26bWJAHaqtN63EHX1D39kOPoKNvanHlxjnl&#10;YCgD+DcNAw1hebd6j0ezl1wXY/53SX9oEMgrteDAZzWDHQPn3xoGwV0NA+6NmrJdokBQ5H9oGAT3&#10;V59/qzaJzl0pW4dPRC8l/UtDW15qGGT+nucaG7VTmaEEBAnAvF29UEJz+sFXkpg8+W4P0E0FDP9R&#10;m+DerV4fNM/xmWqPt6v3EBT6bXVPTzTOSP62+l6CSr7Sz6SAA4rxWRUSBlAvzd6NOJ4Ph6BnTG3C&#10;DQgcAr+vqQwbJnGcBtrYFeWhcPl4qjbJHlo+Th104e8a5POBBnlgwsQgZhLbJO9XarL4Qm0MPtY4&#10;aC+NDXECDu80GAAEcjyDqvfdzzU2cgh4P1Bz0jASv0n6S9P61Z2IZ2oOyTO7/3Uy4sGk92oOC7r3&#10;JmWEZyOTAuML2a/Ptm7VHF2NHnmv1p439YyeWYj+f6Hx+PZMj15m6Fc13cTCFON7TiYgjmeVG2Tz&#10;EHLjjiM2x0+1uYdFNMYi91Sz992QJcD21+peCGo8suswrl1vSmOnAl3/9+qFrp8yxKsNc1dtIfFq&#10;1U4EEpBdd+6xrcjAxCF7q8Gu+rC6rzsaZOTV6ntwttz5rP2DvL9RW/Dt9U111P+9avM7q2f/U81Z&#10;mGvfYQPQNq9W9/mPhnalrf8pn2E8YGc+X/3fB43tBALQOGMur7zPg9wEhrHTSB7oBR569zFl79Zg&#10;6B9qWaGu36XmQD5S0+9fVtejz9zGxx7m2XvZwpvAxn+8ui5znzS28TdlQy6h+iuv1J7lndq42KR7&#10;q3/y++o5WJAnaDG1CNm7FnbDHxr64adaIHpdO/iiNLqIgIrPtb0dGCzsExDEVlgy/7iT/1Rt0cLl&#10;nyBYT18jr27HftS8gJgHKv5YfRfjWKvfn2lo11er93rW7TcNfYXPWn0FbJ/Haj6Qz/O93U810Etg&#10;Fhv32PZLTwdUG0+a1gF/rZ7j64Z7npJBt1d7mZm0EzL4VtvLIL7hC82TQc8MnZLBQ/tSDj7VSw36&#10;6dHq75/VbO+lCS81IO5zxje1OeNT53O9Nu3ZYbUUDOPbdYzHI97ruj+yK0vmxqWxoOrTLY0FEVB+&#10;pOYr05Y+FtcFlD9pLJ8ez/mlAqKnGgx14wcD85GGDrqjNhksDRK5wYqR7Uoa54uAgjumBGTZ/lAz&#10;j+Z8d53cH6gZfL7Kvw98EnmuloGl1f2zKuMG9lTNF2l4RgJUDLZ7GhwHDJA5q94PV9d4rUERsFrl&#10;JQvA2/Vh5x4I6hGUXacEe+2BUcRE8EKDYiIr1PuXlfFvq+9zBYOifK1mDD/TeFXG78N/r4HRH2rB&#10;AWTirZY7Zihw+paJB8Ot9rHL/jN7YYS8VVP4h9yKgHz8puYk0c+HlI9TxfsSvfFQbbwhl1VvrJN3&#10;ghcY/C4X68b/T40ztJCjXsYTfYns1UUW2XN5gOSehr6qCzK8n2fCsPtNzTD2IC7wWTcGnq/agHH2&#10;RuOAwU3IiPfXKzVHy4NZS/QIThlj+J4GZ44dAcc2dFz/u65E/6Pr3Kmo4BB6xiO66bOmdRNygyP1&#10;2+r7XW5cLv379yE3HgDG6WX8flcbJ97ftT5mHYfYRIxBAkgvNDinjAu3K6qcoC/9Wvz9m663ZbVh&#10;Xqyeq+5gwMGv83q9hyerz7FoyPu+rD5HMOK1mi6v+gkudT0L9kotI2/qWdyRuKOWzcN4W2rfId8E&#10;99iK1pu/6n3wOf7+Tc1mfaXxXOjyWuXDM/GZvy/Ugmk9OV1i73pWD/JTy1vI2oNMpJ+rv33SWE8z&#10;tz1WS0Jg8XkfNv4TtfFGEH3f4DM8ULOPL1d/891H6+TJA5gvV/dOMJQFAhZjvsy8FjbDq9U9EUSY&#10;I9fIA4F9t/2rfpLG4xo97eNx7vzjsohNzlxBAGxKX0tNnz6ze36stkiyLiDG87i+fqym3/ncq9U9&#10;MQchV2RE0++uR6QWmGIOZJ73OXDquQig8lwkNjxUa9tj2S/70AHVN+qxTgbdj5mSQV9ovatBBj5r&#10;ngwSaHIZxJ9yfQges+DfPRk8tC/lXNmLBUYW/gjyf1Dzj5YuOrlNxUIeOqq2MePa7Xf3PzzD1z/D&#10;z9rW2LjYcbQ7i6D7attDxIJ6Pt2SWJB/Hl1ElqmXMIJ6XyzIo0fQP39r6Lt1C+K3klMOhnrNCZzk&#10;C7XB/Fh9J3yKuiLhTqKvqBMwuWMv6lnw3rpFcS5uSFIbQ+o7Y/uAZ+a7rjROlydQ4nVxCAzzedLV&#10;cYK8rtuFWr2OTROMZ2L8oWHFHkPVMzBrTTapbW1kayU1W+qWyo/anCHq7cHqzD9qjiTbYmTP4xMu&#10;Ezr35iv5/9Y4mHqhtgpTt0dUWbhnL57PtwLyXEvqHj2x+yfryvuMBQDugxfBF69xR3uQHbJPJemB&#10;kpdq8oHzh3zUtsTZ2Jd8nCq0j9fWYWzWDMH6uSrvGCIENev49+2UVS68Jo33CW3qwXrP2Pqu8RhC&#10;djzr1Gti9Woy8ixPNOiNf2kYcx488lV5H2/eDi4jbD33Wn03ERB1Y+u1Bj3yh8ZlXNADdWt2lY2e&#10;Hun11Zz6dfvkQmP970Eu9C3y57XQfHx7TbXab+zuqLrJjXYyxZCbh2pj54eu61nadR9yU58DWX61&#10;+gyLBrSFy+/UOHSDmWchkM7WK2mcmXSnXIfnQ8cjY1MZeT0bhkCkB2DYSkZglXbxNiCzpC5ifFn9&#10;/Xe1gNAdNf3g2e9V5tGJbktMyXuvT37o+mLhXHptc2X3NHW9amdeqNlmbKPF4aNNvfxLHf9VXmk7&#10;l6mpRYM59m7NyP1mz+/63XdsoN+9jmKtgYkssuj2RIOjTq3STdRgvQeDPat6U8mApXg2GnMgY8+3&#10;PiNf6wKYBLzIksJmY6zMuRbv51q+2IHcbBrjBAQ9UIFdKHveOq4Zy+hpL7kzZ/7xufCVBn39h8bl&#10;B6T1+hr5xeYla9m39K/zV3h+H8f4nj/UdtTUuYvP3rG/uZzRv8819oGeav0cKLXgh49Nfy63cY9h&#10;v1Qd4DZezUSb0gHrxqAHjKZk0P0Aab4M8pltZBBbk+9fJ4P4Ur3a3X9r/QLuPvEakT/UdIPU/IB3&#10;agugc+MpLBh44on3sc9R3qYv1WxcL4Povm7103o2EPOFJ1p4/y7d9r+OQ8WCXF9J82JB3Ac7WYk7&#10;sEODOEWvLV2vuT9X62sjD8f2E26MUw6G/lRLc6dTEHwMjAeaP4BrdJ+JFcPS668QZFH5WVehtuGi&#10;/L6Pa879Lgwqsg/cAWDLgm/n8ewuz954uPo8Sm9TTSpPM/9D0v/QMHjpA65DVoZfz1fo/D64F4wA&#10;Jud1K8+1PZAH7pHnqtuQUNReW6O3XYztIhj0XtPEn4nvRxFhsPo2X56J7XVLt3rzbIxxsgvY6umZ&#10;phhW1OdkkQDnSxoHymt9yl2pRiLKnT72tqT2D+PUtwoQUHio7eTj1Onpi3V6oyfvj+3fGNFeQ8a3&#10;8CCfU+MfvVFrDZLx9l4tk5/Aqxv+1OfzDCA+x7/93n1Lzr80GMke4HcZIaiKjGC4+dyBU4mMXNpr&#10;nyvLm6AvfKGInQNSm59qHVw+i1HI+K3biaVx+xx7G4yvYvuiETWmkJeqK3/aZ9GR9B0GtDQOgLtu&#10;6gWZKdvgMuzzjh9oNCU3VbcskRvGLsFQngGdz3jy+aJmWdO3PpejqwmaSWN96WPaa9RhAJOt6vPD&#10;1KKX6x6f2xlPZAFRt9bnGhxa/37a2Hf+sEOALHjsE+ZenDGfO7EPn6/azmuJ9eR9KutEnX/PZcqm&#10;23Q9vxf6+6WG+6aP2Nrsckqb+fxNwIAxx/zpdfPWBSHWPQf6/asGh+lCg7xU/Y7tgn5HBtlCjI6u&#10;Nj7BTJd1ttIusfF990K18fe9Q8SDoV6yBr2MvUowct29o19qSRkCGF6OYF2Q2HWGL9q4Pbluuzgy&#10;he2EDPCMPhalpleQQddR0jJfgbnwXxp0Nlmtd3R9nnd9zTxa9Qt+hi/qo5826Th+x3by8SmNxyH9&#10;dKnruke6Pgf+rlZj81LXfSD/bM8Hop2qjXsM+6XqgM9quwXwbTbpgE3jekoGkaOlMjhlr059b08G&#10;8aPYoj1XBrF13J9C9g5ZQxSZYEs0GanMKb5Y0ltM7uFjAHnEfnF7yhdBkQliAN6m0tg3pX88mOm6&#10;tOePYIfV/t2nnt93LKh3rU3XdNvxtYZYCokT6HivV8t8R1vSXm430S+uR5gbkJ9bz6kHQxnAn9UO&#10;HnBjfskAZpJ1p+aOWh0y6n/d5kg4bcDki3HN4Qe1ngkDx2uQYez6Vrn3Wl+fi8ycuu2N9qeuy1SN&#10;R/qc7fV+H881zjBbkvnE8xEUv9K4MDkZoygJDp9iEr+rcZo6W+Np17dqddjq1pyaxcC2KOrr+DPT&#10;xnOzMlGo9DUTFPfj1/J24FnYrklQ8aWaIYF87MvYQj68RhPygeFBsXUvSO8rqnye7Zm+RXMX+bht&#10;eICcNvCaMe6UXtn767gjSEpdS6/V484y5R3Y+i2NM40JfP5HrVagL4x4wI+x/psGJ+KFmkPyXa0+&#10;nj8HMuIBNbYM+sEHyAhyjR7b58ryFK4f0SM825VaO3rdNXcm3VF+vPqs11hkbLNd64mOl5HA8/ki&#10;HDWScALZVeA1kv0Ze1vcySZgbsLBqrrJg8zUzfO2ZSsudRWr/Hsw1OWGwNu2ckObMPfgvHqtYxxp&#10;7oPtep4tyfi80NhR/2HXYj6l/pTLmo8j/v5CTc/OyTCijS5W12H8Mh597pNae/a+32WCTAwc51pv&#10;zYOwr9XKHvRsk2PK+z7o2WnUysVOo0+RD8a4z98ERJHfD9pP5hj380ZD36JXZffN+HqnQb+zi6vq&#10;956Nj1zj8H7SvP6rAXKypbFd+J59y4IHHDz4z8IAwVDP0u3dO/Zgbyu4ByBqXcapaxEYYsHQgzib&#10;sn6Ylzwj2+sl14PbeE7mH6+lycLGS123FZya8fSHXedCY33dm+e9/+s8yDzg2YzYgkuCP9hOBDwJ&#10;3rBA4zsFvP4ywVQSJ5gD76kt3NRzAtyf8nZkjJP9/0zjgPyh7RdPVnId8FpNd9FOc3TAFC6DzLH4&#10;ivicm2Sw2kDMb1N6wBduXQYJ2u0ig77ARaamB50OhSfVsNDJ4gJzJVn4c84sqYtOBCXp795CwB01&#10;+cfGxXZhjvda3x6sxl6qfh5Z1fgjzPleL/y2UXfYssuJ3Q8cvFhrqP4sn3dfn6QSdpLiK/d26N1a&#10;TjUYKq0fwKxI4JRsEnp3PjwaLrWJqDpCtw3agEAZSv2NhmLWBMjqNtn7asY3fyO9GwWE4dmrY4TC&#10;JZDhExT1Sv7SUHuUWip15bjeB5M8WZjP1FZDNq36eXsw2V6oGXtv1OrveDCU+8Uhk1pAyE+f9wDG&#10;/1pdryr3+v2utKrhVbdG1fZd93xSc0r+lvTfGtq61haiPx/bfXANVjlf6Hpm7D4Cip4J4PJxRy1Y&#10;9ufqVYNBfo37uu547yIftw2XN6k5oX/p+vhn8qNvcKD521NdN6QerD5PuzKRsoJ/oaGPkRmCSCww&#10;cMgIjkbd/uR1hjwQirGNDukdFOT637NQpVaG4ZnawpjL2KFXRT0YymFCrHTzbP+t4dncufJnq89H&#10;xhDt5nOm19o6BjgHTzV2kj1o90bD89W6Z24IM7/8sL8RZKiOtme8e5DZM0Jp2z/VDiHCOevJDTYI&#10;GUC+or6N3KDnpRbo4l48M9rH4efVdet2ef6f8Ybz+beuB79wSthRc9eu45kXHoyZs9B8Ty3o9Hb1&#10;/T73+cLbI7U51Le+EUgj0/ezxraB131m3DAmyHol+8bl/b7GWSqnjOtp5kCCDsyBNduV9mf+I6Oa&#10;bJGaaflJ8+2IHmRaesap1NfvLAq/03hsXNp1sPG/qe+kc4L3uv5zu8kzhaWxje9bN/cJAQ5sjH/U&#10;5LkX4OxlKXvg9F7nfZ45uu5a2EN+LanNt24DTeHzA3a666c6x1Zbgb+5r+BZZHd0/fsZt77oxfxF&#10;wARbcOpAQL7L/bkLjQOiBGx8UX2ujrtQO/SN4A1zTh23BP+kZodS248gDnNg1XM9fwEb14PJLzSe&#10;h+qugkPpvKoDvq7ug2AfbbpJB/guzIr//YeGNq/26joZ9Ixe9/+RwTon+HzPwi0Lr26P/Wd1D70k&#10;F2m+DNadWIfMDmXsk/TlBxt6Ju2cWpHIon+cpiMAACAASURBVM8pU4ll2HAEMjkwiT4hkeE/Guzc&#10;avvwefqGMYD9UP0RjwtNLTydKzWxzBOwWJxxW9oPjLsq10CP4NdRtxR72TNsb2tMbMSpB0OnBrBv&#10;XXugzen2bmj4SoavTHsg4LbDCsIbSf+lcf2SOgGz0nilca02nCiyB1E+jq8gcXovRoAP3v9Sc5x6&#10;q7WsarOaixOHYiDYSvYDiniTIvSAIQ7H/1ILyvpqClvlCfK4gVcNbwK8ONnrgm/U28GBoV4U2TZk&#10;ukwdwLAO3678p4YJxx2LGphlNcgdLPqZiYzMlH0EFD3l/6XG2Wxk177RMElS+NyDdX4d7t0DIWQZ&#10;bCsftw3fSsWJnox/N+qmxj861OtUseXC63Fd2YvsvrrKyItsBkofXNk1pOvZeR4srIZULUw/pUM8&#10;k4Bnwll5pTbfLClLsS2etYouY7vRZw19g3GzaesyY4AsPT/xF33ldauOsSDgK9m+aIQM/q1BBv/S&#10;tF7h2eg3rxNFxowH5ZEjgrAuN9I4I3mu3PD92BLMayyILZUb347EIpzfS3UGaBeeiWf17Z8s1vnC&#10;QC8DjPtj/vQDUZhrvMTCJpiTPGjic03v+6UW8PLvJ6vwh5rj+afGO0+8TbjWQ7uWB6HqduNzsO9o&#10;TzLsGSN1YVUaLxggo66nvV8f2992DYa6/p7S72SnoXerfkfPuQPtZSA8w3POgUF1i7xnqJIV+n3N&#10;NXaBtiDj7buaw0/bI+f1OTy737fIc03e44vTvutn6lre3x54nhME9GDWJw1j8L80Tljwz9fxWIO2&#10;6OmpQK47+tiCtB/30LNXevoam6Xagr6bwLduz3X2L9Ts0r806GvfKSaNS6dQVsoz+31Xm8+BJCoQ&#10;QJ2aA73WK1uHfdEfG9eTGg5BHed3Nd6azL1v0gHSep8GGWRec/+s9r/LIDYQ8ua2wiYZxGbwoB1z&#10;65+aZzPMkcFP2u6QuKXQR15uiWxAfE4O3tmUhe961kuqSf3EMj7jNm7d1u427rrMfW9Xaazj0IfU&#10;lT+3OX8OnljG7g9KaXmgnp12U7qNcVh3X/EiIPpRzd44ZLD+JDj1YCgD+JPGA7imaG/aKt/LYmJi&#10;I9hat97eVjCKPmhQPqwg9By4K3v/Rw3ODYev4FCTecC/pwycejgRK71/2T1M1XJCFi5X76tbgHB6&#10;OEF1yWloBDjJUGKbigfGe5M1k0INkpLp5qcMr5NNJnscgo9q2ZE4pJ7xMhdfTGCbLcZfbRc3TjCy&#10;vN4UE94TDQp40+nNc/EVxlpPssrHVBkG7ttXwb12EMGfbeXjtsF4JrOBtl03/skif6/x9iwf//zb&#10;x78bxG481+tr4v+lprvZ5o2TO2VITdVB8+t/0PXtixjKvvX/0EYqxloNaGH0sd3FS4dscl6lsaPn&#10;WRNk/y1dVNkWN5wp1I/x5oG7N2oHpfTGJM/2RWNDHN2PQUc/opO9PIAvgKITl8qNZzggN7UMwVy5&#10;cfvmo1oZhJ5e9XGILfRNbeFI9v/v1UqhTN2HZ3B8VMu0Jhjp7TjHmSBo4yUd1hnjZDB9VHPaH9n/&#10;e5kZn0e9f7gmAR4PRLttckx53yceiMJOY4z09CjjhpPLycChX2kL2mNf9yhN63fZ3y47/8/fydTD&#10;xvdxhcONjbrJxvdsJQJIc+rg7ooHQ8k6pA6bJxHcVz8rs2aQ4p94eQvfdj9VNxQdhd1G//u9zQ0A&#10;0jfYCpQSmWsrePKDL+z3Flp8ezLlXOpOq780tj3X6euvq38ThCHBgIV97M0lZSO8PbBLXV+jY6rO&#10;9O29yKbUFo/e6Poc2Hsuf75qo/Oq89AxtmBXO27qPT0dsOna2Hm0+br+rzL4Qc1exX9ye7XOCR4n&#10;4IAsFiWqDH7SZpthSgarPOBvHnLhHR/Va8/j13nW9qZ78cQy6oS7fqmJZYwLbAtpXKYCG9dtn6nv&#10;9ngE5b2+qG0Tx94kqHduc/463JbmBHgvA8OCuu8smhr7yAJ944t1XnLgucY7pm61r7wkuHIT0GnV&#10;mPFtUF68t0dvxRgFx6DyYr+3ucPd+GSy2JTJwmfqFiDaaV2wrmegkpFE0BAlOGcy4D4w+Fm1kMaZ&#10;BH7i3ybcIXXnzCfuuq2Dv3v2Fisyf6oZNnONTgxpVmx6GXpe4mAT7mh77bZNMs4qLnVH/DO1PMU+&#10;JhuXjzqxst1zqXx4bSvfsrWtfNwm3GFj/G86mMtlybcCM5H6Vt19Gx++bcm3N5FR5PWj5mTk1ef3&#10;2ohXGsvIpnllX3BPHqBjW3xvy/Sma6Ej62meUjNID9FXPdxw9lIfHrjzGlGbFo28duLfasH8XsBs&#10;3ZbZT2o1lZbIDd+NPq26hYMZ5+pGHD1qOa7rZ58jvF6kz0VfVtfa1J683+us1vG8JIDoMjwn46r3&#10;LJ7pSB+R4bRJP+Fc+c4Rqcn7uQVDa6Dcy+hsmr/dTmM8oEfdTjuV9piy8XHSao3/HnWe8Gwlz4Y6&#10;9JY/2p9tw71DKzxpwO+/7rJy/8Szc+r7aj/6go3vMGLBfW6ZINd57zVPV/q4/qxx5lxPt3jw0PuP&#10;RTPPxMQWnKuvffzUGoIs7PM9c8eD10P2BBraEv/gp/1etxRTBsKDfATX5tq4+B0fNC4TQqCX77kN&#10;ASGXwbn2qsugz5Xr7NWerVl36bitORUI9fvo6fBaO9v94kP2lfv+fpCSdD0Lf929uM/2RGOfbSqx&#10;rAa1sXEpN9ArUbTpOTzTuGfjzvWVzwXX625nSs3P97rqS/U7Y8vja247n3qscGdOOTNU6g9g6iBV&#10;ZTIVCe+laHvA5VfbIj9lrKyDfmC7A5PRnfLqTS4oTp+cvaC9K+W5gT6MZ6+twwBmNZxV800KwTMT&#10;lrQHyv+v1U+MKrZ0bMpWrm3lKf1XE/+3RLl70GfJVgxfQeRzHGzh2XReI3Ib3AFw+eDe/WTBbeWj&#10;bldbKh+3EZf3udnw1QCpNWgY//uml+XiW/622WZUA1sf1FZZyeLxzL9ebbN94fqHchp+SAMOz6a5&#10;yZ3Kqieuyv8dMxBSa9e5c+EHmszNzGFsf1Qbv/c07k93DOuWOOQGnThX3/PdbjxS35UsE3/OOTUq&#10;3WnzratzPsP2S3+v12/ctAiH3Pm16nheGgwlCER/zsmM/VG+v7fwukk2pp6lPse5OUY40rUG4Drc&#10;TvPA8LaLqsfAHWX0ATsP6gLmVIaKL7rcZBksZNqDjl4DlYzOmnGNniS7jzkOnSa7Rs0g5Tld5mum&#10;T7WJ5rYDOsVthSUy6Fu6eeapYHy1Bb1chgfKaxbmOnxrMIsJtK9nVfbKDUw9Vz0ka1171P7w4DQy&#10;7wkYc5/L28XnT68pexuCob54vVQGyar2uchtVdeDHiidI4N+vU24HmfsbSuDu+Ljgd0lvZ221LLt&#10;6dltEsv4//er6761z7GAO7eGcfU36vy2ja98Dvgc52XJfHxUW3pTG9Txhd3oJR28xvOcXUJny6kH&#10;Q6XpAUwdlnUnTjJ46wqzr/b4wQi3tqMN2vObNmcaAAoHh6N+pq7yQi34TjYeDk+tTzkH+pRJyicm&#10;JhgCCnMCGZ5JNbc9+BxZNZ91va5ob+sMP/3lWxNr0HgXhb5NkFeadtJRiPTnrqtFPjY9YCE1Q8Yz&#10;K+a2BdelX2tmwlL5uE143y6Vd6nVWa3Bk97Y3wc1Y4Zx4fLZO1BrE9XAxXgja6XWQT6kEYChSLa8&#10;Z9jjUFbjhp9u0KN/qHmFodobo8fKCnUDjiCAtN2WTWkcOKG8A44lbUX2T69mZE9ulvRrzWLzgKfr&#10;ll72V486F8+dh8k68utMZUduul5vLne5muuc06e9GqG993sQszpOOLFL5+Mpu+QcHaN1Gd7roC+m&#10;9PQptkcNWrmTXrfK98bJVBmsqSDGIanBG0r/sMhWt7cz3vz/vQzMx9X7aAe2mrtN3Qvo+BZ5twW3&#10;2a3ktsIc0Ed1oaWXNEEbuC3otqUHVaXltYyZH3q1Nj34vInaHnPrifuCoM+B3kbc01yqD+Q1oKu9&#10;RMDkHPE29/lgyWddD27SgT3bzwOrZKwvlUH6wBOJtpHBXXG7l8Vg1ykeI+kFJ+ui09zEMuZ0dJq3&#10;n7ct31F/uk2CjeuLC7c9a9EXVbwWOHrf2xB9M3eem/I13H5etyvj1nAOwdDeAPZakQzg3omTvZUM&#10;DI2paPptpq7aLjEOpxwxqBOMD2AcRP9/gtlkZS0xUu9ovMrq31drwqwz/F2R+EQ1Bz5Le/YCQnUV&#10;kt/ZuscKjNc8fa2WTbAtnmGzTdBLum748Ty99t3GwajywfXccH6o7eWjbq1bJx+/wiKINB7/1VGZ&#10;81l+Hqu9ML6oSVwXU75q3pa/io97rkFbVBk5tBFAe7rDV/VWzWSY0iMY1xRA93ptN0GvLauDszQb&#10;AvnFsGb8IgNXGuvVfctNT6/2nnXOqvw2Y9HHn/9kobJ3oMM2LAmauVPeWyyd+oy/gACpBy+WXmtu&#10;1s6p4ovP3g7bXOMc5jae1bdZPtH1LZkP1DK/Pcjby1YiwLo0+3zX56gZvT/U9FENtLCN+o79Xy97&#10;Xqtn+6lxfWu3m6Tr2UOUBvFs1aXB0KV2cf187aueXkF34njXhWr3FR7PuHfnrlrtR28nglFeH3lO&#10;Vr4fprcJD3T7Ipn/P/XQlwQwpCYzvs3fv4/XOdu4u8ig+6v12Xty6PN3XWSQxrVml8ogZRl2lcFd&#10;oT38QDl22m7Kwnc9NVVGYCqxzOcibL+lNi52rgduORgTOT9HGZ+L68heABgZY/FnLuigWjruQrf7&#10;MKprnEswtDeAUSC+Vb6eOEmH1noYGAcEV299cdgVno2xzTMvMa5R9r1DDDBQftPQN0vvxY0IDxyi&#10;MObWPKsO6TYTkTtfNdMTGfV7umd/x1nHqGF7C0H7bdkl6D31eUoReN2nfWSGVvng708l/a5BTnaR&#10;D1+NXyoftwlkdJfxf0xcFqq81a2g2xqQBJDqynSvttmh26oGcdxYdp3hwU/+joHIq+qRm5JznHNv&#10;yxq422ZHBgtyPJd/3uWGNruwz9UTeZfSc4o9K2vugT27zMU9R2Nq+/wx8PlimwCz/+7tssu1zh36&#10;dJt2ODd4Vj8gzG18d9Jr+SG38deVwTr0FlR/lrpV3rfF+hZHdFUNlErjUlAXdq1Hdi3P/kMf1m3S&#10;fq2lO4SqflqycDoVjO9lfkljW9AXsO9psOMu7ec2QcNnur443rM91z1PzTSccx/YnHyP26L4QI+0&#10;XD69bdwHqvPQuWZ01blgqQz6dTbRsxkOIYMcDrdJBg+pp5inWXh6pSY/BDrRHfUQYc8K3SaxbMrG&#10;dft26oWN69m0dRv3uWZAz8FlxeWThaJX2q70G33AgmP1w2n/c9UjszmHYKjUBjB1DF9qbBT0Tpy8&#10;sP/vHaLg2+5PPTCwDzwY4lk0h3huDwwykFwB3ldbDd3Geasrrj5QCdht2qY4FRzapj08AIrBS80m&#10;X+3uBTRqsId/bxvA4P4ZM9vKdjX+pHGwdx9BljnysY0Tsw/5uI1gXFYdcKpMyds+AgV1IaRXa/DY&#10;MuIGCMYeugQ9UhdZanYo/2Zs3WQgtNd/yN4+gnbr+r3Xh3zvtkFYmLpO3QmwybHZ11isAcRj4k7r&#10;1K6RpdR2+RXxcfIrtAELFZ5h5E46Nv59tVIY6Mu6RV66Xs7iWO3I3EStzW+reyPL1bfCs6PI6w0T&#10;YPDsUmmcze5bJj2werfzHR6sWFIjfJdFiXqtTaAz3RZEZz/QEETaJmAotTmIHUgeiPIMtCWLV0va&#10;g+fywCSBDYIPL7Wd3uzZuPW5zpl9yeAc3PaqMrEPGXT/cFsZ3Acs1qAbP6slivlhx+81zsKfWnRa&#10;mlhGW/iCTrVxsXPX2bf+Onc538RUPIW2fKRhR+k2gXrZdYlT+PceUzZvlHMJhvpqKyu9ZH0xgFlx&#10;JTLugtJbyfjVDk6S2nMeMhDq1MHEgGISpz+2hWtzDXfG1q30gjtx27SHB93IXni+erHC5oELd5b5&#10;fL2Pufe+jrqiumvAyNuGZ97lHqsRUNvDV7ZvUj5uI96n54DLG+wz+FKNbZfNY8oHBgnz1XMNcxwn&#10;R/qWbwzAnh7x/r3Qzcr5lDF16GBXrw9r0G4X577q1/q9c9p7XfbUtvd1UwscVe52Dez6z18Nb7tz&#10;WLDaFz0bHyedeuoEO9mK6TY+PgC1FH0n2TFtfIKhdas8z/HIfv9H41qZ9VAMtrVL43Iu98u17q7+&#10;XrNPL9Ta1LO2tsnwPDQ9P8EDvPTrNrhe5vm33Rm3pP2mgl3uN+y6NZpr++LubdIXx5TBXhD51GRw&#10;H9QSIt/UbEuvB0q5EaktKKCHt0ksY4Eafe02Lrqd+6hBv2rHMV9Ird9uM9Vf9sV2kh4eaDf59J13&#10;v9JCrKTzCYZK0wO4V+sCQ6kaURgHXpvotk0emzhmILSnyKTxNsldBlx1Oqk7tfTAgW2DKr4F55WG&#10;1ZkXGm816ClpVzZs08VQZXv3k4nPzuEQjvGhAyqeReXtskvgYh/ycZuoAZhTf/6eDoF93H8viHMT&#10;4Bg91aBHftOgR9gC53UvfZxw3+hS3wLO1i7qCN0k1RmkzQ+JO56HeP66iLbkOzzgt6+A8E2P5X1m&#10;m9/0s5wC56Kj94nb+J806MDeacdslXcb38tgkRV6Uza+B3a/ru7HD4Qiw/Wu1gcwOTxLdi0Os2Th&#10;jKDFT10/tVxqNZK5j7l696ZshbroWWtG7sMWpH+WBoiXtseU/eKBy23KWNXvcC51u87BOJYMrusr&#10;L4uzy33sQwb3Ad9dazTXhaUPaln4Nc6yNLGMxX5qfb7WYOv6Yn9vR40vPLuN+49aqYmnajsCboJd&#10;koKWvr+3wF/1yDZy1POvvukXipGdUzB03QCutS5+2N99e410PaB6TllS58RUm15p6IMPGvphn5P2&#10;pQa5IMV/03XrPS6RAwIYzyT9a/V6pbZqhkL37ep+yAQK/Zu9LjQ4AMjuPla7dgkE+FZTOJRh4gGe&#10;bxrGOKfH3pR83EbOycF2g6je86GCXB4gPQZsmaNG7r/Vtrx4jbNNeoTDzsiaerr6HE74TeP9d+xs&#10;1SvtP3NgynGaO752mXtOlXPSLYdiX3L9K7bllcbb27+qHYiELf9EzUm/U/5es5VuysbHV/ET3Mla&#10;ZWsoZxx4SRT8se9qwdAf5W//6Hrd0AcaB0PrdvslW+R7z3ITMAd/U/MV9pnh+1Ot7Bq7Cecsai35&#10;/qvyE+gXbNx9BsMIYrxTswXOnZuWwa8aZHDfWeZTMnhoCPDWQCYZmb64hGzWs1eWJJaRXUuN3H9p&#10;sHXZ3esHXLLb5oeu27nuK//QoOd+U8soPTa7LLhfTPy+iapTCKh/0NAH+0ryYQ5D7m9zPVZJ5xcM&#10;9QHMQUqksGMQPdQwcOpKBttPfBvOTWyRv+mti8ekl/mCgfNO0l8aFOk+s/R8Rd7rAK67x6Xf3VPu&#10;f6idGEj9q6/2+l5e/9hPVnUIolJDaJcVyF1rfXCNWnfP+3RbQ8uDBvU5MebeSvpT1w9M2JWefITT&#10;pbetuVdiYRs2yfgxnGhW41+qLapQL1dqTjVbJskWqroEfcJC4E8NCys37Qz5GKcte9vRljKVLdzb&#10;Fu+f2VcNJF+l51p1+/8m2fkVA163mV/JtjsEHgDDRue047rL65uuZ4wSAMTGJ3hxbB3oz+EnuHtJ&#10;Ja8lT0DTA5heI1RqC121bijXIjjgWVa+Rf7Uz0bozRP05d8afIUv2m/QEBv9kAvjPTuXhJD3Gmzc&#10;D9pv9pWXWTjlPj8lpvwRYgbIYO+09F2+8xgyuO67fYs7WeY1C/9C189eQYbnJJaxaPVCg5/8r9Xv&#10;HlRFXjf5yti4Wl1jmwN2t2HKVttlvl9qh7pfwr9/aIih/EdDTGXfyUOUe7n12aHnFAyVpgdwrXXx&#10;TeNiwL79xAu0H3PFuOc83VZ8YvG6lYCh+F5D0GuboHRvZYXvPfRp2dTneKYhi+u1WmaCryS+VVtZ&#10;QYmz5cdP/qWsw74Ue69WkW89mHuNeqp2zXTdlV7twLoai4I/J/kI+8Enf5cRZHOXQ44YE73r1Dqi&#10;h5IT3zr0WsPCChmhUsuKeadBV2J0+nZ41yOMSUp33LR8+xyA/p8KQC/BD2WijhfjGl1av9c/Vw9t&#10;W4Lfv2fN9541/BrULZa/go13KDybERuf4B5bOB9psA9IeCAJ4kLXM0tvsi5fPcWd7e1si/+k6/VC&#10;cfjJAkWn++I69UH94KWfasHQeiI9iR+nqpem5nl0Ort5tg0aXpSfHmx1G3zf1DmhLvqzQ+5vbbdD&#10;bp2Nm7loOX5gbJXBL2oyuI1OuSkZnIJAGpmdX9R8WN9R+2B1XzWxzBed1iWWYWM/1rgE1KPV//+z&#10;+v53qxc6323cnxrbuVdqi0o1SeIY1O9cOt9vk8zhfittgE/+j4Z2+1vbZ4P35HOd/rp1nGMw1E9C&#10;mxrA3zQ+OOmeWsYZ22fmTD7uCLsjzs+lg29XJ/CcYPBWJeaKgP5cagj0gn185z5rl03BFqXnaqtT&#10;rJZ5VuNfGiZPVuWZRP3+ruyaPNs+5KOeUr8E7sFP8JNaf/HaRUHWwCpt4f2KQ3Fu8hF2xwNcOIXI&#10;QD39kKz/peBQkpXjQbRjBMx9UeWlxgt3BEL/o0GXvNe47ltPjq/U9OpNB2W8/3yM+yKLByXntjPj&#10;+pHaNivpejYMuoPf0YMcPkLR+W3w61S52VUvhptl2zGzjyB/6DvpfoAc2aFsMe8dnEQg9SbrJvIc&#10;X9WyQ8le9ROUH9hP2WdqJqf//Yfa3Edg9UotUIy/Uw9xOkWdNDVPSGNb2G3BpYv6zDluB/vupkO2&#10;CzZufTb3gdgCvNTG5Tp3NbZxac/YuPNwv2CODC5NzrhpGezB93qN5ucan8OCPvmp/tkrcxLLLtTq&#10;4b9Us9nuqJWK+FMts5HAak1G8GzICzX77dDzrfvp655xid1QbYVN/vmUjuS579j/Ly254Xqk3ssv&#10;5SufYzCUDvcBzDYaVi++a1zfwrfIY2Ctc3TduewJwtKtdi787ojddoPZDRhvbwIZnKa4zWDzmknI&#10;sdcW2fVwpinoS7YNeI1QJog3kv5bQ1DUsxNqYL1e009Rr/KxRNY8mOkBo7nGFpONn+7nxgDtu4uj&#10;4YEusmaZaHeVDyZJP21VaoF3tlwkaHHzrJNrlxHPbCEY5Rk1SzOfGR++XVFqBvGuBxtsgjHqJV78&#10;NGG2Zv1HbYtgDbRN3Rvtc9PzDG3J+MaAq+2+dFX9voZ5n+1Wd9V2GrxRyyBirFOCZF9yw+Kr12N1&#10;udlVN4bj0Fvo7i2izYF5a2r+/lVZ2gY4nbUclh8a9GT1d4KhzPFkK2Hj32QA0H0V3yqPbcOuNfQR&#10;849vm/X5h2uxjZQAMEkfdzQONLA45FvkT5U6z7uzz1yB/ub9c2FcYgvWwIH7CvvGF/x9DsQ+dfua&#10;9y/BD99CfmhHsuuOGcg4Z1vaE3N6Muj+CO+fy5QMur96EyX7PHudjEyvR4x/+1PbJ5a5jds7fOmd&#10;2oI/dYF7WdQOczRzgu9cPBS9WJAHypf659gKc230qkdY4CdmwBxIOyy1aX2HAt+Hb/7d/nZrObdg&#10;qNRW0noDmGwR6ud4pk3dXr/J0Z1aDdgmA8Ad3zqx31bc4KgGnK88Uf9pyQCmr1+tXo/UVsJJuf+k&#10;wwW7qkNMX3ox4w+ab5Bvko9tVp5qgf0vmjdhuKHGFqwaTGTy9mzfpSAf1MLCGPC6Wjg6S4qL120Z&#10;L1fXYAJ3+bgJA+RXpmdM9H7397vMeUDNT879qGUODQYujrUHzKtMHjJgXgODfg+UiWB7/Jxtjj52&#10;b3qeYe7E2Cco2TtBeUnJGhainmsowv96db2vGp6fRVL6cY7czO3fTXLjuhFZT0DstKlOTrXv5tAb&#10;d796v2+zkAs4flNOOo41dmTdFn4qNTKxSf0AI69/+l1Nn3iAwLOjajD0i1rwAZmjLWpJsC/l/adq&#10;61Rb0IOG6OsnGubCJdm+BB0oQ/NCrZSVl6D5rMO1D9l3+EAszNV5ZGnZNnZHvNRg5z5e/Z0ts+80&#10;zG/H6vcrXdel58SUrcniqx/EvKTkxCYZfL963UQGHuPOayyjQwhgPlvd2zaJZZ6U01s8Zgy+V9Pz&#10;c2zcek1f1L7Qcn95Dj359ntZsnjqtsKcZAC3pX2hDPsePfJYy+sEo2Ofa5BPFtaIZSCfX2de72w5&#10;12Do1AAmGHqlthXFjYwlBychgLVeQi9zbdOEU52wXyEYKjVDgJVxDvfAiH2uob9QgnOCGQTLnqkV&#10;Y8YQ+KIhi4rvPASePeIB8braPDezbF2GWP1Of226bs1e5SCiTW3MvTzV0D8Y6hgLbmDvOnHTXjgL&#10;PDvGwws1RTxXwdfMsT9Wz3CpsXwQ7Fp3nR7naOidArUemI+jdW2NrkeHoNOR0WcaDKq5Dp+Pt2er&#10;F3WQcF6rE3kophbWGGseRJxzH+hGPw3Ut9AdO1uNhUtq3f2jlgnjugkDbo5uwomk756qZa171g9Z&#10;Yj254bMfNX/bm+8I6MnNudTnCwM9+84zTghYbNpR4QuP7jD/CvbdJmhPfp8L+s9r0mHjM/44/ZhD&#10;K1ns9IOTbnqu9udgPsEBfqyWKfpILYDJAk69f9elbkuzMMTikh9ucupb5MGDoa6vGYNPNDyjz/Nz&#10;58MHGuzIf2moV/hw9dlPajsKWEjbdxuhY2pfkM32WGMbF300x7Zn6/Hvkv69+l1qO0qYj44x3/v9&#10;9mywc1gYcluTxRQytt0f2pcM/tQgg3c0XgQ4NsgniWIvNS5JwmG+Xst+aWJZz8ZlwQsbd66OIv7i&#10;2/hrQPFQgVD3YWqGJ3P+Jj1Sk32qrz+FB0Oxpfksc8BzDf1CW86xaWnL15L+h9pOq+8aFlTwm7/N&#10;uMez5hyDoVJ/ACOQz9QEFGeFieGj5hsHbiz7tjc/vZ7T1jatjDBxvdB49fYcJoltof0wUD+pKVQM&#10;gZcarwhtyhDFGX6iVoyZzNBLDe359PrNBgAAHjJJREFUXsd3+J2lW+s8MENNFZePGjSam4nshvJL&#10;jVeM1m1p8PoufuJfXYDY1cCekg8mFQzFV2rysSlD1INBLh8UAb/QoOD5/h60Xa2f4pPhKWdZnCJX&#10;9pOX16ipiwoOTpI7xSyoIKee5bsucFjHxavVT9894A74oZ3I2i674LL/Qs1BnjK0juUksYDiDoYb&#10;cC80TzfVvnuu8WKnBxKQgSo3rt9eaRw0mSM3j7RZbm7y0JYwD8ablzWgvzyw+UjtBOuebLhMPtO4&#10;fviht+2dIlWPuX6fu4gLtZ4dGVXYfyx+oAPcPrnpLfLgC+ToP+avx2rt43qkZrP7tdBx+DBkIT+1&#10;32mLukX+pttiHR4M9QQX5nnsOfcVNi04VV3/evXzvpqud//3UO3DveKrvtA4iPFidW/MG+tO5Zaa&#10;D4T/hI37ZPWZu6vv8YXVY1DHPr/PsfFOgZ4MstDiMsi2cBYnNsmgH7RLX93XeKsz338ToFe8/ic6&#10;FT17pf6i09zEMr6nx0X5uQ73/1+oHcTkC27VT96HvCEb9awMT3J7pNav62JBHlgnFjQnq9T76aOG&#10;se/BeuxS5r5NGaJuu7zQIJuvNcjqHbWg66mO171zrsHQOoApss4AJuD2QG2VFAW3abJxvI6Nb7Vz&#10;R44Vvd7WOM9g4tRxJvnbHAgF2uWThhU1HHTS8F9ovAp+oX6Gl6/CsN3gdw0KgX6nj3zl/BCDGIe9&#10;1hX0jGG2pvuKV+95kI/nGpTRb2pbnmo2Vw3ObYL0dyZijC3pei0hvuO+xhM3wUmplSBYsv1/E1Py&#10;waE2VT68Ps2UfDDW/NTCO2q1gDzbrhfI9kMJPMPHMxf4fJhPbxuQbxd5oHF2oBeXp7zBB7U6awSn&#10;XqvJxIXGslllhL59riFj+De7Hs4333OMoBbzWO9wBRbz6ha6nty74/ebBt1IsO5O573HylrzbIsP&#10;GsY5hqPrPZwLtq33xjf9/VJtu9m6TIUpuSGA8krbyQ1b89HT2Bcf1RZbTz34EMaBKq9Z7UEKDj9k&#10;nFb7jvkeZ4KgBA7ur0RdJCQA8tBetPlVefUg2OAnw7uNjw3tp8i7DjiFBct1mYH4KLQTvobXF63B&#10;pVp2igBFLddEwPQctsiDz7/v1fQ1z4evxW6eT5qeK3w+dFuQxUFsd9+6fiiQY8pnEcSgz56r2aRX&#10;apmHvTkEWamL/cgBtoT7QMekjmn3cXi5nli3+HkTVJvBk3ewPbxdSQpZJ4PuT7HTjizwY8ngOnpB&#10;4Gdqupu5DtsJXTY3sawXSJTGNq4nlV3a56RxQpAnuvyu8cJCLzN0nzEW9FOv7FJd1J+KBSEPU77+&#10;OrBBsKU/qs2H6ARs6Z+ra/bOK5HGgVBfUEHeGaP+vKc0Tg/COQdD6wDmICWvldbL9lmyklEDIBQQ&#10;dsfo5+q73JnySYCVSYJ3rAKfunGyD2jDLxoy8thayAAmPZsVzfsanwLqChHF+VJtuwFGsU9iKOlD&#10;GoC+Ss/qoK8gkol5paaQUCYeuCOj5LWG4Az1LatyJICxVLnj+L9WU5B3dX0c+ETzWsO2m9/UshcI&#10;WL7VYKjuy9nwRQ2XDzf6flOTj7fqB0S5f1bL/7V6Du6fLbObAl2+xd4nK6nV9/lL10tnhPUwGddT&#10;On28sO0Do4ngNTJCHSyyYKg3+VwtS+iehj6qgS1fqKBv/1DLKtfquz5qkDGCIIc0ALg31yNsm/TM&#10;eYxEN7yl8YKKZ8D8oUH2fcUcXI8cKzO01j/1bIvHauOb/qv1UWtG6O8aj03a5r1avyFnVW785OYX&#10;GssGJ5lWXe1y8/vq9UrtFHsc+GPJTdgPyIdnLbOF2YMv1Ln1TIuaEcr8/UItQP4r4YENfvfSP6/U&#10;gs09/T51zZrdjX3gB971ymCdkvNGMIzg5D9qcub+Fwu1U7WqPbBKAIWFHJc5D6ou8XduGtqpzvPM&#10;F2wJl9rOv14wyndIvFazBfE7akDh0Jmz7gO9Xz0b90KJhFca2zD4QD176ZEGPfPH6lUX5UgsuIns&#10;aNcB0jggyDPSZwQD15WqOjY9GUSH3dV1GcQf2SSD/1ar60ow/ovaAvFNL954wJ6sQ3QUJdK8HNDc&#10;xLJq47pMe1IZ9j/BVg/eefY8NvEfGvoB3cB31V2U+8KfgZJuJMu4T/FDLRbkCV49G32bWBDzHLWO&#10;2YXiyWXokftqvq7rgWq7/K52EKnX3v6k8XkF5zCH7MS5BkOl8QCuRdYZDGTweQr4XKVTjTHS5gnk&#10;PVUTvEcaKzWvC8GqASc9ogxc0dxmaMP3allBOMJ31dKyaS8mcgxCH7woE9+mSMDxndpJwoeu9edb&#10;n5ALD+D9vrqv+xomFw/e8T6KHr9cvXgeZNYPcKhbTTbhzsmF3RPGlAcNZPdDqr1nPhFQ+FvD5L/v&#10;g4eqfFDnkIWH5xpvL6jyITUH1rdEcQItgVA/aXpKPjy7lKAHMvZldR/ogjCf3uowziC1fx+oBbox&#10;FBk7OBNv1WQEY+qhhn7yxadaywhjhPGG/vBg/0cN8vG3jne4FpnRBGQo8cKc8kotGMOYrQtuBIYp&#10;KUE2tOy9ZKqhQ7bZtrotzNO0L/qfzB/GN/3jz8lcikNCBh5ZPozLdxr6jRqgboRXufFstZf27ye6&#10;7oT25MazzXtyc0qBmDCNy8dHDeMPmwQHnm2MjzU+6baWpMC+IzgPv8LuH6nZGp7Z7wuLP9UOSsNu&#10;eq/xeO3h5bA+qo37ur2ZOQMb/xS2yIMvCJH1iROPfHiZDw+G9q5V64Z6ZhR9cE5b5MHb6Z3G+pot&#10;qG4LPtE4O80Dw27LvtJ44Yz5oM4XhwQ5/qDxHOhBNveBWNBlgVQa+0DsjnAfCBv6b+03YWEuVQdg&#10;oxAs+qm2y8V1AIcdngIugz2bgYCT2wxzZZBsSxZvjy2D6/Dn9rJCxCh4z3ctTyyrNu43tWxbbDCC&#10;iNTOdf3t452gOuVoCCxj0/J+/r2vHVDINgk1n9R2+LrPj93uPr8nchELYgckbUry3qa2dFv6bzW9&#10;6DL3yn735CEPQrs9zSHDZCz79T1B4BzmkJ0492Aoq3ycasYARrAItBC0Whokw7DwrBaMZRQjhrNv&#10;n60p4GT7sRqOgf1Qtx8MPQJqvp0Ho4Dt2Bym4VsH3OnngCECZfTvO0l/ajA03Gk5BK4Ya7aTywVK&#10;ksAMWytY/X2kdoCIywcTw2P7O9lJfmrdnNU4P8GZVSQOU2LS8S2oT1cvX0X/rKHf/tSgXPeddevy&#10;8UbjrelVPp5quXxg2PxH44BF7/59e8tjtW0DTCIf1JyYXyW7e1eqPNZg0yO1LG/+//3qs+hLdybY&#10;Onehtk3Gg6PP1XQxxpqXr/BDThhzyN6fGnTJsbY6+0r7W7UxisPPQhEGVj1pl0UA5J7xgvEptQUo&#10;FlSorX2sUi2eGfNWzRBmkaaObwxm+p0gN/qJzE6pBUL/Wl27Gm4Ym+vkxg9VqiVWtpWbcPogl9W+&#10;83mc7A3sO5dJxqnLoweoPGvlNtPLcPdDYrCZn6ltu3unNjbXHZzmAWsCnT0b32uLHnohfCl+j9hd&#10;HjCWmg2EXTO1vdlllqBpnaP8wKZzCoZKbT5EXzNPSeNSACx6Ygt64oSf0u6HCDIHYcv+rf3Uvp/7&#10;XG5L+xzopR9IEnml69un/awKn4sYR+9Xz/WnbibA5oF67psFbwJHz+w9b9X8t1Mbr+z2+EvNH/ES&#10;b5tkkLlhjgyeQrDJ9YrXaGZe2yWxzJPWyLYlNsJCAOVO2GruC8petgz7j4UNTjjn/xlTzOEERPch&#10;X70yHn6QNjuTkYkaDHVbgYV0jwU90Ga8n96pxQQu7H7q7uVq02K7cIATZSWxaZF7bNpTG58H45yN&#10;tRrs/KSWDcb/+8FJ2yidGonH6cZpRfgf6frp4Z6Bw2oQWWm+TeKqvKbu46r8vu799XO9z2+DX6vW&#10;sFt3TRTJe7VA16XGRYBZ5XiqVkPP64u4gqPmCquhf2oIdvmpjJvuv9eec6nZTig4FJJnN6KI3ACm&#10;7zHqfdsEJ46+1niFC+e9V2OkPg+Zq1yPICjp9M90/VCw2r4Eaf6W9N8aFOSmQPM6Od0kH/TllHww&#10;YcyVD4yuKh9znCXfbkH2Nv2w7y0YS1g6nvcl7/V6U9eegtVh9DRZVD4GqBn6ffWZjxomY4wZX7H3&#10;Oq4Yba6LvQ6n1PqR78O4Y/L/W4N8vNHxHCTp+kIR8wIZHyy0YSjWGsUEN2lDtqGR6XZPLWsWox49&#10;wr+PEbyj/z+qjU/0lDuBrpt8JbvqSxY53mnot7/UHEAf2zXTo8qNB52RGw/O7Ftuejpx17G4y9y+&#10;7Xxev88/e4zvX3etei+bnsPLYzD+cCi8NrHLJHM4cwFjmJq3nuE9tz23mTfXsU0f7aLfPYPTS2HQ&#10;DuyKogYrW/3WzaXctzvp2PiMZYJ/S8tgHRP0n9fxdOfXA5zrMvrctiPYyeK57P8+a7tt0rXP65hc&#10;wjayxPPh7Pf0tSeSPFeb67lutWWl5gcyX/ypQf42lWmobbFrexDoZQ68VCvVg9+AHdOrscg8zlzk&#10;izl/arDTj7mYC7SPH2rMIoiXD3uk6zrgvdpW+UO0uV/nQpvlsGcz8DcCoutkELtsSgZJzEAGT2Xx&#10;Bvn0c1hYRPdxuXTRic+yEED7SWN5J4O4HmjoNi6+mGdoXmjwE0ka8OQhFq57iStL7Sdvn7/VbATp&#10;eizI/VP3I/H1SaTyA0V5tjnyiW/uiVE/1QLN3M9jjfUI8lnn5iu1vn2jQY+80WkE6o/GOQdDpbGA&#10;cgCLBxkJhG5bG+ZKbTXkjZojRtFqgmAIVk+Ze02xd6t7IMhDvaMaSO3dB4bON/u9V1uo9znqEXn2&#10;4TYK2K9HbQ+yuXzimvocEwz99k2DkeMrJgTsphSCG4MfNCimN5qX0l3bQ9rc9uuu80VjuXitsVx4&#10;0XA+x/cQ4MGJeqdmGLCl4p59nkmhl9FV5YO6Je9W176nthWfmltem/Sicx3u6S+Nt5fPMWarnPaK&#10;jPc+N1c+fMGjQi0ituEgH2w92tTX3AvX6QWfjw26hHGHAz5VaN8/tw95r9fbRg/5ohKOIAYF7evB&#10;J19M4hroYqnp1m9qco2TzAo+n5PGRoPvKHirQT5qPdpj4VsDfT7w0+CR+SkDzrc4vVNziDAOWQnm&#10;udyhOlaGs2fxuxzVuRSdKTXjrV6D+muelTm1gr1JbpBBtxuk/csNgW++mzGxzdyzjS6YutaS+dwd&#10;S94ntSyHQ3//3GsxB26ydZCNOo9T3w19wnjhM7wYd+i1D2ry6qUq5tpHS+fNqWfato920e/YDCwO&#10;S83G3aTf1+kgX0gja/yxPadnjt507b0pXM4IJhDYou3q7rUpOam73dDrvoC9TbmAqp/m+CXr2NVn&#10;YWcD94Et6PP8JlsQvUL9O8qZsI186tlctr5rvp+2Dg8oves8FzvEfPfGOh/IE32wcdkdcRNlInz3&#10;Dju8rtTXAVUPMP4P1ebIQZ0T1smg2wzI7lftRwaPVc5tCa5biJk8VLs/7HfKlC3pE092IRD6Q81u&#10;9yD/VIDSg+3v1ewudgDW+Rn5qlvld/GlLtUC2nwvJeXwzdfFggg4cvbGD40XeebKu481ZPWbWkkQ&#10;r/fq99J7Jhbh8PdrqbBTkc+DcxuCoXUL3neNg6Fv1Go4bKNQEdAPGg/I57oueH5PTHSkVVNvkcF5&#10;T80pIqOxDgKEGEOKSfSe2mCYMgC5V7KOMIpxmpcqYjf+39kzcB/rMjL5PM/BvRHQfK5mDPiKBc9B&#10;4PBH+dw7tSLUm1ZDa3sQHGIlbGl7eKBbasYJhg3Zar2ADsoLY+a9WrCO91DvkgmJzCNp7ED05ONC&#10;bUyw5fiTWu0agousVq2TWS+ivM5I793HXbveOiNf2p984Ci4fMytn+Uy/l5tOwZ9MDWpHBKfSNmm&#10;z0EUtVC+39s+5X0XPST77GcNwXWtPkfWI4E5AkRT8nZp1/GV6pdqcu362MdI1R8+7mrdp2PCvWF4&#10;E3Djmerz1OAcRjqGqtfhYuuQVr9LbRubdNwgv8vxO40zunwu9e1NQL+7zny7es05wb3KDXO4y03V&#10;1/uUGx+LlBqRtsuy2EYXTF1rm/n8Ui2zAWfwh5ZnJO1qT9RroTfeqh3GMMfWIRj13n7HvvM5x+cb&#10;5kquz0L3FzUnmUwV+qb3PPuYN3ss7aNd9Tvj65Oafv+qVmbG9TvtO9fR8qBaPR3dHcybWMiaC/eK&#10;rOOneDAUXbapXfBHCIJdqW1z/EftkJ4l5Yx6+ulSrV2XZNvuKkvcT09fc8J3neerLeg2NsETDtir&#10;NfR69++2PbXML9V2XGybfew6j350G9fnQF+svNT42dw25tnm+ECHhOf5pGGBkkCL+0KuA2rdf19Q&#10;2Ueb1zmBDOq5etV12lwZdJuh+iOMS55nm8XLQ+NBy0ca7s1LuCFrSxPL6gIHYwD7y4PLnu3o8v5V&#10;rf293vQD+9zX1WfrAXNuz+1iP7nuRb7c56+Hd7v9yP2/0zgWdKV5saDevaBPfZH+hVqGaq+0HvaL&#10;2zDVpq1j85fg3IOh0tjBulTLsEG54nDs4ugieK7wqa/ojpQ0jtSzEuwCxr0xkK/UDNeewue739vz&#10;kW5NYKPWGPJB//fquqSMc/9Laz9yzx9W/2aVByXHFrG5wSZPF6cdaUvfXuDOB8G6z/aau9rcaw+p&#10;KbdtsgpcITFZcsobCt4D5e7Uoxw944EJG2X8SU2ukOU6iffkg+fCmMWw/ahh8qmKe53M+mEmc9rC&#10;78O3EGLYrmNf8sH3IR9zM2xcxqmZ+kPDpF1X+o4JbfgfNZnAuXLDDg4h79voIceDDjyPG/8uhzhR&#10;GAg1IPqP/cQp8LqZvkVGGmf6+rjzek83aZi64e0lM6pR44E6NxIZs/48UhtvX9UcZvprSbBpX7hc&#10;ejCb2lrU1+4ZlG4QM779kIlNfedy421c5cYzlfchNx4IebN6ZoIg24zFpbpg3X0tnc+Ru48a+uej&#10;fWadDbOv75+6DrqJnTceHNpk6yBf9AEyST1vXziU+oF5P8Xcbbq6Q6n3PPuYN+vzbNNHu+p3t8OR&#10;a69jjH53nb0k0MtYZPuhzxXYKjeRETcX2uethmd4q3GWFI7+pvHj4+ZCbeePNB47c2u9rdNPBKeW&#10;BuR3lSWu4YFVZJcxyVxRFyqw2Xy+qLbgJhuOxck/NbQn43jb9nCqjUtwzmuB+qKgf8Zt3DrnMzZu&#10;Uv6RI9dBdUHJg5TIO4HefbV5b074W8v1Kt+HneE2wyYZpK/cZmExZ+6C5bHxfrvQcN/Y0a6jtqkj&#10;ybVJ6qm+nft1PbuPA5i+aBysw9b9rrYTivHbC9ruaj8hVy7H1EJFHqqdjr/vfjVJezzDnFiQQ/t4&#10;O3n8Afn0+sQenHUbBv3oQeRfKhAq3fz2z33hNTqqM0MNin1MFKxAsKLAy503BIk0bC8qf1XulcCo&#10;32dV+LU2XA26+udUPkf6uddYuiyfm9smvVooVWktCTj7dgkOLPB6F73VXjcI/LnnfOe69th2m199&#10;FpcLT5v3FV7ftlGf46rc59Qki0PAc9W6KnxXT+44SdkzsFwGq8zONUCm5HTqvjexi3zQtkvuvz4D&#10;J/P9b5L+tfr7fyT93xoMNgJ1x2BKvzGp9RYD9i3v2+qheg0vcF4NIGm8or5Op3hd1zrufJXZHSo3&#10;UmuQ/BQM06pjeSbPPvA5BqfP5d37tFc/bUl/HZJ1z1q3N3l2Ji9/1iV9h9x42/h3H0JuXOar7lo6&#10;FrfRBVP3tM187uOtfmaJzt2nPVH7swYu59o69D06hHIbnl1R53Be9F+duzc9z77nTZ5jaR/tS7/3&#10;5uyq3wnoeGBg3TXvacic+98l/V8aTu69p8GB+y8Nc/J/q23fPFV6/SIt7+taPxJ9sq0tPqWftvWf&#10;9iFLfq3eXOEHLNWsbV/EYpx6EH0TU+27b3/Sn6vnO9T53gMZPRv3FG0Y76cpHcCY3Webz5kT5urV&#10;XWWQvloigzfFprgBr23txp4P4DZuL3BXfTrvtyk9M6UH92U/TcWCqg/usSC3FS513f7Zxo6SxvNu&#10;lc+aRFH1iNu029jTt4bbEgyVmkD4M12V176+xx2qO/Zv/97L8rrqfN63T6+7z95n/Humnm2b71rH&#10;uvvgXpbi/XbHXo5fv/5c+l37bI9KfQ5+d/zep55jqp2njJ45z+UT+l1dv7d1MjuXpfc995pL5KPK&#10;yLbf91BDMPT/kPQ/Vv/335L+Hw0ZFNuW3diWbfTbMcf/0qBzHSfuGC4Z434/Lh91buuNu1Od+HvP&#10;smmO6T3PIfT1vnG57ukl6OmmXfru2HKzz7G4L1tnW/mYsnmO9f1zr7XLPd3R+vlmG/tu6nkOMW9u&#10;00fH1u9zg+YcKPl/apiPX67+752k/1fS/1QrBXOK+tzp9Yu0vK+9jZ1tdfup2gq9662zr6stuO0Y&#10;6rXvIfzJ+l1LfaBTt2H854XG9zylO/fV5vvWq8eWwZviEPPR1Hf07FyY046bbIgpf3lfsSKXAS9l&#10;5dfdZyxoHUvadEqX/LLchm3ycKXjrAq70GBwVMNG9p4qYNsI3baCum8BP8SA8X67KD/r+3q/L/2u&#10;Qw74y/JTuv4sc55j6X3Oeb8rwNre9X5OqX2Xyse+vv+O2mrfHY1X0G5i0thGv53q+HdZ7PUl71l6&#10;T7uOu1OBvl73PLzPf/b+/1yeVZrWS7zPf+7je5fM47t+9z77Yl+2zrb3tK8g+r7b5FC6aYkuOaZ9&#10;t45t+ugU9TuZP5TS8Bp2nF6/9LCgm2TfY+cUx+Khr3eMeX7f7Tv3uw7tAx2Lnt3ee0/997nI9G2x&#10;NXscw25cKvP7tHH3GStyn/+HDh8LWsdt1CNH4zYFQ2+CfTtovzq3pT1PXdmcazsf474v1JwvDtG4&#10;UKuvsku9qHCdfRsDh7juTXHbnmcTN6WXzlUfhsMSudidbduOjJb7GuqfccCM17PkPIBtatiF8+U2&#10;z4u3UefcpmeB2yyDx+Y2yPypPcOp3c/Jk2BoCCEMXGjQiY81bMV7pSEThQMhPukXPGUvhBBCOBC9&#10;bY5sO3yiYR5+tfr9nsaHeXAgR5y+EEIIISwmwdAQQhi40OCAkYnySEPg84OG018JhsbxCiGEEHaD&#10;OdcPtOBvDyW9kPSHhsXJR6vPcAI3W+Rv+hTtEEIIIZwpCYaGEMJ1LjU4Wh81HM7wt9pptXG8Qggh&#10;hN2gNvcztW3wnLL7SMOi5MvV/9/TsBj5SdJ7DXNzdmqEEEIIYWsSDA0hhAEKa3/VkAn6WUNtsmyR&#10;DyGEEPYLdUHJAH2qwS+5qyFI+nD1uqdhbv6iIRD6bvV7tsiHEEIIYWsSDA0hhAGCodQhu7P6+Y8S&#10;CA0hhBD2DdmhzyW9Xv1+x14XaouU7yS90VC6JgcnhRBCCGEnEgwNIYTGpYZs0B+rf1+tXnG6Qggh&#10;hP3C/MoBhmyV5//+Udut8aeGkjU5OCmEEEIIO5NgaAghNBL8DCGEEA7PlYag5ncNAc7Pq7/dtf/7&#10;qiET9C8NwdAPq/cnEBpCCCGEnUgwNIQQQgghhHBMCHh+1LD9/VLDwUn31HZpfNZQJ5RDk3KCfAgh&#10;hBD2wsVN30AIIYQQQgjhl+OuhkOSnqxe1Ay9VMsM5fVDCYSGEEIIYU8kGBpCCCGEEEI4Nhcagp93&#10;NWSEcmgS5Wp+rl6XamVsQgghhBB2JsHQEEIIIYQQwk1xoeaTEAyVEgAN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DCHvn/AJTjg5UH7lqyAAAAAElFTkSuQmCCUEsDBAoAAAAAAAAAIQApK1s7T2QAAE9kAAAUAAAA&#10;ZHJzL21lZGlhL2ltYWdlOS5wbmeJUE5HDQoaCgAAAA1JSERSAAAFQwAAAIAIBgAAACHheCsAAAAG&#10;YktHRAD/AP8A/6C9p5MAAAAJcEhZcwAADsQAAA7EAZUrDhsAACAASURBVHic7Z3ZdtvIsm2X3Nuy&#10;Zbuqdp3//7xzdpV7y710H4B5cyEEkAAbkbTWHINDskx0iczoMjJSCi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cNKcHfoGwlFR+8P1Qe7idtj0We9SG+2LMbmTdvy9OdNqfXNdfoYQ&#10;bhLZGcLuiD03JO1xGkQPnB6rbOC59u/Sc2Q8hznceXmSYGiQun5wr/94n7iyz++CPyfPeq32nFMC&#10;4J59YM5xoUE/4yd4G6Ydfy983NzXcOwxfq4l/dLvKW9C2AWMmaqDGD/RQSHM5y7ZvHNIe5wG0QOn&#10;hb8v7N8xG5gPdnANaC45B8dXPyv+aqhEnvQ8OPQNhIODgH0k6XH/+5m6QfBd0jdJP/R7GEP31PX5&#10;x+qe975aIOabuudFGdXjHtpx9/rjfpbj7oTQ2JAztX72SF170s9+Svqq1s82ydJN2x8XvG/G2xO1&#10;944hx9hjHF32PxMUD6GBsfpQ3Th6oKaDfqjTP9FBIczjLtm8c0h7nAbRA6cFNjC+Izbwg/7vUrOB&#10;f6jzgS41fIebnOOrurH6UM3enuPnhrtF5ImRYGg4UydcX0q6UDcoztQNhk+S3un3yNpj4D+R9ErS&#10;C3XPfa1OeXyQ9L7/vR53X9LT/rjn6oTHlaQv/XEf+uNOuX32zZk6efNcXV97pq5df0r6rK6ffVLX&#10;71a1Y53Jymzn8cGYeaLufV/0P5+pTUJIwwmFD5L+Vad474TyDWEmyM5zdTrovP/3L3XO03t14ycy&#10;MIT13BWbdy5pj9MgeuB04F091U0bmACl1Gzgr+rGGTbwlYa+55JzvO/Pcd5/Hmq9nxvuHpEnRoKh&#10;dxuCSo/VCdq/1Qnbe+oCFP/0P7+qE7anjgdD/1KnVK7UGXxS95zfdXPwo5Be98c97r+DoPjSHxdj&#10;cZozdUr5XF0bvlInf35Ietv//NL/XHUOzzZEcPtsZzgsbsC9VPeuX6ubfPDZR6nNVn/pj7lUNxZT&#10;viWEIffVZOdrdbL0pzrn56fWy84Qwt2zedeR9jgtogeOHw+E4jO+VjeuyLyugczL/t+f7P+q37nu&#10;HJ/7f5PF/Uf/wV9d5+eGu0fkSU+CocGzuF6oC2DcUzcILtWWM7Os9ZQhJfyZOsPvXG0pwge15UEO&#10;z+7HPVWbvXsycVwYQj97rJYd+lAtFZ+Mwal2pMTBE3Xv4Xn/b2ZDfyrK/Rggy+SFpP+oc65eqgVC&#10;XY54rVDPFs07DKHhJUbO1Y2nR+qM1J8aLm0NIazmLtm8c0h7nAbRA6fBPbVM67/V2cEXGr4ft4FZ&#10;Iefvbuk57qnrBwRJ72vor5JpOuXnhrtH5ImRYGiQhhl3D9WEM8GL32kw1Ge9Uqu/MvWcZyPHMftX&#10;C86H1RDUrO2/qh09iP1SLdNQ6gKhl2ozq+FwuFP1StKf6t7VUw3r8/7UsFD8F6UuWQirIIMLufmw&#10;/3t0UAjLuUs27xx8gxbsYYIrd7E9jhXXA/Tdaw1X3ITDgVx5ps72/VOdz/JU3fthjwTKQVHiCxv4&#10;p9r7XHKOX+oSQ771vzOG6SO/NNzANAQpduX/J8HQILUOP2b0/K6D4ax8pOlnvbaP7/iX2obL8Rqf&#10;bgysyghkGdcrSf+jbunHE3UZpZe6Q7NXJwBLey7UlsbfV9uMgcA1Rtt1//d36gzCjKkQxjkrv1f9&#10;FUKYx120edfhtpk0tMuik48D90PGbOhwWOoqwufqbOB7aiW9sIFZqn7V//2d2t4Tm5zjq1o90KdK&#10;HwnziF2pBENDWAfGBwWqP6vNyFErNAGc9WDAURv0k9oyeeqSjBndzFyx9PqVulnSB2pLTO6U0D5i&#10;yJZ+rM4YIxBKwPO9ugLx7zUMfDKrfamMpRBCCOG2QAczWUlWEDtTk60WvXxYeAduQz/SsN5+Al6H&#10;hVVsT9UFMx+rZXMS8PxXbdNd3hf+JcHQBxuegySD++r6BP7qlW7uVB9C6EkwNIT1MOvGrpqP+p+f&#10;1RkkMRbX40W+/1XXng/6v31Up6inCvR7kO2Juva/czNXJ4DXoPEasAQ730r6v/7nNw0zT3wGO4QQ&#10;Qgj7Bf37XZ0dxkaGZ/3fPOASDg+b7bxRF/zEhv7cf/BFwu3j5dTGbGDe2/+qSwjwTXfdBmZ5+6bn&#10;oNyF+6vX/bEflc1+Q7hBgqEhrMZ3vP5XXfCTZb8/1Hbmi2JZDTPaH9UZbA/VZjvJDl1lyN2zT4Kg&#10;x4nXHfPdLgmGflBnwH3ScIfC6/IzhBBCCPunLtOlJj5LclO+5jjwhIIrdbYUNrRnh+Y9HQ6vRewb&#10;HZH5+aH/ELgGf2fYzpue4566wOe1mr+K/0Vd0UxuhGAkGBrCegjYYYic2d/9E6ZBmZOF4MXePSsw&#10;htxp4nVmPBDKbPV3NUPspzJeQgghhEPDhizU8sa+9dqU0deHx0sK/dBNGzr7GBwHJAX46jVs4G9q&#10;vuTYmPJaxpueY8pfpf9kPIdQ+J2CobUI7BjXE79vc61V51q1Mc++s6Gmrv27ZWFNvfddvWuOR4GM&#10;tecu+tLS9zS3D25yzL76rSvjsf8bO+e6Da7GNkIYqzs6dr1dsM9z75J18nGb9+qBUM/cdSPOd76s&#10;93DM7bXu/W7aXqvOuS2byIZV59m3/lrXF+p9jF37VNr0NtmnDbCP9t60jefKkl21x6Fsq3UbPe7q&#10;Hpa8h7tmZx7qOfcti5mIrrbZ3HPvagzOudYmrLJ/ltjah+7PvKOx+9jGF9mnvXMsLIkRLH1Ot3/r&#10;CjZfAj9lA/t5NjlHfUfb+Kvr5P9YX9nVGFp17nXHrjuPH38IHX1oXfG76eSdcurB0OqA+88xfEe1&#10;TXZKrNfhnH6+KaFYB7fPuI4ZIZuw7to8q2fhneqS4/qcdfm0t/EvO2YX1xu7xhIBM6eP1KxTP/+U&#10;opy6j7GxMXbMnDYd67tLFNTYGPWZSl/qcaYuy/ChWlF/vyf+/aD/Tr0/P09t21VG5dxnGesTm7TL&#10;vqhByin5uOl7red+2H9qZij4u/Ida4+5vcbKMmwqv6f6jPfFTfXArs7t57mv3faXypjsqzKJ+/Dn&#10;csegyq6pe9yUMZ2/q3Pvg3v2k3ar/XdMt+xKhm/TD5bq1nX9Z8oeG+snbhNNvdNV+nFXY2LqmlWG&#10;u8PjTs62+rnKED9nbVPvX1VGbNPHjgnaYmwsjfWdXT7nur4Lu2jr2r/qufc5BqWb/XZXq4TGdPm6&#10;8T9mD8Oh+/Mqu3OJTVttHf85pi+qPD6V8bzO19pWfnq74au4DVyDldjA7Dvh/8f/b3KOVb6c7PhN&#10;/UQfy1Ueerv9st/n+kjrbM4lsuFQOnqdPy/dHEe7knF+D1Uvr4opnGrsZy+cajDUBw7OtQuQMSHC&#10;QP2pLoX8R/8h1XydU+MCiKLG6s/xXa1u5Fl/H4/sQyAHwfGrHMd9bLrEgU5PW3DdGpjw5/+mttRi&#10;bOAeKwx2L1JNG3t9FW9jluaOOYZzQEE97q91r78Gu/fN3aHPhZX3JQ/2cf8/dbOPIMD8maVW24n7&#10;8L7M9fyYM7XdQ7/ZeWubUteT571S6z986Lfrxk89P3WpOCdLf7gX2odNk56r7U7OO7xv/3fVH+/v&#10;/UptPNTaO0ve2zbPciiDsQaKvZ/R16The/X+5u91leH0UN07QP4+V7cLJv3Mv3eurt2fqMncY2gv&#10;v08fl1WuSO2+x+T3Oj3icoSxJQ3H1KYlBFwuuIzycc79Tx1f+wvPP9Vf/PkZe3ONS66FTPU6zC6v&#10;Gf+PNZR3fI/as/U+rzTUc5u0ae0Pfn3XK8cQEHW9uMoG8LGODJz77vYh96Z06yqdxnGr+g/94n75&#10;HjIQXeB9mePqM7i9ybP7GPY2qPpxyZiAKo/og4zNOjkgDeUpz4A8mbPBY5XnjCXv60wqj9kJY32s&#10;2gmntNEkbXFf3bt+rOFzenvX59x2kqT6N97WjHEY092M57nj0Pv2YzV9t06GzhmD17opk+pz4JtN&#10;6dRNfaIpfTblE/k7lD2b17d3uXnb/XhqjF5r2HbrbNpqG/Lxtqlj2fvYEr/5UPgkxqoYAVQ72D9T&#10;/XDMZ3qkmzYw9/NInQ1cdQzvy8fhknPUcSot16ljul1q8p9rPVDX97D5qy/sS/iloXxgDLntJDX5&#10;4Dra/TW3t3nG+k7qeEdmV5twTM5sunHrOn+++g27lnHg43lV3GnMNjmVuM/eObVgqAf9HqkbkM/U&#10;CQ0cprGOWINjX9UVm/7c/8SIX2Wo4Zi9lPSi//2qP/59f67r/r6eqRNmz9R2v6atXXB8VdsF8LL/&#10;91LnygXoU7v2UzVhgNGBYLu067Ij4SkMCgb8E3XPd95/nmo4+FFq39Q96ye1ouPeL+aAsHsq6ZW6&#10;tiWz7YtaMeuvmudIYsg8s/t3YxIjFKPL3xX1nM7V9cGn/b99c5qvI9d90N/3SzvmW3+Mb2hU25T+&#10;Q3thKHzVsF3nOMH1Pp71z0tdm3dqG+v4WLtQ69Mv1Bxw9b+/6K/7wu7vU/9sP/rnuOh/YqwzZj/2&#10;946TNxeMkgs7973++p/UNgk6hKHoypl+5jLSg9w18I5cvOw/XzQdjOB9nquNC2Qy8tFnzM8l/dn/&#10;PzJu7N0fwsEYay/azOWKNDTMGAdj8nvKcH6ioRyRurH4UV2/ofD9knbwYPPL/twP1DZ++6Bpx8V1&#10;6mM1GcDz16BP7S/+/GzgsM4Zw3ClLRjXV2pj95u6tn/RP9O52tgn8IZc/GX3/qj/DnLAN+xaGpDy&#10;e3zeX+Naw/d1DA4h74/xjQx/ppsOgQeSeXef1DYCXPXulsjwudlJY7r1Wut12qr+805dXzxTmyyj&#10;PcacODbwoy3QtegF9NHT/lzYdh44IqjChjOf+g8ydEnGljuHT+3jtmSd8K9BbuQ4Nu7cd4s8P+/P&#10;z6aHjEne16o+hsPrdvbcPnZoPCjwWN0zui2PDPK+M6YHNp3cG7Pnsce4fg0UECSgres7nzNR/UjN&#10;3nqioQxlV+qxrMm5Y9D7iz+HNLTX/RmoYbo0WOGBAbezx/Q5PpH308v+etigz/t7/dX//1ttNsmx&#10;LWNjFD1/qU5WoutX+bHVB8F3roEo6aa94/bhoSexx/Cg2Jj8RFZ5oEgaBqvwzS/tMzZRXfXhuVqf&#10;c1+FBKnnkv7q/58+zTV/qfXZhwvP8V1tzPEeNtGp1U+8p2brEN94pk5GvFBLTuEe8AmxY6/KfTzQ&#10;0Ef62l8DfeJxC5+A8I3cqo7mfTBpha/o5/L4h9s+6OhN+rHrieo3uJ6uAV2P+9C3CAxvMmk6Np4Z&#10;0z55x7O73fxFw2zcO80pBUN58S5sGJQYZFOZodLNmftLNYfmnbrOMWW0cm2U43/6a16pEy7+nRdq&#10;xsEzTWeG4tBd9ud4138QvHOUP0L/qV33Qk0QTGWGMiA+qBMGCMJjHRD+7s/VPSNtTDCxOuw++D3Q&#10;4EJqLjgAr9UpIgLhGB4YnlPCzAMhOPcE1THQfKbcM7q+qimPj2qBvz/Vveez/v+l5mzUGTMCJX/1&#10;173XH+MZn8/U+o+3aTWM3Gj1fvtJTTlNtYHfxyt17+GHOuOS3TA9I4yxRnANJUN/JljySC2T8Zuk&#10;f/t/f1F7b6/UlpV8VnPiN1WCnPc/6t7Dvf5699WUDH3xtkCxPe7v6ULNmKefjS1jd0cag+ODfQhy&#10;VZnkQc4/1AxNnwlGthA4uVBr7++S3th1f+h2qe2FM8i49MmkqcxQ9Mg7NXk65fDjdL5Q0yFSN27f&#10;qMmspc4F572Q9D/9czzsz/Wu//l54jgMOoxc5FJ1WqcyQwn8vFcLPM6Z1HNH+i917f1TnSyQunH8&#10;XF3fetXfD/bKVf//7nQjLzyI81atn1Fray7V+fhDLaP5Q3+uz/bdQzmD3Kc7AdgAyMsxGc6Yow3p&#10;v0wObSPDl4zjKd26SqdJq/sPk54EeHDGsIk8o8qdFAK6/2roMD5RszmwO8YCOozfL+pkwtv+81Gr&#10;daM/E0Ft7Bz0sQdyxjJD3a7keZhY4N2yK/jUuESe/6XufdxX2138Ss3xe6U21sZkhMsHt79oi1V9&#10;7JAgD5ElTzWUh/6c3t5VDyAHlwR+CXgQBMVO5P27g10zgn1yindOYGxKd/t1sbcuJP2tZs98k/SP&#10;mgP/sxy7agz+UrPZx+zdutrAM5A/q/WX92p24VyfyPXZOpvWJzEIKDL2n6iNhYdq9gr2b22P26CO&#10;0Yf9fbxTs3mn5C9t81xDWeZycSwztCYSMZ6xd45lPPv4dfk5lhxEH/CEqRoQxQ6mT1xqOJbG9CF9&#10;zG1gqQWxCQi6HUn7kZDycOE5vqjTWWxQKi3XqVN+4hcNV1O8UmcLecIDmcmX6vqhrB25jz/77zOG&#10;PMvU5UPVJzVewmTEG7UJujO1pJfXaj4P2dNVR2O3flDT0S6v1+F62uU01/TJwalg+2e1cUTf2mTS&#10;1H0X11WrMkOJOZEwVG3EO8mpBEOrwn6tbkCSneCOtx/DT/87Qu+FWjDtkTqlj9E65Qh44JGMNPXH&#10;EARA+eK8cV9+P9wHGX4+cP9VEy7rnEmEI0LvtVoGixv8XI8ZIp/Z/9hfi2DFsQ0If/cv1L13d5Dr&#10;Emh/XmaK+Hyyv899Vp+Vw8B6quZU1KXbY8fTb16qBY44j8/81WAqThGZLQh/N9K5xoeJ+xgTmgSB&#10;COASpPKZRD9XNRrc8cZJ4P5XjZ96HxiY3zV8j/5dZrv4fx/nzIr5srUH6oS9LyVDyRN8eqQ2m3qp&#10;Nis3Bw/uvVT3Ls/teMbcbWcN+MQI94XRwnKb++UYN4T4N8GUC3WGzWMNjQWXSbQ/8oSxwL3wLv09&#10;kV1HQOuL/d9tUtvrT3Xy052DGmxwCIyRsXxux3ng4bqcg+VQGFIP1AIlzHgvWdbtEy0v1YxBgvIE&#10;7KYyVdGp9JdVOtXP4bPw6LBn6vQXk3qrHFj6BDL1mdqEBv2M90JWgRt2GOIsNXLZwuSI1AJ+SwxN&#10;7o/ANfYGcgMD3HXNIfBMIbePaAOXp9UOutIw6432fKdp53aJDJ97/2O69UqrdZp0s/+wdJDdlrlH&#10;xrTLptoeOFzIMGTXx/7nhVpAHCdwrG0Z3+flXFxjSjfyPOgVHE6/9zqBW38fm/ivtuUbTWee+8QI&#10;gYSHasEVxrLbCXP62A81+4Xv08cOEUyaoiY80HboAw/2ul2ELsMe8vf+Xi2zcU6mPIEqggc49WMT&#10;+H6+R/1P/AlPEpjS3fX6dbKeQMilbtqosEqGM0HF85Bx6nZB9Yk4vsokad6KCW/DP9QCVLSF+wlS&#10;84m49rl9mDAnaPhQbRlwTby4LeoYfdn/zvhc5de4PvtT3WTsaw391FUgl5ErL9Tp+gdarTNuC09S&#10;wP6l343ZcxzDzzq2fqk9J21E4gmy0G1bbGDewZivgvwj4EZG5X117xCbinudc45f/b8/aygjlurU&#10;Md1OXyNB5ZGGvmvNUH/Y38+H/l74G77SE7UsyO9qSW3ELZ6oBeLHdLRnXvKsjFP3rYmBVB8WkNd+&#10;LvX3zbNM4auwXE+7nl3lNxA7cDn9RJ1uJv40R1+4zc9zM4FX5RPn8gxSbHfku8v4O8kpBUPJfPlL&#10;3ezlKzUn3zMB6zJFhAqp8SxB8joyBFN+2nlWBXQ4ngHKLDmB0rFzcrzfxyM7l9do8vqhqwKz5+oG&#10;wf+oGxBc+0zNEPWaGNy/16B6ok4wPbBjj2lA8O7JpqpKXLr5rAQceNan9pMllUuyQ2kTrz2D81Iz&#10;NOpxvjSW+3+pJqyZseGDIPalHCjIJ+qMDpwmZvxq9trYfXC/XgeLIAOBZhQc2VQEGL0t6f8PNOy3&#10;zHytGz9+H4yhOotWs8+Y7fT6N3zPl5l4fRufhSPYhJHiypAAx9zgkytDn4VjGQ01bZYuvd8G+tkz&#10;tWxV5AFBAJ9hdfniMs1rzlBzxx3ejxrWyvL2/66hfKPPXOumfPZg6Jxl1bvGDec/1NrrQsPZbm+r&#10;KldoLzJdah1BaRgQrVloP9QCQWdqgSlfXjh3hpj7cCeS63kdNA9+ewYUcumVhsahv7OqQ7y/eI0m&#10;n0ghsDv1HFUf0YdfqQWhvJwA7eiGMmOO7CipySlfevW5tMEqXG57gOOemnzZphbpLhgL3pA9j03k&#10;Y8vb2rNjPFuccTqnVvA6Gb7kOVy3PlJbMrgusOrPxLij/zCx4/3H5R7P4O1Rr4kseKVhUF4ayvh7&#10;utmuPvlE35xaClfl0d8at+dcHnl2UpVJfLx2mOz4qZI+Y++WoLn6a3hwABk5Zl96m3ppFper2BfH&#10;AnYV7YBjyVjyIMjUc1Yd8E7DkgtjuI37l5qNS2kQqekOr70qNXvE3xn3Maa71wVE3Ub8qWHwct1x&#10;VYYzBr0fu3zh/r0daT+eiWf3ZcVjeCAUH5HACM9Q9ZnLAa79wM7D/WOrE3jaRM7tirExKq2Wvz7R&#10;4v4i49hlS53A9D7hMtp9qHU64zZggvmlundPdiN6e8rP4tiqC5CnyC6XwR6Yd7vObWDOW21lL13h&#10;Ps5PtbF0tfAc1RbZVKfWvvVAbZIQ/xOfwpM+zuxYaSjXvW3pq+dq9Sqxr1zO0o/GfNaa1IG9w2T+&#10;uZot48voXU7Wd42/u67Gtyegoac9+Fr1tPczfx9VX/hkl0+gjTEVU8B2n4opkPTEMzPJdt6fk2Pv&#10;LKcQDKUTIcgxFAncsDRgrP6C1AaBZwmSiu2G5reJ4+u9+O8ugKWhEfFVLR2dDunZbl5r6XF/PFkN&#10;6+pMVUf2L7WZfAZ2rfuHEee1iKi9SR1JFOqhFFqlBn0RPihxlkXXGjaefUVbY+BITdEtCfzWdz/2&#10;+9gxbuQSxEdwet/9oiYECZLwfnheHBFpuHxibPZr7F5caZFFhCLC8aH/uYLF0ORecBJ8/LCEhhni&#10;VcK8zvrVe+d8H9QyFAhsIMSlVtPKl+pwHBktlIT4qmYY12zGsSy+qXtHEdEO7hx7faHbMgyrcvxb&#10;nUy4UHs/XpIDeeDvltlbrxPpM9w++4uyl1qtqrf931DuvCdqj9HP61LNn+qctEvdXvB4zJj4W629&#10;pLbUFZnidcuQHZ5xTnDcZ4VpK69JS7/290A7e58i+2BO//FlgZ5Nw3ik73v/Rr4wwfQ/apOLTMh5&#10;f/ENI1w2kW3N8tnaX9yBXTfT7QEh163SzY2KmHyhftQnNQPP612hawlYzw1eeoDZM56xE2jTJRnl&#10;+4B+Q2CKdqff+nI4f28+zrGtpKHdsqqG1RwZvoR6nJ93zjnd+XumNgbRkeg0rw2GDeV1DD3bQmr9&#10;iIlCaTgmaCMmlb3WNjIB2Tc2DoEx/FKdnYAjj/PoNo7bczw7Qe16Dy6PeLfoxVXvlp/oBg8IcU8u&#10;G3EiPdu+1lx+puakzeljt41PKD6yv7stzfujr7l9Rv/BufQJ3Sv7d8UnV/9U829w6n0FBffg75/7&#10;qPXqpmTxqolqfo6Nx3VUGc6zMQZZas/kNOOg3r8naUjDfruqjFmdTPhLzd5DD4/5CYwd3uNj+ykN&#10;lwgv8Rf2SZW56+4NXUo5Aw8aeWkk2tgztv39IFt80gAfbNO6h7vA5ZT7WfShdc+IXKvjCB3hz1nt&#10;+5/9ed+o2XNMorqvwve8TIgHQwmAMoG15Bzs/8DfpjI/N/ETaVeyPMn+9PdNEN5t2ypnPNDq2ciu&#10;T+r+LWOyDf2CvYPd/cL+7vWpuUe3Wb1k2HO1APcq3831w2t1NvNfaqu7pLb83tuAfkZfwqZkHPmq&#10;J/expvQFdhwlpP7u74cA9VQ8TCPtSV9DnyUYeuTU5Wosj76vttT1jVrdwpoFwwDESfdaKV6s+EKt&#10;LqPPKMy5N4wWggMUnKeOIvfDgPBnIRjlSx8+aHq5JM/DUhDPIEDpUwuj1qJww4sllWNLyI7BOJWa&#10;c3Khm7XjEGC13lkNPFNLlbauS7v2hTtnvuwJBf1drcYUNWu93/lM3Gs7lgAT72qTzAo3Un12kXpT&#10;HzWs08T3WRpAv3FH58KO3SYYiDH1VW35DQ7qlV1TaoHP/6qVe/Bi22TfsbkBAS93hFGwczb9mBMk&#10;GTME9okHtpAHZDhKw37GRm/VkCE47DV3CHiTIUFWBUFfDDk2Jnuv1kf+VDOcmBz6pO49vdcw6xgD&#10;4rYCSz5B8afaRBLZlMhPZIoXz5eGwWNkKEsAcTg8U90zYTGeWbr9VU2eeUBzbrayB3bdwGKG3Q0i&#10;rl8nF1lKiHPjm2bUGqB+PKsgXCfTrjXjYd3mcjwLAUyegYAn44rsCcY/Nd5YKsWGNch5npPla3My&#10;bv0+/H3QNsiSQy8LlNrYJ2up1pd23c93WUboOoU+RB32qTIPx4wH0D3baawuF7YYeuUPDe1KdCyB&#10;eZdhvvGeZyKzUQTL1TzQjG05tlzZnSyOR09dq232R420sbp1PkFTZbivAnmhVsJi7uQfz8YqlO9q&#10;NR2xE2ofG5ONBKu8j22yeeG+oB35SZ1l7DMPQPCd6lMQuPDAr++uXANF9Fn6jgeqsEmQcX4P/v7x&#10;bdzOJRsa3e2ZyT6ZuWv8eZhcx0agRh17M1QH0s1OqgAAIABJREFUnX7rK/54LnyiqZJG9+y7ZIjV&#10;TQTdT3AbjWAotq2/x3v2ORU5WPFAMfWTPRD6Qa1Gct03w/s5uh7bn/f2UjcDdLe9yseTkpCfyHAC&#10;hW80/Yw+icM4IjMb24yVYJRQYAyywdxPdf2LFazVV+F7/9ffB/3PJ4vv2fVeLDiH+zwEQ3cB8hw/&#10;0ROt8CMYQ+jIt2rtM3YftDPxCuxNatCi3zwYil70lUtMejL5RH9G3xPHQc6gl1zHVh1NzGYq7kIC&#10;0V9qcRfknO+h4c/xqxzvcgY9T11V97HGMlR9LLNaxbOfiYe91XAfD+7BdTA2Askc61bh/PYcezDU&#10;nT3q2GGwEnj8R51w8Dpl3ol8hgPjjVlsXwLgM4NzjEUPSCF0P6tTLP/qZvFyDzz4ZjMoW5TyKuet&#10;Cn4PSuHIv1UXdPhXN2tQ0J7VUcKAOZaZT2k4i4Tw8IxQ2vq/GgpgL0lAW3uxcwT3vg0cX7bjTgEz&#10;aB/U9V0CRB4QOrPj3QD2pXrbZOG44c+s6Ru1en8YDN5vUGKMnzO1bGQUDdmAS5akjkEwx+u/SW0W&#10;j/MSWKLYPmPNDQyfFf6qZmj7WKMW67pZ7XvluEMHSaqh60pe6p7pvbr3+o+aTKrLN1DUnmHrGdhk&#10;OJHRwzLhX/ZvZNt3tdIbvoyIwvv/ahj09yVw+26zakzU9kJ+/qOh/KxLzGkv33WaDXaQzRinPoPv&#10;hiu7SeJY1CD7nGCUB7jQGRiuvmOlG3du1HmdIYwp5NI/anKpGoeMAw+U/qU2Jl6oBbn5/zkTBPQh&#10;Mokw7N7acyCL3PijdAiBU+SST3rMzbjl/AQ6fMKDQNCSTQ73CX2RyZh36t6bb9rjOgUbA11ZA4hk&#10;oyAjl2yEdAx4oBx5w1ium0PRh7H1sAW97hfLC7+qGwvYGjWoSRt+VZuIJUDpGUcEWKpNxwS113vF&#10;pnwv6X/Vatr7RBLHe9CCe5Oa7Ty2moHvrGtP7pdVFt7HXP4RDOVa2OJ+b8hexmMtu3JoaMsrdffv&#10;9uWYHMWn4Fml5iCjkz1wUHUcE3MkNngAhuA7urturlr7D/eBnL1Q092v1cliD1zvS3b5Um3X+QTz&#10;6+Z6LpO+2znwiTx7+5FuJqpUne67rBOk4D2+0c360Z7l6+3rQYZjShBZSp289CXJtM3/alj3s8oW&#10;91kJfrHJFoHCZ2oruW5TL/rzESPgvREc+6+6GEHVAbz/GiOgLBfBNrf7vSYjwX6ChPTlaw19FTJL&#10;0SNkkdJOfi9c62rBOWpG4S6ofqInH/lY9mAofQqdem/knLTzmVoAkbFZ4xXYquhV7GSf6EZHf1Gz&#10;3T0e4HJmTEe7L0iQdizu4olNTLbwni77++faHoSs5/DYy7XaxCnyiwx25JxPFrq+8AnPMdudclt1&#10;RZWPZY+D+SqCO8kpBEM9S8NrIjDjg6Iloj8W0CAARYAH4ekZkaSmM1CX3KMr3f9VM558iYzfB4MU&#10;JexLUkmz97pDfi03nKkT5gE2BD87IlaHGsPWs/689uOxBEN94PtybgTuW3XP+Y/GN8jgOT07y2tm&#10;1Lbd9b17kIqC0yxBJZBb+0oN4nu9PwQ497/N7B/vmHH0Tq0tPRDKd7zf4jjSb91x9L68Ddf2QZCP&#10;1XMhuERd0VrPUmoGBEGM5xo6vgSRMJ6nlMFZOeYYgiQ1E6fKAzcEXTmOzThS88iXAfK8njnBplNe&#10;pxVH+Kr/fn1PngXKu/I2uu0sWp5lbIKiGs5jwTOXLbW9GAcX6tq/GkZjs+sEMX1Zt+uzqWfxCTTP&#10;YJxamuuOA7tP1snFN/3zs9nKmE6tslX2/GSRkdHjWeZz3rPr0ze66ahJzVnGGeH5/JkJai3NuHXD&#10;F5uD5UcuRw69RB4YV/Td/2ra6ZOGS5rd1iB4539jN/VTAWPeHRSXfbU9sMO87IUvMZZa5opPKI3V&#10;9PJzeZY2uvGR/dvxzPw6hll+iXOzaqINGUYAkiXc/jx+H3PtPL5HFhl2wgfd1Mk40H4fXsfW9a7b&#10;DoeeVHCYWHivNlk95lu4fcakARP4PKdnHFXnvCZ6+Cox5B827r8aZiytksXYuWSG8tN1d62ZuA+q&#10;nVsn/Md8oms1/cnEgS8vxSdyp92TDthwystLMInxfxqu+qt+An226vNj8ok2we0EyncgX3xn+Cl7&#10;w/uX1HQqcsszpe/bMbepG700h694IyOYINUqve39UGoZe157F/3oMQIyr2lT7LspX4W+tqpu86bn&#10;IIC4K7zfY2O4z01/4f3L7m/d+0e//asWr6h2srcpepUEDe9vTIoz6TFWH7nqe3Q0sQBW507paCb5&#10;fVWxNJQxXHtqEyTXF8ReHtgHP+6jhvrC2xjb2jexGrPdPSGpyjrknOza+46JHD3HHgyVmkLESSLg&#10;UZd+rnJyvFN+UetsvmFGDZTNFeie6k0Wi+84V+8DQcfSEQYXih5lM6b4PfjhG94g+JkxwvAYG5Bk&#10;y13b+QgMb5NxuEt84FM3xYM8n9W1M7NJY8uyXYF4JogH7PY1+OtsLKnoUgtSUdoBoTXVV5iNrc4r&#10;QZxNQYlT83FuW56p67fshlczaXCsd+Hk1MBmDcpUQ2FsIgSZ4UuGMZg8W4Zl9lP4UhrPwjtkkMQd&#10;gSoPPMsRQ9Bn/R1vu49qDit9zTPlXqhNtFxp+h2MyZ36ndvEJ9a8veinPuu9Sn5Kw2dwGUoApI59&#10;9AHnYyabPuP1ezwosypb2Z1pD77gzBNsrRlsPpnmG3T45OLYzPrY85NBQX/xGoEsu36uYQbYuveO&#10;fkRGuj51Peh6kTatkx5LM27r5CuGtzTM/v6+4hy3ifeld2qZ/WNBM35Hxn1QCyAQEB9zCk4pW4BA&#10;qC8XY3l8lcvehz+pTUzQFrL/p+xQDTI7rgc+a5hZhiNd29Szb1ipgm2G8+nLo1fpFp6He/BJGM7P&#10;KigvEzRnPNLH3L4cc/h8PGJnf9Bwyb7buNibx9LHfFk3tvyUb1Ftk7ca1pskiEKtc7KSxiamfPd3&#10;qWW0vdFNu6xS9Sp2c70P7OipJIldgg5iebKXZpiyc6/VyjSxIS3jxTeycZu96nTP5GdC0G1bt1n8&#10;+vy87H/Hvnbb9lShjcZ821/q2sltkym7TereD3bKL3XtRCmSuaXldg3Pxzvy8jzITw/Er4oRuG/O&#10;JC6+OePV/Zt6fP05pm/QUatsoV2cY5d45qXLfw/USa1f+d/G8AlcskzH7DJ8VNer3zTc7Adfh9WB&#10;YxMefr66Yoq4Au+2xkDczsbndd+PCUtffTKVVFNjLwTceR63zcdWi/oyd1ZhSdP28qqYgnTTbj/1&#10;iZ+tOIVgqDtH99V1vms1g2XdjrUOxo5nibqD5UJ1Lr4E1I3WVUKX2ZNa0H5McUHNBGKm1FPYvVbG&#10;KmMHIUOaOsEBFzKHxIOhnhEstb7gQfBVdacIVl+qBfF8Kdo+8GUVGKUsc6DNx5YsV1B6Xr/Kd0Hf&#10;1EhDKHJeX2K1qi2939SNHBg79N1jwZ05r9OIke1lKaaUqBvdzE4SRDpUkGTqnjyriDo8czLzaCeC&#10;A+81DLDWwNu64PEx4kuB6ztkfHnm15L2cqcfh+Fc432LbGbPJsYQ88DdqnItHoTlGr6UysuDuG7x&#10;+0KGeLkJgkfrNhuqgafqxNZ786Wkq6BtPulm7WK/dmVq0sP1yLqMWw9QeD1hDEh/X8cQvEEeo9vG&#10;lmeNHeM1xsbK6CDDT9EwdnvMy35MOSf0N9+4ge8yLpg8XyXfvV3HyhNMtWkNaP9QK1GwLgC76nl8&#10;A0Qf/3zmvlvX+XPaQWrL+3wzRu7DEw+OyflCnn1TC+KumhCCal96qYOqM1nBxPtw+4PAOQ47gZw5&#10;spj7cFnwceQ+KIGxbtXBNvjElPtEUxOxHIP89tIq3m99KadPJoxNCOIzYsd4WbJVfdazJfEVCHz8&#10;bmD/EjAnQDIVZKOff1TX7tTpps3mtPG+8Gzua7VgLWNonZ8F7m/tMkZwylT5P2ZjTNlSU7iNus5m&#10;cb1a6yVP6aZVwciqH6d0kssYbEIvISQNYxFz+7/LR2SM19X2iXhWX7i+8HKOXiJpaUzB5SNJG6c+&#10;8bMVxx4MpbN/Ups5xOHHaFkViZeGsxYIM5/BUPl/P2bO/TG46i6F60D51iXrUwarBz9I36dkgAdk&#10;ao27dfeOUKJ+3aNVB90SCCDPTsPRr07pnNlID/z5Jhv7CNrxnmrGrdSMVZz8OUauKwMClxSZ3+Zd&#10;ufFZA5ur7sUnFGoZCO+3x5LxUduPfs4Mry97/6xxpXyMQRLuaUweEGhbFwyojDkyOAQe4GIi5pSW&#10;0brjRHuh+Gtg8pcdsw7PxMQQIeuJd1MnLpBHZId+03CzE985cyzgXAObPjFWz+uBrlpyBrk0FkBd&#10;8vy+WRM1Y11XYeitkwcekKhO8TpWTXp4nV+yGsYcvhqgIMBc6w4fQ1aoNMycIAC8JGhWi/V74OEU&#10;jWK3x7z/rAvqkyFVAzY1oLcuyEwQ8KfGnegaDOUYanF+V5PjLH2bW+fWr8M4m5rYWwLjm1pwcyf8&#10;aAvvY+B97FiCoVKTH+70z7EvXQYiI5hsq6sGCHje0019ykTm2GaMc9rJgwOe6UxmZc123FcmH/YW&#10;PtGqQCjUQFQNho71FfcTXKejQzzje06QzgPKBFdYPXFM/XQJbrP7e/A6q9/UPZ+Pbw+K8mF8/FLX&#10;PrJzV5l3W2Dvfuiv/17Dcmpjm9ZVqvxE97mN4D7NXcHHZPUTN33P7mPMsVm87/nybr83zjXn3jiX&#10;9/GxCReoMgZb3mVcjUWs6yO1DZCRvpLJy4JQ1mhsFW9dZTYn/uQBUfxEYgqnaPfthFMIhtJpmJXy&#10;JfNeJ6cGMmvwk87O0tjHGs40+rFLoFNRs3COoKgDfKwO0Ng9kRnqAcI6o7pkxhen3DNUr3R4ge+B&#10;HgIxPGvdmGSJo0w7ETB+uOqgLfAl+R4IwXGdG3yEpQpkDhgxS/ot94Kj4w5OHXfHxFjwyQM2Xjx7&#10;Kvg0loV3yCCJZ09X5ehB7jkBd2fMoXID2mtPndIyWrKWq0yhH9f6n3OfiTZgPHmmtLeVBwN9PGPE&#10;MDlD7aBV2coenKfvUh7Bg/OuC3xlgdek5n27A7okKxDdih5yfVzbe44D7gbuWI28KVZNenhbTWXc&#10;1tUIGKPSsMbrsSyRl27K8CX6sDqxcFY+p4bbY3MdA9rD+2ZdRbQkKD82XuskoX+fMktfNFwyj1yq&#10;ThY//Zw48V4PrQZxNrFzub+lfYxjka/HHlio8mNuEK8ei23HMuIxnUniA8ux3Ub0JAmCpkv8NCZE&#10;Gds+UV19h320v9vaPmE+91hsy7EluPWescvG/ARPUFlSuqgGfxh/x7TaaQn+PpCJBI2fqtsMht/J&#10;LGOsoxt8HHhdVc7vn9vGA9jfNKwl6XadNC9GMBaMussgSzaR/6vOR39ckrHL59r+zr35pO66c83R&#10;0f63Wl4PO977F/J8id8gNVnPvbu+8KXrNabgct5jCnPfj2fC+2Tvqcq5rTn2YKg0XFo4pRBRgjWz&#10;0ncM89nRC7VdvLYRdtWpWDJjMmWEw9hzUlfC6y2587h08xafIfBlVYccEK6UvE5QVeqbFIEfW8a2&#10;awXumaH+nlwJbKJUtj2+novzIYg36bvS7ttvH7jS8Mxg+pfvDl8zzT1I4k6mdNggCXLP67RK4/Jg&#10;aT9DyXMOzxzzem+nYigiS7n3sfo4GMHI8yXn5tj75e8YNmNGtc/MUmPQ622uylauwXlKfuDE+S7v&#10;3o+n5JI0LM7+RMv6DFkmHnzx69U6hVN439sk06ROerCRUi0nMVbiwd+jL1v1AIlnah0DYzJ86fF1&#10;WeQxBqrm4hPMc50jjqv6zM+1K1thrF25jsud+j3PjKuOe7Vx6eev1Ja+bfMu65hcEtiqTmzlmPpY&#10;DeJtOomIfUnfq7asB7JrLUyXnbzHJRNzHFsDrGOyf1+6e9P+wrFzn9XHgAcOpJtLnZfatmNLaY9F&#10;5i/FJ7dZAUh7PVSbMHymTmawwoUACR/XyR6UOoZ28RiBNC4/q+z0+ECNEfiGpIzZY3jOQ1BXsG7b&#10;DmMxkyXH1p+uozexf5wxfeQyZsyOJ3mBWMxcztTiUdVv4HpeU7v6e1MxhSUgJ3cV6D5pTiEYKg07&#10;v2d5klb80H6vH5wxj7b7soptDcU6m7nJ8evwGaxae8pngesM/Jzr12XPxzAYPPDrz7qt4LutZ+U9&#10;+f37srFtHFc/xzbGiLfHJkLwGPrJXHhW31jmQjeXyj/VcBc+6TiDJMiDuumbNF7GYBNqUIHr1vp3&#10;p2IoTrUXM64X/XeWbgSAXKYmm2fdIAfG6uO5k0IfIqC4Klt5VXDel6uP7ZrrG7m4XMWg+6s/51J5&#10;gGHHRnfetn7NdbrWZdymMt4dPyY9MGS9hnNtn7qc3nf19uWvx2QwenstNYRrRg+2lbSdTXRIqi22&#10;NJDuv7ujtYm+XsrYO6h27Cr7FhvX7VsmaDZ9n2MBzU3bdOzfx0YN4i29Xw8c1AlE33jlbOTvHiR9&#10;Kum1Ojm11E7lvNgqONrVZ9rXGK8yaRMbdUlAdKwer7+HTfpsfY+HThDZBuQYNcFdt/lEJROhBIGp&#10;0Uh5jK/9h8BJHSeHHtt+Dx705Bmn4gMeBPUsY1aQ+lLlu0jVg9v6nGM6ehOdMqaj99EHXU77JBI2&#10;/6v+70tLpCG7WLHkJVRcTldb2mWdxwO20VmUssHGOfRYPginEgyVhkHQavAhwMYEn8/8PNBwRmgX&#10;yzzHsiv2gTvX7li78t5kMNy20T8HBIXX8KhG1i6edV/Cc6wmFtd2I3ETtnl+Z13Wxu/GtYZ1vb6o&#10;LS/3TckIPtXlzr7L9zEESbyf1cmRbftInb11x+5Y672tozpO/I2sQTY/2qTNxmZt/fxj7cV7qsu6&#10;0VNT2cpTwfkr3dwps47rsXvBYaBe9CaTRO541NUWvlJjTn/Z1lD2JZJMetTNTMi4rZvceIDZN+JY&#10;WqP6NphyLDY9z++AO0jb2mTbTHJvii91Z6dZPo/sU515t3Hdtt1FBqD3s2361zH3sToJs4kMrOPR&#10;gydV7lbdXQOkOMdLs1P9enNk8a4nMnclk+Yypl/H/IRN2LefcJuQCPBewyW21EPFxmVVipcOYnM5&#10;Ppfls2SJ8r6p2cI1RoB95kFgjw3cH/mcyuqnfcD73OV43qV82Dawuo6a1OByE3vytbokgG38BrJA&#10;6zVraZ2qL6TtYgpVVh7DGD4YpxIM9SWHz9R2P2cXLAKhnvVTl53UgY0TtM2sOdH5WsdiX0w5lh7Y&#10;2nRAHFNQbMrI2cYol51jLBtmV7ggGwtabyO4d21o3lYg/xjgWSms/0XD4JPXA/2i9t6OOUjiS39g&#10;l+O59jVX1KcUCJVu3rvrBt7xkpo/Y+f37FyCMtf2/5UaoP+mVpdoLFtZmg7Or6pfWw0sXz7JOXEO&#10;tukznJtzLHFGXX9uK+PrZiaMW283duqUbgaYCSL80jDAfCwrJ5wqw4/t/m6LmjGyi3a4Tf3IGGTc&#10;Y98iAwhWuENUx3ENBvu434a6LPZ37WObZsCOnYN2uqebcle66fD63zxAtSmc+xBB/dvsJ1P+0DHZ&#10;2YeG7K/Pan3iu1opDV8CjN913f/dJ8UJjLLy4qM6PepleQ7lQ3Lf2OrECJ6r2Uk+gVQDTdKw33rJ&#10;krseEN21Htzluba1F9cx5s8TjyDD/tEW169+g8en6veq77WLmAjnuStxgElOIRjq6cQX6iLxr9QC&#10;oV7/zIOeHhRglot0YqkJTTJrNuG6/L7vWdB9LmM7toEw9Yy7EqD7ftaxQPuujMRdnuPY3vs+qVlj&#10;3zSeNfZATU5MLZE/dJDkTDeNOdhl//idlORYm+E4eU2kbQwbICjH7uxj58ToHqtlO5WtPBWc9xIQ&#10;c4LzdYJwm6U2fk6HJetz6xGNTVYtxSc9yABn0oM6qziAX/vve5vWAPMxbpzkHIsM39Ym2YVNs4v+&#10;U893GxD4otbna3WZ6ugcrwldxy0flvXST1kqfa7dtu3vyi713TYJFmNL7XdxD1cabh66r/e56zE4&#10;l6p7t7n272gbEwD9oKHNcaHhhItnTHo2Gqsxz9X1zZf98W8l/SvpnebvZr1ryNyj1icxgudqZYTG&#10;yjr5eKsxgjMNV+fcVfY1Fk5pfE0FIauc3uRZxnw3SlRUv2Eq/rNtIPSU3sXeOIVgKLUZXkr6W11d&#10;swu1oIU0NAjdsXUD0WudPFCr9eCFtzfhtjrSuk67C4P3mLK9ptrzVGbpVvWJXTiOu3pXd0kAosC8&#10;piB1gWq23Xe1Wb+xLLxDB0ncoJuaRdzHNTEgTx03aL6oy3JYFbjc5Py/1DZIGnMSPHBXa9mOZStL&#10;N4Pz99WC8/TpOc/gAZVv6pykqeX1m8J9kYU557y70KVTkx7YEp5xyw6a/ncyZL2EwdKaUHeJXU3S&#10;3sWgHZmA5+ps2/+oc+ZxwrF3fCmb27a+gQK1/q7646WWaR72z6pVQXP6JXLrU//ZZAPEKXCyP6iV&#10;XdkntzUGr8vPXbHPxJNDgD2CzcHKJuqIYuOyazaB0bHl45Rg4LuUBlqV2bYvPFnqtboYwZ9q9ct9&#10;Y9Ep+ekxAiYLnkj6Q60d7jL7mjQ5JaqcoUzaR+22TBo+ycf+/L/K//lP2Mbf+13k29YcezAUQ/G5&#10;hoaiZ2h56r4HPX1XSH6yEQWBDbK/TmFgosTqMp4pA2wJx7b0lWetS3S3rXnkBs6+nnXqPUk3730p&#10;U+UDwjxq1lit0+jBp6/q2peNcQg8HVOQZKyPjS2H3oSxviYN+/cp9T0P5LojeKXuPf6rLsvhm313&#10;W8i4/KrpjIlrTe+A7tnKD/vv1eC8yvG+k7Ffo2Y++T1+VZfZ8W9/nl0bdsx0uyzfJ0smPX7qZsbo&#10;Pa0uO3CXmQrsbFNCY6x8xV2A52Yjhv+os3Ofqy29Y7dX3935u27auJ7VxATJS/0eE1e3QV01sGk/&#10;nKphOVZOq8piz977R51DvMtVJ9Sodhl/yuNtn37CqdZGXwc2Cb7zpbr+RnDTP74fh+/J4ZvbknGJ&#10;nt9k06ptIKv+Qp38/E//O5sjc19f1Olxnzj6oZsylJjAhTp7IHo/VL8B+/KTpP+qm1DYZRIBkxUk&#10;Nrj+qOWvkFPbyKhji/8chGMOhrqheKFuloZNLu6p6ySf1Qny92p1S3ynO995nE5EweRTMhI9i6cW&#10;umVmrO6oOJdjVPyrjJy6YcxStg0cr6MuvaCfce+b7sTN9+s5oqiXwbvx4BHBJ9/F+1Jd+x5rkGTV&#10;5MhYoe0leF+r59m27u2hGJMp/J1ZXpZ6bWLM10wSDxpxzTGdw32R2XmpltXgQbqP/fdrVigZP75x&#10;0tS9T03S4CR/6K+zyVK3s/K766zbzhaZM+nh5QcY92xcQlDi0Nnfx06dhNlE1uxbHx8zZ2rL2V/3&#10;nxdqmUjUt36nlrmN8+72bd0shp2h01+XUTftXILbp75Jn9Rsjlp3dUoffVcnh99qs3rkVRZz3nrN&#10;UwfdyhgAlk1vuoHYtj7VseLPQZ8jWHipFuSkTI9vQoR+ZPUE9vBjdfbKKzX7ZZeBoVV4VugrdTEC&#10;Vo2qv49P6uID79XsfQ98Vvl5rWZ3Vf0W7h7ImBqLYKLyszo5vWm2/ZTf4HKa641tdOQxkaWyzv28&#10;u2qD/X+OPRiK43KhzrjDAcR5faMuMv9WzVB0x5NOJbVOzMseK0Bffz8mquLnuejMLGlYmjGI4cDx&#10;x/D8/qx1x19furH0Xv1Z9xlMZPbV64mcqS0voVj50uvz/LUGTpgPBiA1P6nT6MEnjD2CoWTmHUuQ&#10;xINs9DEPulP+A3nwa+Qc63DDmL7mkzGnGBxy47fOrko3a4fOoeoTN0imgo+VqWXd6D+Wr9EffZMf&#10;gvO+icFUBqpP0ngg22URwZalmTSekTOVRXyb/WXVpIfXY/3R/502rtnfX3SYOmjHyFR28aYZdWMT&#10;sXdFn/HsBBOo3ceSUyYn/qsuY5vlzTVTpGbq3rOfYw7OXWnfJbjsmqovOIcahDtTs2OrXhlzsjkH&#10;m9yQFbzEyXZ95Day2wynNIk5Bc/gbUtNbWS820Bz25C+UG2oU4a+WDNlfaLyV/93MtLcV/J6oV7T&#10;2JMIqE/8WC2RYN99DJ/qvL8fJpHP1AKh/6hl76HLfczViQjiDh4kivy8m7jMdLvZxxP/v7SkyRy/&#10;weX01H3U2M2mOuvOxxSOORgqdffny1TJ2vihbuYUQfdRLTAhDTuQ44qOlz8WED1GfNCRGeBBNgI2&#10;SxQ37UGQ7hgUvzvtvuxCakYOz7qJ48WMJ2216xlMD1KxPPZKrd+xBOWBWtmGdfh7ok7P7zRjvQ2b&#10;tIHXTPI6jdQOJFByphYkoa8cS5DE+1kdI/QTas5tqiCpHeW1mXexucNt4zKFlQMYGy7/kClLnEVW&#10;G3ibEzj2en6rAqw4db6sm82RatYi9b0IzlO/9lLNcZ4KhtJfuB/6Bw6Py/+lwVDGjtfp8ue/7eVz&#10;U5MeOMlMevzQMFMUR8p3oz+lvr5vrssHNg2G1oncu4QH5r1GKLLgrTr79o2GtYCn7FvpZpvGRpgH&#10;QRCfAFyCB9DcDmdiHJnrQRiCndgRBDB9IxtpuexhQzh0iNRkv1/v1GWa+wn4f7QbfsJSG4h+QPt5&#10;4sIpMmbLEaT/quEEKv2SZ/2uYbaz11Xnb4wV98tuS45ju2AfMUF8ra5PvFcnP/9Rq9teg58V97Xq&#10;CjzP4jvV/hCW4Xa8T7h47VzvI0v9LJdTXM/LN0jTMRHGoI9tjpl7fddZdzqmcMzBUA9euYFBZ2GJ&#10;PBkxcxwtDEVqoFRjcROD/rZgQDBz50E2BhTKm2DFOlD8HOuGwyHByf+qVtDajRwy9yh3MCeg6e1E&#10;MHJfz8l7wtg4VxOenuk1dzbJs6R9x/NDv6dDs+mMLf3Ll7tTfsNnuQmGMi48e+/QQRKCPV7/CGPQ&#10;gz2fdHMZ2So8aI+BiVPmNZpvO7i1LdWSFx+4AAAgAElEQVRxQqbU9vqs5e1FXevX/U9q9rEx03ut&#10;zo5Eto8t6ybz4UV/375CguX1vkR+Shb6ZFp1wD0Dlc3D5hp2danaS3V9Bofko5qePkR26NikB8/7&#10;vP8Okx/YQxzDapPfYUnpLvAgqLeJTzLPrdNHv6mTk3eJulrEN/tAdrA8Hkds3fnGJnz9/4/Zxj0k&#10;PqGDczq3frT7FdjRVWfWIGQNhrpz67p3rm8DlBZ7qU4eP+3/js9ESbFT0t1T+IQXNgm2Gnacb5S3&#10;Tqf7+EEnMEF2irhufqlmO9xT115v1fri1EYt/J9PumPvkMkubVcCbBO4BsEcX8FE2R/kJytD5spP&#10;DzB5IL3KztvIfg2Hw+U0sQgmXJCzyImltfbP1PWvF2obJjIRSh1fVoN47Mfvg6AseuexVidE1Osj&#10;J5NgpdMIhtYaPmNO7ZJAqHfgml3oSwmOEWbzLtU2hSBQ/EydgmLn3uqwVHwGlGwjhP+hBbwHQ8l4&#10;ItBDpvC5WuBincHqDv9zNcd3H+/ZBRfv6Yeas/NUnQD8qCa4VglRD4S+0NCgOdZ+ug/Gsrx9edvS&#10;c9UsT7LPMYQv+u96Ft4xBUkIbjFGyIzAODxX90xkzS9RkI/6Y2kTX7b3RcPJmFMCx4nN9jAAWKr6&#10;Qm0X33XyU2rthfP5tzoH9IHajpBnapufrHLGxpZ1M+FDqZgf/T365gBL6tf6ZBr3QzD3vL8G/QUj&#10;bB0c/0JtA5gn/bUu+/tnA4OfE+fYF+smPZ7333tqf2dMMc53uYHJ7wByxychPasOPbfuXdNvPAh/&#10;l4Khrr+mbFxq4M+t8TiWaerBiQRCV4N/gD08R6Z6UB+d6ytJyDKvOpP/Y2OXH2rBJOS97/w+x9F2&#10;Wf6nOn103v8fwS+u+Tv0gZr9z+aD2EDodPcTpsaR2z7oQoJ9x+ATbQr2ySt1upmgy2e1ZfHrJrbx&#10;r3zyfaxE1G23UZWfno1dYwRLsoI9YcWXH0d+3j08GDo24YJP7rbikuSm15L+R528ua+uv5I8gZ3u&#10;9+H+F/qduMYztaDsuokftxV8g+A7yzEHQ6Xx5VhQg5hzDJYn6jouO8Uh6LZd7nUb1CAb2UM4H9RN&#10;+aShclu1lIrB/FLT7XEIPNBDUW4cJoycV2oO9qrajR4Iveg/T7XfWRCc8M/qggsXamnsGCYEZK41&#10;nP3nGXzmk5nd12o7Jd4lxxHq+71XPkv6bq3T+FJNubCLpPrfyfQ7piAJY8SzCblXllO/VFse5EGM&#10;MapMeNX/JDMC4xKn49DPv5TaXixFp72QKWRYXvbHrXOeCKr9oVbAnyziH5q/7HxsWTcyD9n1Sy04&#10;L7WND6hfuypgMtZfnmvogNNfONe6cyJbqSX2R//zkYYbFh5Kp0xNerAyhCxe/k3GzKFrAh8zY6Uy&#10;PLBJNvqUg41eYwL3hdo7uWsTfNJ02QFpflvUNqXG/pidcIy27THgPgKTQtiXU1m5dfLwlW7uZI0s&#10;qWUOqv3hdt3j/t+v1QKy6zJ+fEXHSzVZ/ExNDhMA04rznBK0I37CZzU/huzFP9TajqDo2D4SvEcy&#10;tWi732GjUrLQCPLSV9igjT42J/Bf7W2p2RZj9cj3zRz5OUfe0SbITzZimpKfkaF3A+zyS3VjhVq5&#10;TLjgKyHf12WIup/FxuCsKMP+/KqhzOFnLd9EsgTn8rG8auLHJ31e6m7HFP4/xxwM5WVWY8TT2Mnk&#10;qoXJpaEgHDMSiIRPpcAfI7VEAAYv9epeqQ0GaTxo40bfS3UzyCynOZaZAXfcP6kzTM/VHPdzde8R&#10;Z50sy7oxSp2BIVix7ywUBOgXde8JxcpS+Rdq7+V+uX9q9tRA6F/q3hXtcMqz1UtxB8KzkXyZJQEY&#10;+v66TVv8HXmdRpx6+seYY3MsQRICPYyR52p9+4m6Ps8YIUNxbPayKug/1Y0VMiPIiv2k1la3neW3&#10;Le44fVT3HDyfL/OmLMe69nLnCZ1C+/P9pSUFPHCHg8wE0Au1JWpk3uEE+n2uawOymz+qBbtZqnuh&#10;4XLOsTpbPL8HX+pOrmRYEkCfu3RnH4wFHZiYOrff6eceLF66kdTvDnp5bHkvAaELdW1XNxXArvLs&#10;NXQyQfljtr12DTKiBhGkmyV9vGzF2Dh054ZJGWRRTRpYEiC4a1SZjtwaK1NQA6G0O/YZk9zo5ppl&#10;6k42E+YsV+QeyGy71nBfhLFJ4bqrtic44EN52anfBbeB3qvpdOy412r6/L6GGbrXGtqRvMe/1cq9&#10;HItPtCk+eUVZNdqGyU/6efWhwPU9pbq8rAw6tu7xsE/WyU984idq+siD4NLQ53db5k8N/cRkhd5d&#10;PEkBv4FYCYkzxCLYhMxl/So/C78BOxT/lrFUdQ4JOfU+0Bd/qtnuYxPS6CyfKMJWWLoHy2/HsQdD&#10;fcMHauIxy/VcnTAnjbgaCrx4X2L8p7qgEvXYpGFnHZv1OiY8gPNew/pxZDf9R23QPdAwi8uzmV6o&#10;awva49hq43gA5p2awEDBvVIL8jzov+dO97pg4j6f1QMvH9QtT2I2ifoe0rBeoQfZpOHmYa/7D5nA&#10;pz5TvQkoCh/fzOS+VFs2gOG/bvlPzRrzTGuv+VV3lz6mIIlnIOMI0J88gIYc/KCbAT5X0M/VZCQT&#10;RlLbmfNdf45DBre2wWtIvlPLsqTw/wu18fdQw/byILwHdP5Q115kFktDJ5dxPaetpgL0yDHepex7&#10;ODNzgvPugL9Xy8irhp36a77TeEDUsyheqtM5r9UmETzoPDZRdZvUNv2qYcYtDg9LlJaUHbhruMy8&#10;VGtLJvkwsH+qLcWk7/i4cacTOXNXdZov50TG+GQ1jjz1xFwOueymTf9SNxZpU9n33b4N47gcxLl9&#10;oJsTTlUH/EfDvkyA7p2GJZEA/+armiz2lQpu43ItSrhUP4fvX6jZuUww1AmwuRNnpwLyHZ3u5SHQ&#10;6VKzvb0NfCIHXVazQk8Zz0Cuq0GQ13+p9bHav9xn9OCyB1Bk5/fA6m30r1V14H3VIyt0ai10ZCG2&#10;gPuJTCQ4LkOPyVcO+wWbh/r/+A0kKlxoKKeZ/HI5S9/Bp8fPIuguDRPdWKHmk2d+H+/UfAPk1x8a&#10;+ns1E96D/ugsbIVTl3VbcwrB0FoPhlm/F+o6y5k6wVc7jy8bIXD6UsMNLqRhTSWcomM2FhkQH9Tt&#10;MkqQjVnllxoKeK8n6IMBxU92qSu/Y6A67l6YHsX8h9qzv1eb9ZVuLl9iBgYDcd/KGkX9WV0w1Dfs&#10;4t34jDTOJbPYBGmoj+qbpvzU/gO6xwSKgMzPK9006B6p9XU2n/D6j2OM1WlExvhOrrXu4LEESVxG&#10;ohy9DuZjdf3ea5rV4JmPJ5bmUUoCB/yTuj78Rm3G8Riefym016VaexEMI8OYmp/UjqO9fEKJsUl7&#10;kYVDezHm32pZSYWq85BnZMTfV5OLHpyf+z58kqbKVA8Iu4OIYecZH65Xka04R9Q6eq+ujRmDh6ov&#10;OzXpQUZozW45tuzvY6NmL5OBSGbaH2rOKH2Hd+86jaXc1JelD98Vo9wDFV80DFTcUws8UAeazEDP&#10;6nNH6EKttMlTNTkhNXvW7dulZWV+d3z1yT21WptMRPlku/+9Lqu+pzZ5+EadDvCalQ7v/6OaLc/K&#10;p3v2E3vxo5q8d/8F3Y4sxsEm050J+VOeyJyi6jS339BvbJz3TG2SEbvQN0Kh7h7BCbeRThUPhnvm&#10;LIklr9TkNZO/VV9Xff9aQ3uHDV9uW9d71l5d9YEvzMQc9XfrhIbXTWTs+LP5ux+rTxp+f/AB8YOQ&#10;MT4R5X7DOw3jLsgZj72w2SiTZ35+YhnV/rwq33P/hWQ4z+D2oKw0LBVZ/RZPtLiTnEIwlKXGODAE&#10;MzG8PZhUZ9cxInxnwOv+u1f2/96xfef6YzQWPUj4Vm0wMCvtdYeeqyk3D4Z6gej7agFEAs3HAor8&#10;g9q93dPQuPESCAQPMGBQdBg4Z/35aId993+W+r/TcKdFHEgCpM80zGSU3T/HEWS4VjNkjnn87gqc&#10;FLI9q4J5ok4OPLP//6D2rn/cPOXg3G5MXWpYhkA6/iCJZ1D/q+EYoY/5TDnygHFCUPmpfXysfFbn&#10;qP2jTkkv3d322PDJJGTAmVpWsAeTaS9fssJkBg4Uu/56IHSb9sLwor+xkZKXdEEvkum4JNPHS638&#10;q9bXMcyYYEC++gYfnilFNtq5mhzDKX3XP/8btcy2Q/YXn/T4pGFZmDO1iRavLXqqAf99U0v1oMu8&#10;9ACBIt+oy/sNkzaMGSa1GUt3pd1ddpNxQhsxMUFgtNZqxoZhHLo9h3w/U5PpUpv4umubVc3BbQxs&#10;CwJH52obebod7ZstIaNxVv/tP+81vZN1teXd70A+0SdIbPBNtbBzGVMsX/bSNh/UyeJ/dNoTmavw&#10;xIM3GpaRoj1cp/umOgQp3BZgdRF20ykvj65JGfgNrI6sPlTtX16Wrup7z8h9q9vvXz5+0EXYskwq&#10;kCx1oZurfFwf+dJ/JqRl/4+tQIyAPnaoSd5we2Bzf1Mnz3n/ZxraO/SnFxqWJGEceTyqxiTQGfgN&#10;UzqDvvlBwwSrc3V9lAnVartLw3FMdiv+ELbBnbULjj2Ywotixo8Xj3BC0Z1ruLO81GZxPMsLI/6T&#10;uk713L7rxjqZDtXJvC4fld+X4ueqNQ5XnZMAzQcNN+jw4r5kE+LE4sizDMeXM37pz4Gyw5C4jQzK&#10;VdTMNw8IVCfsmYa1Y3j/buCg6F1R+vLrVc9a3/2c9+9LNN/0f8M48Ywagthj52J2n0ycM3WKnSDp&#10;HKb62bbvdpP22LS/e4AIgc8HRYO8OFM3xhHuq4JRY0vgH9v/H3uQpI4R5MEv3ayP+ETN0CezxMcJ&#10;M96+tOqtOgX9r24uu5i6n9oXjkGWgAcT36rJOvQBBsZYexGEoL1oM8YoTu3/aZhFu8Rg9gA9WSy+&#10;kQP9kU30Nsn08RIeHvRHf3hWzXNrA65Rn5+Zbc75X3V95oPmbew09dkVLofrpAdObi1Of+gA7hh1&#10;XG0ryzexZ3z8+FIt38zRy3S4vPCsGq9/9VXDDAdpnk4ee4bbbo9V51in48ZWj6DTfQUUWeir5BBy&#10;25dDP1SXAeKODhNkrhvr/ftz7MJeuI0xvuk9Yf9JbWn7TzXHFduM9q92NH3+2o5/o6YD1m2ogW3z&#10;Uc0PuVLLNPXgODbulJ+DPENHfFQnh/9PbWJu6l5qe5xp/nuq73Tu2F11rqX34T4RMv2XOp2GjPJa&#10;opyP7yLX0Kvf1QKED8v3Ds3SMerlGBj312olBcZ8KC83VvW91BIE3qrT9+90+3oTvc59uPx0Pxhd&#10;9EPjpS7cjvPNuM7UVlqSwccE1KqEqV3rkU3OMTYm143LJbprLpvcx6pz+Tk31U1jbTrH7iF+5O/9&#10;l4Z1igmMupz2peuur9EZTOLM0Rn0eb8P9dfwwCzJcO7rYX9hY7Eq5Wf/fa9degw6+lY5hWAoM62u&#10;6FFwGCIeTJJudnCWuXoNH6nrDHRMhKEHBupsIJ2fDQSI6q8LEEzh52NGmuw2FxpTxxEA8fNQiJ1A&#10;my/3BYxwlqB/Vss+ZND6cx3aaGXwS+3ev2sYvPCsVr9f34iJZUJP7f/pH6uUOIKX696339cpf8+k&#10;4Vm+qZVsQGnXwGbNZnqv7n0RrH9u312nsGo/w3Ccu7HL2Pl4LjJt57THNv3dlwewjAkj1zeFcIE/&#10;NobHzu2Bkq8abqB0KkESxrPU3u83NWfaayk9suOkptg5DoPwnTrljIyYswSKd8z1+f0YZAn4mJTa&#10;PbLMlDE51V6yf9NeLENjaeQmgVDOSYCezTeeqDkmyEJfMrnJNQho+Vj+plYiAd2Ks7TK0cIxYjkm&#10;fWbdeHGZ+k3zZPGmeIa3T3pgU3hdtUMu6x/DnQjkpdS11Tbttak948tSsSF/arghFXK49h1/D5RS&#10;+KE2OYg8n/Ncu+o/m+qzqXMt0XF1IotnwLYhgEm235iD7KU1aFPqufpmIgSX3CHzYNM++thtjvEl&#10;jPV9stwu1ZZXU0aKIHLdgOrazoF98q/a8vg58tkDeejy72rLGL08lPeDCs+DzYgsfqf1tUJrv6XG&#10;4jq9Xd8v42gXMmnJffg44L5w9tFpvsLC79/lP8u9r9UC0h6U9evdNpuO0RpA4d++6aMHalbBe6HU&#10;0BttPvG7C5CvH9V8qJ+6uWltLY9WA3RuwyADWO1S28QnQcbG1C7iBNucY8xfnTMuN/XPdn0fU+fZ&#10;lW6a8lHW+cNc/6OGvjwl+IhF4H9OyWmCoPhZ7jfM0Rne57mvHxpuxkQmfPVdXE5+VNffr9SW2CMP&#10;j0FH3yrHHgyVWgd8r2FWDLWREHQ1Ss7yK77Pi2dpIYKTdH8EG1H5qftgFp8BiRG61IHyTvne7oVO&#10;7rW2po7nfvmdwfVCzYiqS36r84qh9FhtULHUymvAHHJQeAaFK64LtcLzPjPuQtidhA9qMzk4dNda&#10;XXvPleUntdqUv3SzIP0qIUrwhXti92+WWHmKOn3DAyKf1LK3vH+6Qh9jrJ+xnMsL+y9VTGQesGzk&#10;p1a3xzb93YN9//Z/q8Fw3jvBSxzZJc/Dss4rDd+7B1COKUji+ASHZ7MSdMcZ8CAx7+iXmsGCI/VB&#10;bQMclmfOyfBDJr3vv39frR8fgywBn2jzGpwuU1x+erY8tWvJhsSJeq+bNck2vTcvUcBqCJYVU0B9&#10;myXo/q5oC2rtoluRS14jC6OUPuP69b1akHbdpkn+jARvpJYBv+ux5jLVa6B6liJ6YEnZgdsCfUUG&#10;GTJ3TtB56nyb2jOuj6Umcxk73m88g8L7C7bHp/4c1MGmvtW6eri76j+b6rOpcy3Vca7bfEy+1E0H&#10;q9oHtKfLILcVmOyX2mZ4q1Y37LOP3cYYn4vbCQTjZf8msEJJDSatyV721QQ+eUifpvbi3OCQ95s6&#10;CY4tj2OLrePjygMOyPAP/WfOJG5tD5aIr9PbY+/3SstrWW97H3487VgDnF5CwAOiNYCMTcxy0vr+&#10;rkb+dptsOkbd3nH78EJtFYzLGZ8ocb+R49D3vtnLocYyE7vSUJfXRID6TIyZr7oZI2BDVo77qtYX&#10;p5YwS7uJE2xzjil/9ar/9yo/d5t4xK7uY4pd6KYpH8Wfc50/7AFRj7n4OHK/oY4h9xvQGfS5uTrD&#10;25aYBnYV9zGWvezXZvxif+EvP+l/UmP3zgRETyEYOqXgvFaPz3RLw5eOoLvUsH7mffvue7VZC77v&#10;DpEbzG/7c7N0giDXprXhiO5/UNvYCcW8zilzReAD81xtQPjO2ChEhCrLAVgWxODy+nc43IfGgz08&#10;K3Vi3HGnD9TgDsucpdYvmDVZF/hl+cw//TmY9flajqv4DDRCmHdAZgzvaCwYyv3jvLNsrtYwurLP&#10;mJIb62e0Je9/CfSN//Y/vV7gVHts29+ZDftg16dOmrcdhq0v0Z2jJFFW3o5uWJ3CLqz0rRrc8ppy&#10;9DV3Bpg4qrLSg0ZzDCFX0Ffq+rdnMx6LLIEqU+g3OE7ugLpuob08K7TWc9vGMaDvsVTLlxH7eFll&#10;lC+5zlf7WftLlas+c4xzdGmfuVk8yIs3/TnIeMJh28dGHx7IHpvwOMaawFLTHZ/UvYdParKTd7bE&#10;sdiFPePOtctcHzs+SeX67LN9qG3JuCJot0on77r/bKLPxthUx7ncRg4xDt25wl7nOsgfNmCqNcK4&#10;5y9qtg7POra7+T762G2P8bn35QkW1Q5kkvxT//FJ6zrxivyjP/tE7CbBAyaRCDq5LB7b3NEnMpnQ&#10;xV5hEnPOqidvj7dar7dXvd9NEik2vQ+o9jDvgL7rusyDoXyXtiPwRMDbM4DRfXMmRvbBtmPU28UT&#10;YtyOpn3qRBZ9HVnj/vSmKyN3hU8oVT+YSe2xybkx+ekBKeTod3Xtg1/M9+q42oVe3cU5pvzVdTp1&#10;23jELu5jjF3qpjEfxTcCW+cP03e8D+HLszeNr8ytky5MYPo4wm9YMtHi9+E2LJuk1WQObAv0FTER&#10;6oUSV6OO6CY6/6Q5hWCodLMDMlPodRqYwZGaw0NKtadT09mYwSQTcqzTeidAQF2p68juHOIcL3H0&#10;GeA4YGOCeo7w8bahszMTw4D0WkSeMevXwLi+P/Ld2zZYp/AglQd7XNlhxPjMH8/6S225waWGAXHe&#10;+VgQD+HwS00gq/8+bVTb5175XGt4Xyjt+xoaH/6sGLL0K5+5rUaaG71VyU31s03eb22Pj3Yvq9pj&#10;2/5enYWvuln4XmpGDO98jnLx5fXeh3yJ/LpMt2OB9qRPYBgyRnyW3GdKeW/IAQ9oLZ3gwaH0+n/H&#10;JkuA+yGIUGWKjznaAgfUg6L8e1eOkhttXzR0gLnuLpyQdfqjTjRisP20Dzp2XRDUQY+jh/389MNd&#10;O1he/8xlf60ZfEz9U7rp7I05qksdlV3YM1f2PYzpOrnnWXT0FT70F69f7rVxV/XxXfWfTfXZ1Lk2&#10;1XEenEfvELypev9Kw+f08ec6iuteajjROiaL99HHDjHG5zAlW/05pZZ1y2YV3qfrpBAfn2hZCrqD&#10;MYVcYtOras/75A73son+nmqPdXp76v2uG7u7vI8ztTJnbhO7vej2vmdY811kE2MHu6Xa2d7WhwiI&#10;7mKMVjlDbWEvq1b7mLf/mD99DPqSNmACgHFby7bUlQpj8vPKzolt+KBcZ0o/7kqvbnqOVf7qOj93&#10;F/GIbe9j6ly70k1TPspSf3hMX9PfXGfXzNDqa/EuN5Unq2yweg81iYFn9U2c7mmzdj15TiUYCh4M&#10;+65h6nutDXhVPlNBol/l2Ovy8b8jKL/rpuJd2pl9IP2cuIelhkRVcmNtM9Yu/L3ex9JgyG3gBiPO&#10;uwcd/XtT75+BPvcder+r1xg7DqebnQiZEfPgrAc0OGaqH0otKOHBf+4NATsWrFvXzzYxZlwAzxk7&#10;c+5jTn+fevfedv7e55wTY/qRhjuDX2uY9XZKM2T+Dqo8cAMfvK2uNP0O51wX+ejjy69xjG3oz+sZ&#10;bOvaa6zNdnlP6JvalpuO21XwHJ4FwrPfK98de/al91P177b6dB3USnyitlySbAsyH455WZBPeM2V&#10;uavYlT3j56n6eOw+3YEek1Nz72OX/WcTfTbGtjpuqi3PNG4fjNk3fp9j73fVveyjj93mGF9yX2Oy&#10;td4XQXmCkmN92uXmrp5n1ZiaksXb6O9VumaVbtv1+93kPrDdyITyiRQPUBM8mrKz+R1957Z2DSYc&#10;UkfsYozOkTNT8mJf9s4umPIPxvzgOc80Zcuuautd6NVtz7HUX+X/dhmP2PQ+Vp1rF7qJ55h6r0vs&#10;2DqO3G+YiklNyeptWGKDVX0Fx6ajb51TC4ZKw87kL7p2vOvyc4ylg3vXHWNf5/O2mdsup9bhb/tZ&#10;lygEHO/nkv5Ql7YutawranXMzYxg5pvgKktm3UBbZaTtQ6Bx7aXH7MpZGJMB9TtzYIOJZ2qlJXw5&#10;DEGSU5wh8/b2fjY1Turv217z1DhEe829n9uCce1G576e/7aezyenKK/DZnvMpp9C9vdSe2Udu2x/&#10;N8ilcbm8Sh9vo5N3wSb6bOo8u3RuYJMxuMm9HHMf2yVLgxJQnUv/uWvm2Lj1+pveyzGMwaXnI3D5&#10;RNJrdfXyHqrZbtS0XDLJxYY7lCUgGEqgaGmG3D7Y1Rid60vzXf95zCwdN7uUn9sct8tzbBLA3Jef&#10;uPQ+pth1v98Vtymn193HHH01dv1TGNd75RSDoc5tOaWnyCkpr205xme9r86YeqUuIPpAnbPtdRTn&#10;ZBN45qLXgvWl3F4G4K6xzTsnA+CpusA1O/FJN4Mku87Eu20iK5eR9jpOubqUKj/ZHMprTm1S0D+M&#10;8zv0mWMhMug4OIb3kHE1zpm64OVzSX+pk+3X6uy2R2rZUnPst2oPsqpLaitGfHnp7/QujqGP74OM&#10;m3CbHEN/+13H8l459WBoCMcKQgjj6om6jCSKFZNtuCrQ5hlNF+oCqy/6f0vNmWf35t/NQNsVdekP&#10;P3k3L9W17Xn/t7Egya4zZkIIu2WspMGZOqf4uboxfqG2GYJvJLh0A8QQQgjHwT11dvFztUSEaw03&#10;J5nK6MQ2fKjOBnzZf5g0u1YrmTR3x+cQQggnQoKhIewHr1v0S23jjufqlvSwUQfL5X0ZD8YZgdDn&#10;kv5UW3J/X50xRsCOnVmPeYnnoaAdqQHlbftIXXCEtn2qVkfwk7rNNI65jmAIocPrvN23v99XN67/&#10;UJc5dKGWMYT8ZNOAOLghhHAasDSV1VHUOsTOe1n+7uWO3NamVNJTdRNm/+mPfaK2uchndfbgpQ6/&#10;TD6EEMIOSTA0hN1D7Q4yjy7VGVqP1ZbOX6szwN5rOHt9rVYjlE19LtQ58xho6r//UdLb/uc3xUAb&#10;w2f8n6vVW2Uzlefq2veFWr2pz+pqTRFkTpAkhOMFh/axhsvgpW6ck+3zSp08PVOr3/xBcXBDCOEU&#10;oVTUpTq77bnaxkfn6ia6z9TZep40QH2/ujT+lbpkBTJM2cX6ff/5ouiKEEL4rUgwNITdw4z1N3XO&#10;9nO1pZkP1Dnk99SWaH/RsDA733ustrEPwVTZef9VFwz9rFYXKQzxzaz+VhcseaBWKP9x/3moli32&#10;QdI7pV1DOBUIhlKjGXlLdv2T/ud9Nef5nbqxnhIjIYRwerAz9Gd18vyZ2kT3I3X2NTVFL9XZdyxz&#10;9xVClLE6V9s46Vd/zFt1tvZ7ZXI8hBB+OxIMDWE/YKR9VGdIsXSHnYzZFf5cnXHmRd7r0u6H6hx7&#10;zkkg9L+KgTYHrxv4h9oGVHzYLfSruvZ8q2GQJIRw3CAzn6hzgJn04O/3+u+R6fNObcIjGyeFEMLp&#10;wSosgpaP1JbIP1abCH+ibgUQG5di191XmxinxAqlkjjnf/ufWUEQQgi/IQmGhrAfrtUc7zdqO8iz&#10;VJMspcdqO5h7HSP/SZbpV3XB1Tf95526rNLUtFwNNaIIjBBc5v/YyOq9uiDzGyUrNIRT4lrDcf5A&#10;zTGW2gYayON/1MnPbJwUQgini1p7cB8AAAPLSURBVK/C8qQBNst7aB+vFyoNbW0Cq55pyuqrj8rG&#10;SSGE8FuSYGgI+wOj7JOawfZJnZHGbDWz0WQokqXIUnsCdV/6Y6ld5Jv7xECbBgOXNvyiFhT12q6f&#10;1IIkyQoN4bRgI40v6gKej/u/4Rx77bd/+w9ZoRnnIYRwmmDHfVHTA5fqbLoX6pIPHqnzd301EEHR&#10;K7UNT6nz/0Gdrvig6IkQQvitSTA0hP1CQNRrG1FHlDqgD9QMNYw0HPjv6gw7/3zRzR3owzg1Q/dK&#10;nXFMMJQAyof+kx3kQzgtyPahLMk/6sY15TCYDHEnlx3kM8ZDCOG0wc7j5xd1uuC5Wh1QNlbysike&#10;CP2mthHT5/4c7EafQGgIIfymnK3/SghhB7BzJQXb+biBRr2iK7VgKJmh39U2WSJQF0d+HrT5M7UA&#10;tAdDv6szfCmun0BoCKcFS+Mfa+j8Egwl6+erOnlKndCM8xBC+D1gddU9dfL/kdoGmdjZJB6QdPBL&#10;LfGAT63jH0II4TclwdAQbheMNWanyQbld7ia+MSBX44Hoj3oLLUyA274pn1DOD2Qq/6R2jJKxjqf&#10;EEIIvx8eFK2bZfJTGpak4pNkgxBCuEMkGBrCYTgb+d3/dj3xM2wOBjK/p41D+P1YNc4zxkMI4e5Q&#10;7esxO5vfox9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4Q7w/wCJYcWUmSW0WAAAAABJRU5ErkJgglBLAwQKAAAA&#10;AAAAACEAVSzqmnZPAAB2TwAAFQAAAGRycy9tZWRpYS9pbWFnZTEwLnBuZ4lQTkcNChoKAAAADUlI&#10;RFIAAAVDAAAAgAgGAAAAIeF4KwAAAAZiS0dEAP8A/wD/oL2nkwAAAAlwSFlzAAAOxAAADsQBlSsO&#10;GwAAIABJREFUeJztveluJLmypbuknJRSzlV7HzQuDvr9X6vvBRpnV1WOSuUo6f6gf+AKyj3CY1CE&#10;u2J9QECZUvhEN5oZjUajF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YdacHPoG&#10;wqRo5eH2IHdxeNIOYapENsNDos8H2ZdMpy+Fh85J87PltvkZQjgeNrWBU7Gdm9zH3J85hPvgqOU7&#10;wdAgFTk47T4uEzf2OQZO7QO3qm1wVMohTIrIZnhIYHP4CS7P9yXTffaO6x2TvQsPF5fxR1qU91st&#10;yvt197nPPhdCmA6b2MCT5jjZcfv2Qzfxh1eNc4f0X/yF8JBx2Xb5vrGfD57Hh76BcHBOVJzlp5Ke&#10;qcjEiUoH+Cnph6RfmmeHcIO3ykifSnqi0gZPu//fqgwSfqi0xbXm2Q5h3kQ2w0PCbc5TFdnG5vyW&#10;9F3V5myStbHsGIJD2LtH3bHXqvbut9KXwnw5VfHjkPEzlT6GbyfVAOhPSd9U+txPJRgawkNnUxt4&#10;Ysc8UfVDf2vRD71vHbKJP7xsnPvLjmvvfdf+wjpj0hDuG3wF+tKj7ve/VeT7p47EH04wNGDgXnWf&#10;5yod5JekS0kfdf+ZOrumncHEUC6b+Xuk8uxvJL1QMba3KoOEz5I+df8OYZ9ENsND40TF93gh6bWk&#10;cxUZ/y3pq4rNuVSxQWMmsTxDhEy3oeOwd69V7N1Z97ufkr50177SvOxdCPBIxT6cS3qpIuMXKnLe&#10;BkN/qfS395I+qPS/yH0ID5tNbKD7oW9VbPdjFXt7peKHflbxQ+9Tf2zqD7fj3HMVn+G3iq/xQf1j&#10;xF35C+uOSUO4b5DHM5W+9FJF1m9VgvxfVPrSUWQ/Jxh63NAZnqgYlX+rKPxTlc7wd/fzu4rRmAPM&#10;5D1Rnelg5m/Z4NoN/Z8qMyU3KoZSqpkTWZIc9k1kMzwkTlT084WKPL9R8UV+qQxKfqlkq/1acY5H&#10;qrPaT1Tk/7uKrr8eOOa0+/4rFXv3ovvdVXe+792n7/gQpgy+3EtJ7yT9oTrZ8EQ1q4kB+E+Vwc5P&#10;FVtyqsh9CA+ZbWzgIxVd8oeKfnnafeeziu39pppdeZ9+6Lr+8NA491H3vfcqPsM3LY5zd+UvbDom&#10;DeG+8WDonyr9+1ZlkvRU1Z/Gb3iwJBgaGFSeqWbqPFIxDFeqSxin3hnc4PEs593vv6o4/UNLiXk+&#10;MirIkL3pfv9ZdSARwj6JbIaHBjbnmarNeaK6LIcBw5BM+9Kei+4cT1Uct4+qy3qWrQI4UwkavVbN&#10;VMXenfYcF8KUQa7PVQIV/9X9vNBdmfZghf9tyv5dCGE3bGIDfXx10R3zTNXWnmk/fuim/nDfOPex&#10;SqDnh+ozt+PcbfyFbcakIewD5JO+dKEi/6cqkwu+muRBk2BokGrq/mPVDILfqh1hDp2B5QwvVGY5&#10;3qh0bLKLvmp5UJe/0QbMej5Wgk3hsCCbZMI9UZFNNsaIbIY5gs1Bpm+6fy+TaY5hQPZWZZByqjK4&#10;YBJvGQxS6E+nWn3dEKaM+z9vVQKhr1T6lVTLR/hEwS/VLKoskQ/heNjEBrbHkCjDcfuaRNzUH27H&#10;uY9HHrepv7DtmDSEfdD2JWlxJclRkGBogJMR/54qXkfmncpyhrcq8v1VZbZwjKHum008GfhbCPui&#10;b/ff7CIf5o7vxtrK9JBcs6zntUr22x8qep/AzqOB45Zd23fOTH8Kc+RUdeBNTTyCFZSduFLdnIya&#10;dZcqtcFYVhpCOA42tYEnzUfa7/hoG3/Y77d9hlXXXKetdjUmDWFf9AXmjybukWBoeCiwlOG1ivF5&#10;2f2eehdH06nDgwKHi122v6o6f1fa3w6eIewKBhMEaS5Vl8lTK7RvoEGGBhshvFVd7vZN4wKhBIF+&#10;qvQfVj9cqdYaTV8Kc8L7xbkWA6G/VWT7H5V6vL4x2Y1qP0jtuhCOgznbwH37w9u0VcakIcyEBEPD&#10;Q8CXuD9T3VDjWjE6Yf6wMczH7t/s+HelmtWTrLYwFxjMfFUJ0nxX0d2/VeT5SsMb9rmeP1PpC2OX&#10;t/vGMV9UBissVfup0r++KxlyYX5Q++up6hI3lsJ/UdkM8y8VeWdJvLSYWRX7EcLD5iHYwH35w9u0&#10;VcakIcyIBEPDQwEDQ12YGJvwEGBm+ptK4OhSiwNddvubsvMaguNBmt+qmxCQqcaursuWym+q529U&#10;+gsDGWokXWtxZ9gEhsJcaGvokSHNQP5SZVnmF90dvN82P0MID5s528B9+8PbtFXGpCHMhARDw0Mi&#10;xiY8RAgSkU2HnOMYUssohDlAZijBGq+ddd+ZajeqS4dZrsY9ce0pDgJDWIYPvJFpZP2Haq3QyHcI&#10;x83cbeA+/eFt2ypj0hBmwEMKho7Z9Od24N/bXGvZuZYVl77vGfmhaz/0TIC+TZD8327MdnWtQ7Tx&#10;Knnfl3z1XX9X/WzsPRzi+feJF2/va+uxReP9mGXfe+jtKS0+47rtsa+2eMh93AcufX9blmnRdz/+&#10;93YZWnsu3wShvW7f99dhn+9sjAz79/Ylx4eW26lxn3rVz+0ZSGyEcK3FfjZWZqbAKrvVtuu2OmkK&#10;/vp9X3+MLzB0L/vy6/y6+9Shy855CNm4T/t7nzYQ7svubOsPr8u2bbXpmHSsbG7CfZ77EKwT/9ml&#10;Dp2S39Vet/33PvX37Jh7MLSdDfeffQztBjdWMNrrcE4/X5sa784puDIfUrSbsOraPKvPaM155opn&#10;fKSyfOGxFt+NLx97orqpgLf5Ou3uA+3T5uNwfs9w2pVz0cp53/KLPvnaxT2MkW2/vt/HfbTBsnvw&#10;d+D3M1f8maFt35ap66tD0Ndn2zZ0vdHXHvfVv/3aD72PD9lr18m3zXdbPe/3xnced99Zdm997eq2&#10;cd023Pc7WyXDQ/36Pu1U+x7855BubtviIXHfdsrP6f3iUc81+A7+vsv6FNt+yG75vaIPXK79mWjP&#10;MYGKQ/kT++wzq3wB/95QGZL79gP6xnGtzmpld1O9NVXfaN/2d1c2cOj+H+nu/d9o+/e3iT+8Keu0&#10;1S7GpFL/e9/FWGrIP9n1OG0frOorJ1oMPG6rN6bodzl9bTHUP67tmKD5BkN9cMTgB8WDQ9gqLgTg&#10;t0qK/a/u81vjgmIMtJ52H+oy/erO97M7h3/vWffTFSKd4LcdR8r/pssT6IA8P9elkD4dou+6fYZ2&#10;DpyqPB/FqZ9LulB9N94mz1V28jtVXSr2U2XZw9BGHS0+2PY25nq08U13Ttr5h11zUyPtBhR55/26&#10;vHN97oF3jJyPHSD0Xd8DDd7fHq24Pv1jm+tzD94GT+3TOhztO/A2mOLgbxUu62wYgx75obqDZjuo&#10;maq+OhR97Xij0iauC1r5oqaldNeO8Nl2afcx9XGe09uXAQG7xP7q/u/fRc+/UNk8yQM/j7q/v7D7&#10;uh5xPs7R2oQxA9pDvLMhGW7tGYMtb2P6NfezKzuF802/aX0xf099upn/j/HDpk4buG9lYoydWrXU&#10;k7Z2fX2mYf/nTNX/oZ2X2Y5D0me3blWX+/9Wea6nKs/1THWH52tVXbTq2Q7tT+yzz4zxBfie+wHY&#10;vdYP8ON20W+9LbzP0B5tsLvvHtbRW1P0jfZpf9FPu7CB7TNwn0P+E33Z23pdu7OJP7wpY9uKQNg2&#10;Y1LaRFocv0uLfiq+zCY+ntsN7sn9h18bnHffeMDZ/a6+viJV2fA2Jv4zVu6m6HcB/Y5rs1kX8uO6&#10;yu3jb90Nih8tcwyGuoE6k3SuoljYWdY7hQdDW0H4plIH5EqLg6UhYTxVEbLXKkrsWff9b5I+qdQu&#10;ue2uf64yKDu3+/JZeToC93Bp97GuEUIxcN1zFQV8ruooolBR4N+6+73s/o8zOZdOQed/LumNyvvA&#10;uFyovnt/Z6eqCuCHymYCH1XafVV7cz3a098viseVHUbL2/mbamHvdd5vO3jn/T7XXQdNWpSv73YP&#10;LufrOGoYnfbaLtd9yp5i5m0/w1FZ11GkDejz3MdzVYOD0m/fwZW1gTvwc6CV9Rcqz3ur0p6fVfTP&#10;9+a4qeqrQzHUjtcqz/NJRV4eqbbHhWp7tE6p69Gvqv17Eyf82Po4TvkLFfk8765PDbCPKu/kl2rg&#10;47WkV90xL1RkmiAqg5AXkv7szsf9rTrfWfc7dozFJqwT0N3XO+uT4cfdeZHh7901CY69aO5pmZ1y&#10;HTlGjn0A/1zV/+B6rUMu1eABdSy5Nv1n04HeFHDfdKg9huzUd1U7RVv0Bdto8zNV34d3iw5HV/X5&#10;PwwKl9mOQzJkt65U7/VJ97fXqsGGE1W5+qrybJ9V2rLty4f0Jw7RZ5b5Ap9V6y6eqdo9fFsCCx58&#10;c1n9qmFZHdsWDOC9PbA97YB+yO5803i9NTXf6BD2dxc20M/nQb6nWrQ93maMw1u7w8ZHq97fpv7w&#10;poxtqxvtZkx62T3LhapsMol1perL/NRmY6gzLcp9+yzbJKzcN336gg8BaO8rPpnkcof+4rNKh0/N&#10;73J8YtRjP1ybtkBn/NCi7r5Wf/b20TGnYKh3hHMVxfRKpVN7UMpnBto0cI/If1NRAJ9UlABGvc+g&#10;t0rsX901b1SUr38HJ+2V7gpkn3OFk/dRVbEyM7kKd6peqnRUBow4dX2Zoe4wfunuyQeWcwDF/lZ1&#10;AOwK0d/ZG5X24PmvuuPZDXCV8aWNn6gom9daNPTtrC2K97uqsvyg0t4MfNeZwSazA5lvnYy+wL/L&#10;ObvJfur+PdZR4/rn3TO/7a5/rrtO2tCsNW3A9dnRdh1H0dvAgyLeBkPGD8P3WaV/fe7+P6dBN4YY&#10;Wcd5v+z+jgPM80xVXx2avnb8pfIcUmlHHB6CdK18eWaoyzay9U1VtsZwjH2c4OWFynt4013jl4qe&#10;/KW6ozxy/ErSv1UHJAwUuafH3flwUpn4e7/ifC+637U2gWVEy9rsEO/MZfiP7ll4zhtVx/i1Fu1U&#10;X4ZCn51q5XhVhhFBuDeqg0AfxDPQR5cQQMAPwQ/zdthkwuyQtL6p69QLLWbiLBukXan6pASp+trC&#10;g6H4PmSjePZSn/9Dvx2yHYdkmd1CRzMI/kPluS5UfVf6/KWqjWyz9A7tT+y7z6zyBRjoP+nagcH+&#10;mRZ1mGdlIqtcnwDi0PhpqB2QY8ZzBGk8MOy+ta/w88lI+swXLdrfvvuYmm+0b/vrz7+NDWzP6QFQ&#10;JjnRfUOZod9Vx6Efu/v2vjTEuv7wpqzTVgRDtx2Toq8uVHTcK1Wf5lN3X56Vvs6z4CP90d3f8+4c&#10;BP99M6qp4cHcCw37XG1fke7qDddffTq8jyn5XbQHPgftgS0hiaPV3+11P3bX88mKo2VODYASeSHp&#10;nYpA+oC1DX6eDPx0A4bgPJX0d/e3Hxo2oh54fKnacX6odgYCkudaNJx993GtOhP7vPv+P93fVhkE&#10;jOiFqvL1TAGu7TUzmEEjfZ/PD7vfqSpDp10CxmxI36zQY/uJA3GiYnjb7/aBAmbAzrt3A9f3fm9U&#10;HQOcgkcqg30U4piB5nl37XdadJxdwao511NVJ5rBOpMG/6g6aqtmw3DS3qk4je+65+nrb30g4379&#10;JyptMGbm2ZU9bfBWtf0ZBPn1HOT8pRZn9z+ovP91nPdD4ZlvDBpwYk5UDOhQnbgp6atDM9SOOB44&#10;oQxSvT2cJ/ZvnH9k+6mKc/RV49rjWPu4Z9ozcHqiumzOM3Fx+mgn16V+f6d2HEEfAgc+GHOnmsEu&#10;7XDVfLePQ76zVoZfd9ckOww7/kJVT3o5gTF2iu/7AKJPP9IOL1V8D/yPoX7jPLVr/7J24NpMGk5d&#10;N0uLWYYvVdr9nRaDAa1+brMUaWtkgoHUe9W26AvoPVP14drl1UP+j+vqsX18n/TZLfrzT9Vg8x+6&#10;q6fQ449U+sJHLcrhof2JQ/WZIV+AbNozLWY9kY3WnoO2Qce4b/tPdw9jfCoPSL9WfQ/YZF+eD5yv&#10;vQcPivyj8i4IDi8LiE7BNzq0/d3UBg49A0FRH1f7M3jbYXe8L/2j6j8NBZE39Yc3ZZ222nZMeqnq&#10;v9CW9Mfr7hwEslqbMOY50H1vu8+ZamBVa5xr33h/bfXFme7KaxsHavUI5RSYeMGnx2/v6y9T8bvA&#10;bck7FVviKyXayTSenQxSPpf2ez/m6JhLMNRnU/+lMkPzVtXoeNS7Xa7BLMFj+3hdGq//8NvOM2RE&#10;vRbUrWrnQPm5IfNzcjz3gAPttWGY3V5V+8Vned5J+i9V55DUd5wmry3E/dMGr7rvszy0zwmaIrSL&#10;z8oiywyewTOCPTPW5WTZDDLthNJE+UrVyfG2pX35SVt7qYJr1eVbfbjT/ofuOkk+09PWjkLWuSZZ&#10;KcxQ+rKjZcrfZzn/3d0DS1Nl13X55t79ufnZ9rVr+znUBi7j/+5+vrQ28HfrAQT6B89KoKqdpcV5&#10;HzsDfig8+E9bXutu9lnfcVPQV1OhbUecqBeqGbU4JixNIqPQ+5a3Q1sTkHdxqeWByGPv4ydafA7k&#10;sx10emaU17n2WmGytiJDCoe3b/m520Gut6ov8dyHfGfcu/dL2u1CdRCFk01wx2vqebv32Sn8Ke7/&#10;e899eDugm/9QXaI9pJelqo/8mq1e9iyOKesTqfqmr3U3wEU/cl/Ml8F52/N5prsyQQYH/ajN0nui&#10;mp3C+/VBl/dhgjMsDZyizm7tFlk5r7u/E0DxPof+dr3hbX1of+LQfaZtU3XXpo1Yok6Apl3h4Hqa&#10;e6ENPIhMuZkhmeI+yLL6l2oGHHZXWhzPIbft+AV74ysFaA+C06vu41C+0RTs7yY2sD2HZ07SXgRW&#10;brQYtCPj2eXHM9ppN9dvywKi6/rDmzK2rbYdk3rtULJb8YkIODNRRtmfMbqb+2fymYA9maheR3Nq&#10;E5B+729U+smfqrGLVbqzjf0wRkdukDk/9rfuMgW/y5+JUjF/qtoy9LdU5dD9X79/4hlkJ3v/O0rm&#10;EAz1WYHWiThVDSxR/8ELGkuLs+hklhDQwjlh1tnrvg0ZEP83yzxw0nCWEGYUGp3M68J4TU8PYP7Q&#10;6jR/zsMyD5QDRtSXkFBLhw7J7Aaz2tSm4W8+wJwyGFqWDnxVnSlEZsj0vVSdLcbwUOdjVfYt7+bW&#10;fpJx5PV5fFawr2aHtCgXKKqhWXxmi1H+KFlpsW4T7xeZ557JYnCl55kjGO6+WSif4WVJBYOGVf0N&#10;2eT6DAqfqzppbeHxvqU8DDreqgT7uQd0ltdpwnHHiLX3QBu81N2SBvSxKWc1SneNVN9s47JjDqmv&#10;pkTbJtiWR/Z/llzxIdvFswJxfBiUMunGIPxadflR+vjyQU07e8+/uR5LX//pzunL8ciY+q26ZJIl&#10;gr9Ul97583u/6bt+H1N4Z237+IQd2YHI6Ilq3/R+PcZOeS06bJTfhy8z/bNrj4vu97+0WPsS++ht&#10;6JkzZNNeqAYQfBOMKQbrwAclf6jYKZ+kJziFPLi/IC2+B1/aRk0yZAJ5+N78+1P390tVvUQmm+tn&#10;93+Qqyv73dTauNUFBM+kasOQNQZ79IVbLeot2vrQ/sSh+0yfL4C+lupAuK1zj84gEQC9i4xzDx7A&#10;Gkoo8QAgYxdKn3htRNehXhMVm0VbeE0+L4/mOnRZVmbbHvv0jQ5tfzexgX0g17Q7Y/K2ri5/8zq9&#10;5/Z/t3/I0JD/5Pfv/1/lD2/K2Lba1ZjUdZGv2vTVMT7psEp3u5/rgVCp2ieWiU/JDkhV99BP/qUS&#10;FH3W/d1jHV53Fgh8us5A3uir16r+zrISPYf2u2Tn8Uk1SjLgc1AGoN0Pp9VZJBjeWjttqgdmzxyC&#10;oQjZK9Ulabx4BknvtVhYeCgY2tbpYWaApTcvtN7yWV+ah5NJUfLPqgNp7gdhZDmV1zyiY71WrRfV&#10;Z8h5Hi8XwLOgjKmFwbI7HEbvwK9Vl4H01cKZMgQcvqkMkL+qLvNpl0v+UFkywvd85mVVXRwUD04a&#10;8sb79TpJUjU41P55rWp4eO+vVGuUuJxCm2nC+yX747tqsetPWiy87A5H+47ZedUzIHD4vR1ah/Wt&#10;atDhWrW/sRwJ40Ow2K/PkkGWodEG1LxC6bf4bHNfG9DH2nov183xLIejDbgvqTrsPnM2dbnflkPo&#10;qymD4Uf/MXj6rLsyTt/ypTJuj3As0DkM4oYy6469j4+FQeXH7if69UaLtY4IfP6nazP6Nc5y32z/&#10;Ohz6nS2DYBE+wG8t2im/F6kOnF9puZ36pJqR6IFkAkvoViamf3bX+6dpA3wpHxCgU96q6hTeLcGY&#10;dZcC7pN2wu5fqs+Cv+A1BNt6hlJtC/dL6YeU5vEMD2SDwdt71aWaz7rrk6VGUKT1f67tnAwep66z&#10;kUuWEXrAE9svVV/tmxazaQ/tT0yxz6CPsHtMJn3Q3fIM7T14eQHsIQE4D/61OpfAxgvVAOBrVf2H&#10;f40OdX/EkznQXV7bmwABwbR1fbt9+kZzsr+r8DESvs9ld+/sxeHBUJdZ3h+TC/hPvsv2sgy5qbGr&#10;MSmBK4LJL1QzCQmmnenuJO8Q7rd6WUECoQQSp2Zr237yTjVecaIaeP6gYd1JvKT1dwhi0o9eqcrr&#10;2KDwPv0uOLXv/qHFjFB8DmI/6PB2AqfP32jL6xwdUw+GemegXodHwK9Uan3+R4v1tlpHhA6BccBB&#10;8lRllomgKMbcmy/nY1Mi6p4g0J56jlJqs424F5/5aWsh+TXPVDsUgdBbFcH/KOkvLdbwaQ3pFy0a&#10;qbeqM8Nz6Qw4Xyxl/abShgyUkYGfqk7eFy0uXfR26cN/T5Dkb5W27StSzjukbV1+UUSeWdDWxfHs&#10;ozeqThIp+d+75/B7aGeNuaZvwIDssZTolaqj4TNH7cyzZ79JNSjxP6oDMe9vyM8jLTrm/M5nN+lr&#10;35prexvg6KGwb7prvu/aoM9Z9HOQFUYb4HjTvmNmAx8Kh9BXcwDZlGpA7a/uw0x9qz/JmvGMew+I&#10;vtVihlFrj469j68Dg1v68bfu9y/svnx2/1N337wbXy64KVN5Z0P35suif6q0Af3a78WXaz1Tdfw9&#10;U6zNHvisRTvlAQmW3BFUwh/7H9XMlevm2Fan0AZ83EYy4T1FGODS39kQg0AoAQ3slNfBayfqfeOQ&#10;W9VVPgwCWYniq5awWfg9ZAu+VW1vfKTW/6Ev826mHAxF3+Cf+vN4u0o1m5b2R74O7U9Mrc+4DmcS&#10;5kpFZ/xHtd6kBwW4B7LV8AXIYqYNfIdml62+wIYHQn+oBoX/1qI/4vYTv8MzV2X3caEaWOL4VQG1&#10;Q/hGc7G/q/Bsud+q/hPvsPWffIxE4O9ENahEoIYs6aEMuanh481tx6RSzRanvyFD9PXz7thVgW63&#10;917HlPsgGDrFMZBPIrG5GqsCfmrRV29jHd5XsNWuPzkvf2NXelbHrrKJ+/a7pOovoGvbeBg66y9V&#10;2+g6q7VjyM4r3U95iVkxh2Cod2QcPma8MZ7vtVhDoy+1mJoY1BbxdGkMG/Vv1h3UM7v8XsWZeK/+&#10;XQ39PojUMxBimQfLH/qCsj4oQzn4rCrKgewYgnXt8gxmTW/snNzLXGideRSkO2Du9FPHxdvD38vQ&#10;NW67Yy9V2/ajFtu2fb+kxT9TLclA0N1/h7J2hxOHgB3pWAaKk/QfVeXf9365D6+f6++YukIvVRQq&#10;TiWDLDceLpvMaLKLqRuWvuu3s1E8uweO3ZgA1+b+PNjPUhIMIAanz4hTXxA5x5B4/R2e34MTU3IG&#10;7ot96as5wGCQwMJ7VWeCwVbrXHktIGyH13HzDPC+zU+OvY+vw619OG/fclDX82QojdXzq5jCO1sF&#10;AeFL1QnidjDqE3/YKWlRDtCP1OFr7RSD/daOEYz2Ha5XtQGBKnQHTj2DoKk66G1gxwclHmD7HxX/&#10;dGhDF9ev+K4sV+P5PfPPV6K0QVWWW/ugW1ru/0jzsHfIgE88ECyir0m1HZhAwQ87tD8x5T5DO/hE&#10;/9AqD6+r53aPNvBsyHYjOALCZNf60nj8a4LCvqKttT30Gddf/g78GpdLzjPEPnyjOdnfMdDfvqq2&#10;W+s/+X37WBwZ5hla/2koQ26K7GpMyrv9phrwprawZ3g+0+pVrD4R4xv1EENpg85TgnunnB/6gkQ4&#10;JqCHZM3Pg8xJdbKA8+F/bRL/2ZffxbVaP9Qn5PFD/9awz+GrTPA3uPYcx287Y+rBUKkKK0KHk+FL&#10;0pbtPictCgPLB75q0SAjFOsaDw+WsbRhyJmgY6CEvnTHeTH4x6oORl9mKGnd1O1BsbE0yJfb9BkR&#10;7uGbFpWNB+3mhA+WpeHnbT9jYQkksz44an3ZRpybJZOfVQdKHnRH+bUOkmdB+66ev1Qdjb9Vg7FD&#10;TgIyiRLGGDKZ4Nd5qcVdQP1e+K63hRf+9gBF3/VZJvis+91Z930McDvIb9uAYD/ZNrQBWc/Ldhxu&#10;24DZP9qAfvRSy5clPDT2qa/mgM/Wf1FpD5zw1kF0/cGgxZ1THCmWvl503/EM0mPv45vS6vdWj7dB&#10;011NbEzlna16Fg+skM3U5wN4+62yU96vHZebUzvftRYDJn3vwN/PqUp/e9od81h1BcaZWbIpAAAg&#10;AElEQVSUN7bzjBV2Tva6sV9UbBR2aijDt5VlJv4ZICEX1J3D1/01cPyQzG3j/0yF1m55AoTrNA+c&#10;Sof3J2CKfcaDWCytXDaWQpdcqsolQQUmA2kD2tMnUVaNXTyL2gOp7T1jf6X6fgk6ch/sNN83Ibms&#10;PfY5lpuT/V2GJye1mbTLxmN9488+/2lu5Ze2HZOiF5CtK9WSFMg7gU36ypBse7/zTf28TvEUl8hL&#10;ddKA/kFtVfTdMl/dafsqE83UjCYgT/uuE//Zl9+FvkDH+mbZ+KGUOPExR9sm3NdXVX+DQLPbpqNj&#10;DoEvH6g+UhE0XqYbqzEdGUPDzGKbscNnHQiWfVF/Xai+57npvkNRfZ9d9BnnodlET+lmFgmjOKZu&#10;EMqWTkzNDGaNQgFnkdpBvjR+VduypJPv4yC5A+RK1wfdvuQJ+aeW0rLshb5793fsG774bOFzVQXe&#10;B4OMx83x7WynQ1/7quLksruiG/m+enRkbXuRfqkGn7yW1KogQSvnr7Qo56vKFjxE9qWv5oL38U+q&#10;ztXYPk6NoFdaLIruA0UmntLH58dU3tlYPcegfIwPgC/UZ6fo12Mmh/m+D2yZtHb5cRhAf+mOv9Ri&#10;RsyUaxB7IJs+7pldZPrxDKsCEuhX6n0RCCBjzJfcPtPyoN1DxZf8+3J1l4+2PZDhQ/oTy/TtofsM&#10;57tUHcQPBSH9GMYbtAH198hk9k2ePGu3DcowkEfux94DbeT6199vq695F6s4pG80V/uLHWH8SSB0&#10;jP+ErmT82fpP6Dv8p2PSdwS76dc/VJeIexkEllP34fLU57v4BldTtLP0L/TtrUqf+K3xvnp7LlYO&#10;tXaZoOs6yXD79Lv4mwfCidWgB9Gfq8oroTeIa/gk/xRX4uyFqQdDEZxL1RlJjChOwSrH8MR+IlAo&#10;1vaYk+bnmPtjUOw7d60bmG0DQgRl2/vAMfaUcZ8hXGeWxzsyS7BYQnS0HaIHBq4YpDGKV6py4UXc&#10;faZrqAQCBbJZWuNBl756VsvwQA/HM3PtgXUGc94vyFjwjAR2Q2UJqm9Y1i7dc4eHpYPUYvltHzfC&#10;3ga+vIg2QE7bGnar2oD78B1mfVmCZ/U9ZKdr3/pqDqA/fZA9ZkBJ32IwyUqDNoBB32LJ5rH38bkx&#10;hXc2Bq+Tt869sFyvb3AwNDmM3PjqCDIl33TXP9HiRjSe9ebyR/Djs53bs+WmpovbSWmCPlIttYE+&#10;WCcw5X4cQSYyRtrstzlOOm2DB7+wW2NkYwr+BH1qan2Gc/lKubGZpTz/ZXfsa9XBOZMEBLVoT2wi&#10;Wc8+dml3rx/TZ9qAqN8HmVW8d4ILy55t377RQ7G/BJjwn8a+Q/ef6Ies1GxlBf9parbgPvFJU/oG&#10;E2TtRNxQDMRrTBJYPrXzEgydatsStP2sco8fVUvRoLdW9VGP6bg/4zq1jQ2tw778Lg9suy3zcgft&#10;pp3LcH/D5WvqMcF7Y+oP7gE7Nrfwot9e+6ANZJ5oUcgJQuGs+OBwm0E8BvmHhlOT+56LZ+MzJpjb&#10;1pmhM/gsw7ozwwzKKPzOJgChtg/vdh1HE8fFl7u0StdrgpBt8kx1GT334I73uobLs058FtBrmDIL&#10;jQOGU8huswz42OFW3TFsBkL7eD28GzsXMkrb+Ada+W6DN7+1WK/rica3A/Ls55AWa8UcyyBzX/pq&#10;LvgM/Lqz5EPHtnKFHCO3x9rH58gU9DJ2ftm5eJ/r3Evbr1td0NeX+66FjD9X2eH0tPs3g2OWtvng&#10;nOfBPvry5qnLTtuP3b5suimfBza8jhsDWGTC9clU2+c+oL+MtVtT8iem2Gc82LJuBmGbSEECBque&#10;KPVAEBKb6DVTPSjN+GPduoX41+19sNzV38WYcd6+fKOHZH89M3YT/6nVmd4fPRh6bDCGxMcgWNwu&#10;lX+u/qXyrv+8jJO0mDw1xY2TAP+a7FDPsPZSEtJw/IexNrrpXIsbJW1jR/fpd3lJCZ9och267j30&#10;HTvnxIWtmHowVFpU+B5AAiLm7Sxcu0yBuj7PVZQKOxluEwBBYbU1f8Yeu8xg9T0nM6/uEGOMvmuz&#10;dHdmKDyQegxBoVXwXjZ9v9LdmVypP/vY0+N9ACwtKttV6e9DuOPlMsI1kSccVJ9t+qoaIMeY+MYO&#10;DOYJxuO0ETzmfJ7lMMRQG0jVGJyryv1YTlQHRY+a3zOoRYc85EHmPvXVHPD2QG7XDWD4IN1ryuGI&#10;EkBLH58fU3pnQ33LHWsfKK8jw+25VvVjz2r9pirnbFTDJiat3PDxFRNzkx2f1PDa357ptElwXHYO&#10;H1wRSEIeNqlr9hDwAOZYHT0Vf0KaXp/x4DuZtuu0gds9D/B636DNb1XHLsgv9+D6b5OgDPfRlj7r&#10;66PL2Kdv5IGuOdtfruX+zyYTQMiAlxhwnXeM+k5anGwn2O81ij3I2Y79iRdQIoTjbnU3k3CqNtf7&#10;FHLS9iWP+bSJb745EHaAzadfqOroTfXnvvwu90Ndr0qLEzibbILVF8ydqjzcK3MIhkr15fhA0wXd&#10;dzR83PM3dzyYnWQpxzZK1gNmvvxl3XOsgo4+VITdZ0nWnR1G4XqWbSi073adtlnmIC0L6ns9UVe2&#10;62Sm9t0HAwl3el2mXBcw6/9Z1ZAS3Hls/75QdcrccWemH8fNsxyWySht0BaQ9uVDj7S+0uc5cR48&#10;I/yYdtPbl76aE23f2KR/tQ6RtGij3GE79j4+N6b0zpada1M75ecY+z0CO59UdzSlnRi8siswjjZB&#10;l3ZQ78EUH1BMWXZ8Yto39+Rdbhocl/r1UWur5lqSZFNcvteR8an4E1PrM3zP7damgcg2QN3XN07t&#10;d94ufvymA3EPYrbBuPY+lgU+9u0bPRT7S3tt4z/1+V+eyHRs+g6QR1/SThDPl8qf6W5dVSZsfDn9&#10;ie4GV6eaFeq0wULXs23sp/30xX/Yc8XLeGx6X/vyu/rsP37oupOEfu0h3Xl0zCUYKi0aVWZlEWpf&#10;Uuado292wGcNdlEjEIHah/HBQPhMmQv0Jh2SzvzQBrG7Ytt3u46yQzY9KNcutd/0Hvw8PFN7TZcp&#10;ylL8ozqTT107d2yfadEhckeepTPtzDYz+O1Mps+AtbN9zJy/1GZy7jNrrvfajPKHzj711Rxwh2LT&#10;SY8+h6ivPx97H58jU3pny+hbhXAf+ACNXYxZCuu1EslgYHdjHG4P5iAvLNP15cFTdsxbHxK28cOk&#10;RV3SytaQPplqG+2SNhi6TgLBFPyJKfaZ1u5tOpnTp3da3bXMBu1Kj/bV3/TPGB26T9/oodjfPjna&#10;tf+0i3J2c4XMPzKIf6hmYPtS+UstTp4RJ2HDMnQUNXGnvkS+xYOBffEfgp30mUcDP9skhW3Zl98l&#10;9evQXQRj2/HPQ08K6mUuwVDv3OcqBuNl92HWwztBawDdaUR4fMZ9Ezi+7Qz31SncyWqN+5BTMpYE&#10;SJZzq/tvmzbNH5ltl79seg9tZgW0/USqCvKbpPeqs7dvVGexmXF348JMJA6uz2azUQi7t/ZtVNMn&#10;43yYxXu6RRtwftrDdcFDZ9/6ai7QHtsEMW7Ur3/b/pw+Pj+m9M7GsA8bztLUS9Wgzk/VnaVZJuxy&#10;Q5DnXNX5RnYo4v9FJVPKd2WdouwsC3jx2YahwN9J8zkG+uzWWBmfkj8xtT6D/l8nwNx3jvZ9DI1T&#10;2ncA7XvdBJ6lr/3HBEIP4Rs9FPvrcrTN+LPv/bd99hhBLry2LxMovlT+qUqgFFl+rCInvvM4ZTG8&#10;JvUc/H8mnp6pPA/xnxeqmwnRV9qJL7fPfH53v3ui3cnVvuMDfdfe5B7ayYijZQ7BUAKh1Pp8q2Iw&#10;CIR6TTYPerpzyowaqfhS7VgsT9iE2+bf961Y7tMwzEEpHop9vFd+9r3fXchW3wB+GTjvX7t/Y0Qx&#10;Qu0kRFurhdpZ5yp97lV3/AuVmfAPqjtl9gVEWyPWpvJv0h597eo1sx56H9i3vpoLQ8HMdVknY+mY&#10;+/hcmKJeXnWufYG8fFJdAvxFRXbIVkF2fILa67eT2fJSZcnyl+7//6jsHDvFAduYwIr/XJe+ie0p&#10;Pf8h8HZYt49MyZ+YUp/hme9rMvhkxL/b97ot29jvQ/hGD8X+9umsdVg2pj3WICjQtgS7r1RrDBMX&#10;QU6uVDP7qIfMDvQnKjJCVuhclsij/85V4j5vVWt++q7qQ/EfMh7JqL7WYomTpzu4x3214a77gtvT&#10;o0+Gm0MwlHTw15L+LelPFaXPbIfP6LngU0/HlxVQhPyxSsfCwdgmLXjbzJBdXWvbjnLsRmcq9L3f&#10;XQXA+zKNlg26cNbIYrhSceQvVJdfsLudl6lwR943/TpTnfH2fvuruW57PxjxL9qtEWdQ9KU7//UO&#10;zjl19qmv5sK2bbJskqpvgHCsfXzOMjeldzYFcKB/qNa/u1SVGYI7rez46h0f1J/Zxzc2mFr2/qr7&#10;2CSbd+w5tskAmTvbPPdU/Imp9Zltg5HLgpxtcHHZ8bvUo+151gnQHaJvPQT7u43OG5vxdswQ26A8&#10;xg/V+AdJXSyVv+75PRsnsdyejZOmPkFNIty5pHcq8Z8/tFhKQlpcSeFxH4//UFv3RqVN/lDNKJ0L&#10;q/pCYjhbMPVgKDMcL1SCoP9SmRkgm5PdO33HRd9pj+AnPwm6MCNAlugclK3PvvXVVtmm7qE7EelQ&#10;+8dnZ4berQdctpl99XNxrWVL+/gOkwzfVZx9NiLzz3P7vddw8botvuFEuwMobeH3wwDjUtJfKo7i&#10;Lpf+4IR+03Fkh4a7bLv8dMyy2fTx+U02TPmdTQHahww7BvO+USUy47LjNb6QGeomtrKzzWZE90Xf&#10;u2n9sE3pkwdol+FPqU2mytT8iSn1mV0EI/36/nztsumh7KOh5fOb3Md9la24b+Zuf4f01TrHtjVm&#10;Pag/Nf2/b9BZvlT+QlUHkB36VDXZi8kVYiXXdvyV5jHWOVWR9VcqsZ9/df8mm5Nn8viP76zuMSA+&#10;pyqJdRea1iTrKvrGE30TCev4oe677kIHz5opB0N5QWcqHeCdihBT+JzlBZ+0WDPHl8P7bosIPsZi&#10;Th0B+mpJMXvSbqw0lj4n/mg7xIHpU3YsE9jk3TpD51nmcLSz/cgezr7v2Iez7oWtMcgs4yAT+4UW&#10;i4L7jsxt/SGUO/39g0o/38TBbQP+HuyI03WcuDO+jf5sj0eW291+j7mPz7V/Te2dTYW+TFYmqK9U&#10;5QbZYRCP3Hg2HJkebB7jywKnVnd2KNDCu9x0Ulq6688B15q6TEyJKfoTU+kzbRBqXVq7h8z7GMVL&#10;ELj8tgP5bfXokA1u38MU+8y+7e993H8bzFyXR+r3n/re37GOTZlk4X0SFGxrg/5UDZA+V80Q/qV5&#10;bZzkWaFvVeI/L1VkXCrPQH3cz6oZs238p9X/1Fmd8rP30fYHqbZR32aOY9nWDjwYph4MpaO/UukI&#10;pIaTMv6PyuzuR1UHAGHx7App0QAPpeVz3anhs62+65dUO4TXlVl3dqA9PuwfFJ3XsWqXwLAUal38&#10;PGQT+DWHdnLsm6ltlyS0jqjXtjpXnch40/2f+2AjtDPV5R2tjNMGXIO/rxtYoc36MnfazL1wXGBn&#10;yK5YN8vPj3f9ydKmdpfVY+7jc8hGaJmSXp4CbSYB99wnO+yE7bUPyWY6U5EN6oBR+uhUdRdc6p2t&#10;69PcN319m+fzd7nuPdOeLlfevu3kShimz2c+lD9xyD6z7BnQPZsOhF3msZ0Ed9ux2HXzu7bP9O37&#10;MAYPqLb3QT+dYuDnodhfn7xZNxjqz9X37ghqRd/VCRyWyn9XiY2wsTSZ5N9V68jy9xvVerQskZ96&#10;e56oBi5fqcjxM9XA7qWkv1Wz+0mEc/3SZqbjq7eZkFNvC2lx7ECfQG97KZVNkjlcdx5t/GfKwVCp&#10;3B8OAHVxpLrM5b1Kh/iixZmv2+an05dJOYf0YHfcPJPuRLV+kA+oxuDON/VojrYzHBh3IpnVx/lh&#10;CRXvZ13HHWfZi/NL1VlEwSJPfk2cHAwqRsfvgfNwLQz2l+7nbzsvmd2cv639wg6ZrvC9WLw7TOsY&#10;Ma7J8iKu58sp+F04Hlz/rVs/2geUrn8928dl+UTp47tgn87rVPTyVLJiCDzwXhlcMEH9Q4v3jNyf&#10;qNbuos9cdsdQ58yd8rZtpwLP5XbKAztk8z1WtSljaful65N2IBRWMwV/opWNqfSZ9p68HcY+P8e3&#10;uouArtsQ3gNZaVINeNCGm6zYc/vt75P78ADJFOC9ztn++rN4wH6TSaB28odjfdObOU6i7hr0gu8G&#10;/1J3l8r/UHnnvrmQ1xud08ZJvgnUM1Vb+F0lAe4vlfgP8t8GP/vOibzOKfGr9Tk865928vHHWD/U&#10;xy/037kEh3fOlIOhPlhwRYuRc0NAYdxVL5EouBuhk+bvUw2MogxZPvFTi0aPpRNPVB2AVdAeHDtm&#10;RnlOtO9zqs/lM6HUPrlWlXlm+pDZdYyZZ1hzjjZg484413vVfc5VDeonlWVlbeaD/2yDPteqNWyY&#10;3WMGyjcGUNMGbDJAGzAL/lx1MLBOGzxVcR7eqhhXnulKZZnF5+664XjwySBqcT3W+M0GvG+hPxmI&#10;tUXbpfTxXdrWfThsU9HLUxjI895YusaOrmfd376pDFCQHfc/XI48SwynnmWd51rM3PClk1Ny0vtk&#10;All3X2qsXwr4cu0SRybBuV4ypVbT9t1D+hNT6zP8jUE0svajue4QXMdrWKK7aG8Cep6h2wb6+uS9&#10;3UxzGQzmWz0s1T7TBmWnMAY4pP3dtd7wYEw7uTDmWHRmG8x5qPpumzEp7cJy9x9aLJVx0f2d/sDm&#10;QH7MXJbID03WoEcuVZfHjykB4fEkZG3dCaBDwmSI61biNQS/z1Q37hvb/xj7kGxI/zs65hAM7asl&#10;4rOMY9PoGXz4LmvtDGqbPj01KBh81f1kSYwvifismga/qmYQjkS7vGYOyqGPZY7f1GeBkOvvqsFu&#10;3geO7wstFr8eK/NkV7ML36kW6xJ912Kg5KmKk/bv7ucjFQNEtgsDi6Hr39rHB41D9+2OXutMu8J/&#10;2X02aYPnKgOX/7Jn+qnifN6oZmiE4wJ5R39+UR10LpOttm9daLE+E3q67SvH3sd3AbbN7duJ7g40&#10;dnWtQ7+zqeCZR29VdmQ97/72tfvZl9XU0mY6LDtmWabHIegLsv1WHVw9V9UHZOGMmZj2gclLLQ5m&#10;3e+jX4bV+Hs6lD9xq2n2GfoyQZTnqrVTVx1H+12oBt88iNXaG4Kh/O2Hqnw/sfOwwm/V2MXvHx38&#10;UjU5BJv0TVVnT0V/SDWYPlf767T+06UWg+BDuC1x/0mq+o53N2d9t8sxKf3/m2qGOLvFP1Npx2vV&#10;gF+7RP6bxk/0TwHiP56gRVCQyeKxgT8mf5h8pn08KD3VuI+06IfiB3gyHH3oq8b1P4LN1Jv1SbWj&#10;ZMrBUGlR4Q8xJmvADf9L1dk4T8t3BTVFgfDMUGZ5Xqo64RcqM88YI89GavFA6EvV3dXmnCbd5wB6&#10;QH3qNUJc2bmhI4WdWlG+S+kyQ+AD7leqWQks6epbOtEee64qYwz6fJnWmIAR76DtV209Jw8WXXXX&#10;ea06Y0UmhrfBqowOl3PqKr3t2uFUdZA0VZkI94/L+isVuWOmeUi2+voW+vNWtdD9lZ2rDYYeax/f&#10;tp/1naPvHnzydNvrHfqdTUE34SPx0wPBPBNtREbkmHtHR7vs4OtMtV5c64exmYVnfLGh57UdM/Qc&#10;viTwdfeh9h/65Er9+iQMQ989tD8xxT7jwahXKoFI7mEoG70NQL5W3dSESUDa2nUX9+Z1C1+oLlc9&#10;V3kP7Pvgy16H7t2DANyHLwsmaOB6eUoc0sfeJQSZLrToPy2zgz6hgA1kPO76bp1Vn1Nk12PSvn70&#10;UrVUxkX3PYJ+p1rcOGlK/sRYdnGvPtFINjbB0D6mGP+Rql4jsE35APdDr+x7Q+/aA6H0P4LqU332&#10;e2fKwVA37m4YPcOTdGc3GLf2Pf/+mcpL/0OLhab95U89INqWCMAJZybojRYdcFKm2wya1qF7o1ps&#10;eY74u/dZZZcVlAZ/b797aHAecI4vVWX0sYrie6cq6yzDah09ZJjg/xsVmX+raiDb67jDwQCC5Te0&#10;4YnqsjCXsSFHy5fAvNBiGYZ2GQzn8sDDl+7ekEuWmr2zY06sDTje2wE5f60q5wQeyCxjFn4qy1HD&#10;/sExQH8iT30OhTvy2BPvWziflHDxian08d3QBlZ9kM5yvaFC+ptcawrvbArQll6LDxkgkOcBu6H7&#10;py1YIstOuF5LkZU/U9tJXloMsuGHUfeQINsfqnrEJ1j6BsYuR39252sDTK5PpiIPU2cK/sSU+4wH&#10;731Ze1+mbJtA8Uf3Iah5o7u6y20nbcPYheCl215/DwRGW7vj9/GiuY92MvKL1i+BsA/mbn8dD6q7&#10;/3Srfln28Tg28I3qRmDoO5ZAT1H/j+G+xqTERJgw/aGqBwgo0z+k/on5OYDf1cZ/vCwDG0b5KiHX&#10;V3yYaCQz3ycv/Xse95lagownw12q6DYSMHj3b7VYlqvVwTynr2ygPcjuP1qmHgz1Isq/VB3EJ6oz&#10;gixtbWthuKNJFsYfKs4msyknPd+faiBUWnTCP6nODDAweyHpX6oGipln3zjDlwi9676Pcpjqc48B&#10;ZdHKALtsvlZdvuT1l9apUXTfoOy+qLzfc9UB1jMVp+FWVa6ZzfeBt9dzcpnnHUtVoX7S3YEajjvG&#10;luN88ECx9i+6uxzKFS4TEO+a67e7IvZlEHgbkIXF0iJ3IPvaoM9hRs5ZisOkwmctOt7huEDnuWxJ&#10;RX6QLeSzzer7U9WePFHVL59VZLdvIHbsfXxX+ODBs2xed8/6RNWR9lp7m17rkO9sKrhDTnYCwZAn&#10;Kv3Aa2i2cuc+iA9QqLtIJqRns0wxE9ID5J9UAxFtkE2qGxS0z+L+KZlxf6rIBW1xrRoY+KQapJqS&#10;TEydQ/sTh+4zy3x6nplAPHU8H2sxo9IzMRk3/KkaxJKqfvyoxexA8LHLZ9Xl9QRwXqjWwnysaj+9&#10;HX3Si6Ch3weTB1+741v7PQUeiv11GGe9UtVPLsu+YZZPKAz5T59U+9EUs3rHss2YdEjH+wRPmyHo&#10;dVdPm+/NqS19wp5NSGlD6j2/0uLGYe3ECW1ACQfk7Z2qrfa2ONU84j/ot49afO/0Kdehnu3vfjKJ&#10;HO5vHHVWqDSPYCid+btqZ8cYEsh6pruz5u2sGcuPfCbztxazQ/tqVEwNnLvPqrMjCDgdwpWAF032&#10;WZLXKk4EswKce86zAxgeFCeO06vub9RFYhnGJ1WlOwXcqf2gOtP7SlWW39q/GSD5+/WNPXjHvpQJ&#10;p/V9d4224HKf0+o7fr5WNeh+fW9Dr0X7WnUpmWcQfFZ19Nrr/1JxpD6o9nlkd1UbYDCR/1ddG7BE&#10;7qQ5/1DQKhwHbi8IbPFvZMt3EUeu3qjqT2b3kev3WhyItdc79j6+DfgFruelOqj/U0VPcM/U16Ie&#10;3abXPPQ7mwp9wSUCO2cqgw0GLJ9VAxp9mTEvVAM7nllNUGmKAWHwAPl71WV3DCxYOs3yPLLU8FE9&#10;mMESN1YskWno+uSTFrM+wjim4E9Mvc886Z7Ln7M9D3KMrn9l12cSZ5k/hd5m0yjfcIcsudeqNvZC&#10;NcPUa10zfuE9cB+Puu8RKHiv/qDsFDik/d31uNazGp/qrv+ELEv1/V1033unmiHs/tOH7udD0Heb&#10;jkmXJWf45IoH08kKPVENuM9p4yTHJwyokemlaF6r9IdT3V2NQ9AdXUE5FHQFmfTtZnP8f6oxEPQG&#10;EwZsGufP6quP6H/oQC9xgr+Bv0I/nmrc696ZQzCUTBuU5gvVl/1OdXaVDuPp1CwpOVd1Mm+7c96o&#10;GnhmU6glxP+nliotLRrSj1rcaQ0HA4XxQotFqHEA2yLCZN8SaJ4jKE+fSfKljI9VZ+F/qLQdRd2n&#10;ZHBxnD+pGrgT1WVA1PZgdqwtMo4M+ztm+RAO+T+S/lbdbMuf3+WrHTzgtL5RXV5FQXyWpfrsL/2O&#10;e2YWlB1U+xwezw5t24D3ONQGGEOMQ9v3CTpcWhtkkHnctLP3OPStbLkz4ZtOYEO/q8j13yqyzax1&#10;n/049j6+KX0ZA2xeQzDhtLsXlox+kfQf++6mzt6h39lU8OyE96rOOKttKCFA4ITltx5Yop18uW9f&#10;MGPKy8LbPuQ+I7KAbJyrbirDe23bwQc2nnX6t2pbJCt0fabgT0yxz7jdQx4JyrEh3NC4Yej5mQQc&#10;0l30mcvuu/SZ11rM1OUesDvIvdtfbA734e37V9cejPOmpj/man/7YAz1U1VOWv+pfX/nWtzEWFr0&#10;nwhkz13fbTMmXZbFiT7xzF9fmeA6z5fIT60fLMMnoFkFy+TRI9XJxr4yH8v6B7ZVqslkBEDZ0I3/&#10;T1H2blX92meqOpRVCsgB9UDxOXz84v4GOpy+i096dEw5GCotOjFeH8edFxQLCsSDoTgxBAuZfUHR&#10;vrDvSnX21Y9pZzf9o+bf6+Ln8mUx0vJz0iE+q6Z236oaIRzxMy3W3PDl83R2Co3fqrQj7dY+55Tx&#10;pUhsNHCu6kQyY3amqgxvVOTqserMZft+qUWyaTu05znR6nb12Z/3qu/2WnVw5TvX9tVU8Wc+6Y5l&#10;wI2z+EHDGZGucLmWVDOZ+F0rXxgivwf6LBMbPsAbyn7CifiqxUmJa1WjONQGnnXDhzbEOXivEiB5&#10;v6QNpsYmsjkVfTVlkHV0Ahk7OOu+AUGfTUGHflLpV2OCWenjm8uSZzxcanHJKQ4wS+5+dvfJskns&#10;fN91V/WLKbwzv5f7sFNj9ATXY/CKMy7VJci8gwv113zHB6EtpNIOBAf+oxrMmLJuZsD2RdVO3ahm&#10;eOKjelv48/S1A4Nc+tC6wfFd6/xDsOtnOLQ/MbU+Q1uiz36pBhZIqHipu8G3vucnEPrXkuf366Lz&#10;XB9fa3FTEwbqLLsmI9LfAwELfw8fu/v4R6vrTR7aN5qK/V3HBvYd6xuUnahO9BZaxXcAAA7+SURB&#10;VL3o/t36T20/cv/pb5X3N0bfbeMP9x0/9nnX8Re2GZMum7R1feIbkj2xv3td0blunESZmA+qE0jq&#10;/k3cx1cJL7OtTBJcduc80WIWs084Pe2+uyr+s0+/y49BXj5o0Z5ReoT2GRq/uL646s7FqpYTu87c&#10;/IatmEMwlCUo/gLZ/coNxjMNK7pfqkXUqWmDMUIp02EY7PYtlUcQme0hwLrpDJafj+g9s2ze0YaO&#10;w4ig/H6ppoLTNgwQ/TxuxKhPhiOPUvDnmkOH8PIB71VTv1GibSkET4lHmdAuP1XloVWy69C+X5YU&#10;rWpXjOhl938yoSjYT8AbxeZy78qMayP7H1SX3C2rP8axzDBLdcayvb4X6+6D43DS3nefVQ6PL0NE&#10;vn+q7tyNwvc2GOorP1SL+3MPZO/NoUD7prI5FX01VZAZJpa+q04koUPP7PtuDzwoh86hb41xPo+9&#10;j29j+whs4CRLNfhE2zBgpP18crPtF61eHuLQ74zj79NOjdETbXAJ/ezLvH3Qu+y6vH908z8q7XGp&#10;6etmH/B+Vr+dYmkfmW9up1wmkH30yQfVzK4x+oR7oT1ZCji35ZHS7u2WdHh/Ymp9huuzvP5UpR1o&#10;C9f3J81xTB6yNP4fFRsyxp/iuiRgePbcS90du/T1Gf7Pe/DMWO5jVSbcoX2jKdnfsTaw1TFSnQx6&#10;353vperu8EwySIt2WarBPFZ+vleRozH+07b+MJmY/BuZHetHr+MvbDMmXYb7n8g7K2M8CDvHJfLg&#10;7Ucg9LeKjDFxwgZCQ0FFJl/QcywdRy7bTEgP1DtT8Lv8OHSomvsiIEqCgAfIwduE/oZ+oWTANs81&#10;S6YeDJVqx/6k+hKvtGg4EV5XtAQH+f4X1Zo631UdEpaJP1YVsLbOm98HgzCMAcZ43WVtbUBTqkFI&#10;6rys6hAYU54XB+WlFpddoUhuVA0ATvfH7t84Hb/tPoZ2QZ0i3PulygwjihRH0wfDP7RYIN4HNZfd&#10;96+63zGTtO5yPZxWyhlQ34TZ9FXt6s67F8J+pZq1hgPdBnSvVQfqzIZ9Vt2hEWdjjHzRDjjy1N0l&#10;4wXj7RnKvAvuwfuf17UaGzDyNkC+WSq2rA086OBtcKm7dbmmyqayOTV9NVV8UPih+92FSj9DhxJk&#10;c4eIvoVMMam0zoYNx9rHt5Elv+f33e9aJ9CDDZTP4T58EPFRNStqbL845Du7Dzu1qZ7wdsAvu1Tt&#10;Nz6Y940JeH+umxmoUOPO6/ROHZdldAPv1nWI+6l+nLeD9yHaYYydRC7IMqYkw2/VWqXu60yZXdut&#10;vnMfyp+YWp9h/PChO5ZanK77kVcfO7juYqMiXw69CnQzYxcG5tgd7zO0g9+D34e3w7rv4dC+0SHt&#10;77o2sE/HPOmOJQCLPH/TXf/JM+fbe/7YnWNMFuMmNtDbi4DxjRbfkW80s21b+bGbjklX4TLn5Vfa&#10;AKDXqZ4bHuOQ6vMy+dzqiL6kJteVX1RXBXtAmoxdX1IuLU68TMXv8uPRFx78Rn97bIy4mPufTKR9&#10;7n53riqfJ7q7Gd+DZw7BUO/0GMGvqgOPPkfTnQaczCst1vHyACGp6cxWtfXe3BDgOFDjBYHE4I3t&#10;ECjZL93/mf2g89Npx8xu0jYIOTO8OHf+rO5MXdqzYti+aLEW0VBweGp4W3xUVVx9AQ3emc+k36o8&#10;698q7c9s0yZBYVeeBPE/qGZrjG1X3pcrO+qnPNfi+3Wn2Q0Bck/Nsnap3tjr40h8Ua3BQrt65pW0&#10;qHS9/xGYGJtxzPP4jC5t4Pcw1AYeeOD67jjMRcnjMI+Vzanqq6mCnOPIf1LdJZo+xow7cuhLlJCr&#10;VRkGy659TH18W1nieBw5lqD5u5I9D3XTaBPXy23NuTH94pDvbF1dsIxt9QTP7449utkDS76013V5&#10;n2722nhzwdvRB6IftdiPfDmstwOBnbYd1glg4lf81f10f3bKG1E592G32vMf2p+YSp/xABFBKQbH&#10;BCR97EAboLuwfYyp1vWnuLYncnxR0aG0hQfSZN+lHXxcN/Y9TM032rf97RubjLWBrY5pnxF5JtHG&#10;67q6HLn/RDBpHf9pExvIM39WHfOfqso/4+BdtRXHbzomHTM2Qtb9XbsczXWJvOM6yiewPL7RljV0&#10;GaMd0BHe16TSV1gm/9u+177TKfldwHN426C/3efwuJhnDDPekT03K+EYDw1NEjw45rZzlNdsoxP4&#10;kgpmzXzQSho8ab8YSurP9EXPf+nu4IS6OVyzNdAcM1ZovO7LUGdeZ8kGsyNkBbRBYp+VI2OWa9yq&#10;FhB+3PPdOQ1O2nZtd9mTFoPlPkjwtPs2sL5OgIH7YMmVD4I2aVdS113+kP92CSiyj9PIO0aWNnmP&#10;fdfn2rSVz1r33YM/76b34Mtevf8vawPamnbgHc5JubveGyubU9dX+4YNdv4t6X9L+l+qs6EfJf1/&#10;3edz933quPmGG+2ss/evbYPrx9THdyFL3C/3506xyzp934NLq/Ty2H5xiHe2iS5Y9Qzb6gnXzX1t&#10;0JflxrN7WyA7c9LNLd4WtIO3h7cvMoGMtn7qOu3g/cn9WbeBc2jbXdutZdc5pD+xrz5z0p37D0n/&#10;Len/UckeOlEZ7P5fSf9HJbOPpAjs3lD7t/prW3/Kxy59Y7s2M9Tvo9V5Y/X21HyjfdvfTWxgn465&#10;tWOuVW0yY9A209ptst/3fdtA3pG3qZr773tHm7ZVe451x6SrbPhJd67XKn36vyW97a5Dv/5/VYJ3&#10;c1215bR2tdWXfZNXfXaVNh2ShWv7vrfZFP0uP5fHs7x9XH+6vvBNvaS7Ey7006NZLj+HzFAHo4+B&#10;cYehDezeNJ/WUDIbc90ce9t8/PcYmp92zND3V4FBQ+j77mEdBdbODFEKoG2bvnbh921b9LXb1PH3&#10;NNQO3lbeBhx72pxv0/fLffzSdu3q1/clQn3v12XHn3Obd9h3fb/2UP/zTIxd3IO/12X93++3bYM5&#10;yTJ4W46Vzanrq6nh8o0TRR/ra3MfhO5Cro6pj+9Clvge52jv16/jbSX16+VN+sUh3tkmumDVM2yr&#10;J1rdTF012qCv/pa3xZx1c0vbFqfNp/3urtoBeR7rz06VXdutMdc5hD8xlT7DOdFfBGQYFLftfx99&#10;1s/J9f1d9N1vew/71nl997QLe7Yv+7uJDVymY7i2J9L4e2zPs40cbeoP877b8diyttu0rYbOse6Y&#10;dAiCac9Us29ZvUTWLStO5qD3VzHUhmN8rT4ZWyYLfe90in5Xew/oH2zJ2LGLtBt/eNbMLRgqLQq6&#10;C3Gf0fSfQ+e6XvL3oWvvivs6n7fN2HZ5aALv77ZtA/9O+/8xjss697Dv98v3/Od9Xn8K97Ds+vdx&#10;D4dgE9mcur6aIjyjD2o2sS3bXv+h9/FdydLQ/bbfuY9rL7uH+3xnU7VTU7APU+EQ/Xhdf3aq7NPO&#10;HNqfmEqfaQMIbVDvvq8vVX3mem3oHra9j6n6RlO3v6t0zDZj0HXvY1/+8C7f7bpj0iFOVQKhlMR7&#10;2v3+lx7OEvk+dmVXN3mnU/W72vMl/rMBcwyGOg8t4LFLHvpgYx0eYhsc+v1Ooe8dug3Cw+bQ8jWV&#10;6x/yHtZhCvd46Hc2FeYmO/dJZGIeHPo9TaXPpB2mwdzb4dByNGU2bROyIJ+olHlis2R2Raem5iab&#10;+syNyNcwaZs1mXswNIQQQgghhBBCCGHutOURPBB6obKr+mvV3dDZ9Z6NcR7KEvkQ7p0EQ0MIIYQQ&#10;QgghhBAOR7thj1Q3yTlTCYL+q/v5VItZoV9U6kY+tCXyIdwbCYaGEEIIIYQQQgghHI4TlZqgL1Qy&#10;P9nB/InKhkmvus+FStD0h0qd0E86jiXyIeyUBENDCCGEEEIIIYQQDsOJSuDzqUrA80/VgOij7vfP&#10;us8jleXwV5I+SvqsLJEPYW0SDA0hhHAsLNtZPM5jCCGEh8YyuxdCmBYERM9UAqKvVbJCT+1zorIU&#10;/ptKRugHlSXyP5W+HcJaJBgaQgjhGGAA+FtlGdFPSTfd/1NfKYQQwkPkVsXGYfdOFLsXwlS5VfFN&#10;b1RrhT5V3UzpVnXDpI+S/u5+flP6dAhrk2BoCCGEhw6BUBzIzyp1lm5Uis5/V5zIEEIIDwsmAL+p&#10;ZI4RYLlSrS94c7C7CyE4+KrXKj7qt+5zq5IRih/7XcWP/VvSPyp9O305hA1IMDSEEMIxwJKiDypO&#10;4xPVXTg9OJqAaAghhLlDhtkPlaW0Nyq1Bk9UMkS/qNi/BFBCmA43qv3zbxV/9UylRih/+6rit35S&#10;mdBnpVMIYU1OVn8lhBBCmD3sxvlMZckRs+zMwP/s/h2HMoQQwkPgVHWZ7VPVJJhrFZv3QyVzNHYv&#10;hGlwohL4fKayY/yZqs96o5oZ+l2l/5IRmon8EDYgwdAQQgjHghegB6/PFGcyhBDCQ4INV/gp1eW4&#10;2L4QwnSgv7KLPH2XPnutOnmf/hvCFiQYGkII4dhobV+CoCGEEB4ysXshzIsT1X5LMFSqkxk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Dfj/ATAeuV8IERTGAAAAAElFTkSuQmCCUEsDBAoAAAAAAAAAIQCAIeRk5VUA&#10;AOVVAAAVAAAAZHJzL21lZGlhL2ltYWdlMTEucG5niVBORw0KGgoAAAANSUhEUgAABUMAAACACAYA&#10;AAAh4XgrAAAABmJLR0QA/wD/AP+gvaeTAAAACXBIWXMAAA7EAAAOxAGVKw4bAAAgAElEQVR4nO2d&#10;63bbuLJ1l52kc3XSSXef8/6Pd/bu7lzsOHf7+wHOD4swqStlkfKaY2g4sSWKBAqFQlWhIIU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lg0Z8e+gXB0Whm4PcpdnC5DYyxtHMLDIno2&#10;hDBnYqvMjynWaA+hDzO/LoMzjcv0bfNzThxLvuask8+any1z7c/oinCHOEMfLucq/c9PqSiFW0k3&#10;3Svsjrftuf2etqWtQwinC+Pf9awUPRBCmAexVeaHzxn7rNO878b+vWSG5tesY+YFMnwu6VH3auX6&#10;xl6/VPXOsTm3F7hsHeoe56yTfcw9Un/83ao//n51rznom9jiYZTHx76BMCk+wFcN6nOVvv+teyEH&#10;vyR9l/RN0k/FkNiVM5VJgvZ90v3uRqVdv0r6oe0m0037NoS58NBl1vXAUxU9ix74oaJnv+vhtc1D&#10;l4u5kn45HTbty0PYKmE/sM+fqvTJo+73mzpFW4fnTfPCtv9lf18iOGOYX3GyZR0zH1obiNdjVScf&#10;soi+uVbpP+TzWJyr6EPG4Xl3P79UbTcct5twCjrZfQdPJT3r7g/bVqoO0O+SvnT3e2w7d862eOyu&#10;GRBn6GnQRq/c0Bl7/1NJbyRddP8+U1EGl5I+qExIiZTsxpnK2Hql0sYvVBTxT0mfVdr3SkUJr2vf&#10;bfs2hGMTmS2cqRhfr7vXC5U2+aky/t9rPlHz+yByMU/SL6eDZ2BJfSfY2PunslXC/tB/zyT9rmKf&#10;44jZhjY7Cxn43r2+2r9/apnjnfn1jcr8+kxZx8wJHGfPVOT4tYqeea7iQGvnmy+SPkr6W9Whdixw&#10;nj1XGYevVO75VmXsfFK5168bXusUdPIjlTZ4odqfL1X6t3WG/uju9V8VO/enjp/NOjdb3DOm3dEe&#10;fXUE4gxdNihsoshPVBTsV5VIx9BkwuDDGfqXikI7UzEcHnWf/zry+bCeM5W+eCnpT5XJ9LHKBPG+&#10;+/ml+7nqGtv2bQjHJDJbQc8+UTFq/0fFCHukslj7V6VNvqgYZKdM5GKepF9OBxZWnrUjVcfX2AJr&#10;ClslTIs7Q/9UdYbskhl6o75T9Idq9t1nFUfAdfe7JWVR+jrmtcr8+qr7XdYxx4e55YWqHONUJIu3&#10;dYZ+VpHVy+7fbLs+FjhD36rc/1OVe73q/k5AYSxD85R0MrbshaR3kv5QddQ+UdVPPNN3FWfxd5X2&#10;OtfxxuEcbXGc409Us//JUE3g8QjEGbpcfCvNS5VB/puKkv2gatiMKdvHKor+onvxu2v1o3ZhezAE&#10;nqpG956oRuJRfmPG7T59G8IxiMzeBT3wTFUPPFYxeL6p6tljG/2HJHIxT9Ivp4NvAXyh0pcvVBaf&#10;H7U6829fWyVMDwv3F6rZdG0fbDou2y3zbF/9quJw+qQy3smixLmzBHx+vVCR3axj5kHrqP6r+7fr&#10;E68viaP+seZhD+HI9HH4XGVsnKmMm1V68ZR0sju230n63+7nS90dY+7g9b/NoT/nYIu7Y5Z7edH9&#10;/rOKbGxTeiFMRJyhy4SFzEuVQf1WxRg4VxlMX1SMgVWgHIhMqLtmDN/poJ8eq2bdUCtnnSN0n74N&#10;4T6JzI7DFhh0wGMVY4fMiFPWtZGLeZJ+OR18kfdaZZH6RmUh/UU1M2fdNVxHsR10na0SDodnbTNv&#10;SP0an9vWm2eh/1TVQePblv9RkZWlOUTJskJeI7fHBYc0zjOyCJ+p9Au1L90h+Es1k/fYW6oBh6iP&#10;w01st1PTyWwxf6ViK7xTea4n3d+95isBVDLQKcMxh/6cgy3ubfl793qpmuVLRvQcAgIPijhDlwnb&#10;aN6oRGn+UDFoUECPxj/6/2kH/r6nVoa7ePF6r9u0amKYom9DuE8is6vxxai/Tp3IxTxJv5wOZC+9&#10;Usm+IgML/cLhG+v0zZhuegh6as54f9yqOBZ+aDMHA5/zU5/95xN7MeaxWZe0Zb493TsnQx8XMt9e&#10;qugizqVgq/Q3lWCbZyJTnoU6nHOQvaGT0Tc5Rf7UdPK5qgOPeps8A1v2KbXBFu9fKg7fS80ruHJM&#10;W9zr0L5TyZh+q+KHI0s/mexHIs7Q5UHEiGLAb1VTvr8oC5k5wOTJRHGlus2BWi9Dxlr6NiyNyGwY&#10;InIxT9IvpwVZWC9V+vKtymLrp+qW0zg0TwMcRp9UnA84RMeg39mdxOnUz7qflMlgAc5W5R/d9efi&#10;wBjDt/1fq8r7tWrN4zhE7x8vw/ZCdVv3rUq/fFDJQv6ofm3qn6qnjx+771ifcXr7Z1Vn6LrT7k9J&#10;J7u98EJ9R+hPlbb4R6WWqR/qxGFt10oNTIeM4TcqDtGL7vfftCy5ODniDF0mKNunqoZNtoXMBybR&#10;zyoTxVeV/vqpEinDkB0ifRuWRmQ2DBG5mCfpl9PBa9M97V6PNX9HVtgOtyn/q+J8WJdxxeLaT/Vm&#10;e/wbFWfNb6pZfG9VbFW28q468frY+EEtlypjgC2m31UcbnPJMHxIuLwhWwTYfqk6z/5P9YAdL/vA&#10;KfJzcJ4RfPjQ/fs3lfu6Vs14HEtqOSWdTKav9ydb4S8l/a2ikz6rH6DxbNo59Oex8QO1kAtKL8QR&#10;emTiDF0u5/bKIJoXPlH8VC3OTLSMU+tWbZVP34YlEZkNQ0Qu5kn65XRwp1f683S5UckgulQ5AXkT&#10;Z5/XPeTQjtfddf5UPdTmN9VtzR9VHBv3eVr1LtAeOD6pYej1J+fiWHtoUGfTD0si8/NSJbsZ5xnc&#10;Nj+PCY7ZL6q1dN0J+FVF9sbG36no5LZuqpfToPbpJ5U+bfXRnPpzLpyKXJwccYaGMD1M/EwYXgck&#10;0bIQQgghTEUyS04fL7/0XaudMdDWyPtinyN7DyfHUxWHKBmjODfmaqdS25Rt8V5bFTt7rvd+yrjD&#10;x/uEkgY4Eudel5bkFTKy22dZlzl9Kjp5qD8Ze99Ua4VmvG3GKcjEyXFKztBNCgzfjvx7n+/a91rb&#10;Xs8V7NBzjhUGnuoeh77zPiJA9/X96/qivY8xmfIJs2WsuPsUfbuqfaZgatnfhzmN+U3lYtvvO9Z4&#10;25Sp9dHU7XxoXT3FNe/7O+5jDEcudr/mOr22z/jft18O9ZxTX2vf6yzBzhjqp7Hv8PfN0RY8BZ13&#10;X9w2r3XvdXBuPlLZMn+hUs/wkapD9Llq6Yx9OfR48kOTdrn2pmuksec45tpn3Xfft8y7PjrXXd2E&#10;g9qdZvvopG3s/12uj1zdDFx/3RrulHQy/el96iUNbpr3j33XnG2u+6a996nl4pA25EmydGdoq3j9&#10;5xBjJw5uKhCtQlBzrW2jXK2SGbrP2+a9bHd5PHA/vOdx9x6/r20jvO01/eX49XdthzGG+nXo+4fu&#10;YdtB3n6XdLfd/DRO7sO/m0n+duC+waOJU/Xt0Hf69/n7dqGVgymvvc+93NeYn1IuNn22IV3jz4Qx&#10;ct/tD1PpI2/DqdpZ9v5NdOumz3voMbBqPljKGI5c1Ott065DC8l147+d89Zdf59+ae9z1+f0e2n7&#10;YBdbZd08u0l/Ls3OcLuBvnykflvST/QlpXr8OtvSts/QNr8bbddGY+Onbe9dmdpmXzpklnIoDCWb&#10;OBTFs0Xd8bENm6wbuJd9x9OQLnHZGbve0H2197HJc7gttuszDLGJLTjUflJfv7iOOZSt2N6n66Qh&#10;HcEc85vq+PPnWPddq9rF5XUKnT2mm8bavH3+Jepkv47bC+3zyN6DL6kdez6nzc3mui+4z9b2cpn1&#10;tkYXt3beOobsxyF5GBsTc2qze2epzlA37F2xcGpiq4Tp/F8qE/931VMTSdVfJ2wo8Keqp+PJrkc6&#10;/aYKDeGnyDLGB8bKN9UCzefNe5+rFEF/pr6CIrL7yu6LZyaVfZuFGW35xJ7bBzJGAG35TbVN90mZ&#10;ZxB73/LdfL9U+/Wn6tYh+mGbreg+OfvJh2wD+Nk9Lydxen/x/Gxbos3P7Xqu3LwvbnRXDnbpW/7d&#10;GrL+DKtOP1wFY437a5+FPj/0Foljjvkp5WLoO30y9O9rx5tU2931jj/TfUxoU+ojxsCU7XyjapSu&#10;062bgOxRc40+uVVf7+wzBsbmgyWN4cjFbnLh8x3zhes1b7uh8c//x3TaPv1C21DbjXtDNreV/7ZP&#10;Wzn3Z9rkWkNjhr5Hrtc5RJZkZ/CSXeuV6im/7hzgBGDqQv7SXV2yCbSzjx3fXk3/DbURemVsrvVr&#10;cv9S3VK7z3ba9tq0t19bO157yYyNtXVOlXW0ARe3f308STWr7Lvu6rFNF+atXkMW18lOK8fn3Xv8&#10;M9rgOVpd7PPorraYr718vYn8tt/t8xZtR5u4jpnKThm6X+8D2mtofjlXf35hnve253ct7lBCX7sO&#10;8raR6jh3OwDduWn/DMkJ123tsfbApKXq5NbPwcFrlM7g2mf2t4vuc4y1tn3c9pyLzXVfeP9ge421&#10;5XPVtqSPNpkD2/WjH3bla2Opjreh9eOmSTsnyRKdoW5Qcjric9VTUVuFIPWddgjXF5VaM9fqL8CG&#10;BIEB+EzS7yoCy8lyFDT/qO2iOyjG193rhapCuVI5LRLh5L1vuve+6l4Xqgvbs+7fr1QKo79QVYKf&#10;VYqMX3X/X2XktAtnFk60szuC3aj60n3PZ9U23daIdUXHd7/oXvQvRoEvoIh0e59yIuYqQxyYpN+o&#10;tOnT7jPXKv1KcfYL9U/hPFOdyD6rFJL+1P3/keqpnS+6/1N7pu2Lffr22r6TiemF6umFX7tn+KRa&#10;UH4b+G6e3eWUZ9k2m2dbjjHm+d4p5eKL7k42bkzybC+753uuu84HNyJ4HsbctgGZXZlaH03Zzpeq&#10;4+9C63XrpsGhx933/t79fKx6Oirja58xwHe8snte2hiOXGwnF8x3GMLMdc9VF5Y+30n9xRNzHhle&#10;vphsdcw+/cJ3yO4R2WT+QTY3WWA+VbV7nqk6I75218GWWifn7bWed7/nhOmPGu7PJdsZX7r3SXXO&#10;YBFFW6q792cqJ4Q/UZ0bvI1xBo7h8vlCdZHP/OQOKKm/eLtWGVPI5phccp+/d9fmEBzvw2vtlj3E&#10;fb+xa9929/Ox+/fXsQucMG3G3G3zt11wG40Fv+synEltEsVX9W2YbU6yb/Xas+53yM4H3ZUdZO65&#10;qsw9Vp0DGIes915272mfQ7pri/n6Z1Od0D4PtiD6iHbEkeQOX3QzY+26+x06BP1+q+nslKF7btex&#10;3P+6+YX24SAe7JC2v1pdzctPah9KGvCgGHLGa52tPCQntKXrUPQHthu6hudfkk4e8nMg8zwTa3+f&#10;y8676+N85nk+dd/9WJv5OeZii09FK0OUJLlQuW/6aagtme/H9Fj7HfhrfP3YJrBJfZ+N24++Jp6L&#10;I/leWZIz1JUikZXXqs4fj/4Opee3UTxOtfuoImyfVQuLDwmCKwmU+W33uXPVotBnI58fe5ZXkv6n&#10;e5ZH3b39qzrBElnB6Oe9z1QNdwQdJcHk/suux8Tpp/cN3RcKW6onT7Zt7APLF2csPD+oDmAMm3UQ&#10;+cMh9Fp10eCLQ49yePafO2Tp10uNG+L+zK6M/uq+/6Z7BqlOwn+oKmAmeb77SnVxQzYvE//vKn3y&#10;Q0X5e1/s27fvVSPCTLRv7V4+22fWOf/G2ga55/6Q939UjbFDcMwxfwi5aDOmMWpwYruzgsDDKiMP&#10;A48x90nVID6UMeDtMpU+mrKdMRgeq7TpKt26She2POq+909VY/Znd4+ckrrv6btk5i1xDEcutpcL&#10;go6vuvvHYKa9GPvulMOYdecYp/N+7J7XMyOm6JcPqtkXb7rnZIvjVfc3MgxWLWrcvnir0qevVJ2h&#10;nNjLtVbJ+dC1XnZ/w3F73V3bnapLtzO+qNqFLH48I4m5gkUYdghzxlX3XV+7643R2qi+oH2pmpUz&#10;lLXsc+377vkuNZyxgzPlwtrkrLu/f1UdTtsu0BhbjHUfmx9VA8nbZj+eAjinXLdI/UyyTbPnPHni&#10;uep4wvHxTMOZoS4rX1UdkT6e1jmrWr2GLrnunstPlHcYG29VxtpT1TngRjUz7o2qc8sD0+4MdVuM&#10;Z8AWQydskzWOs+R39W3BocxQMvC+qOp/nv1d93zPVWV+KjsFWh3xl0p7EUxqncft/ILDmxPb6a+f&#10;dn10/EtV/dPax/RJmxnqOhtn4JitPITLyZ+q9lirQ2+758UO+F19Z+2SdPKQn4NMQ3e0MvZ41l/2&#10;Xf48v1RtnDnYXPeN2yi0pzvxx9ryp9brsXb9ODY+hpKEXCau1Lcfd0lkWzxLcoZ6iv07lUmMLBeP&#10;OsLZyE/PrsJD/5ukv1UzPcecoe6Ueanq9LpSFexNcUVPROlx9/3f1Hc6usGB5x/F5M/Nex6pKieU&#10;zRPdbaP2ftxYZ1CxSGjT/aW7A4yMk+fds/yjmr6+amD5oH6jOpGT7TF07x7NUtcuZFVx7/+oKH4W&#10;iKsWKm6IXKgftSTK90d33TbK/VOlzb+pOoF9oftGNRL4Xf3s2n37lmwS3vfIrnPWXYsJ6lqbbT9s&#10;24Xsinfd8/A3tuBoi2tuw7HH/NRy4cYa+oQIJzJPNNb7lGdwyL64UI3aPlORd7LgDu0QnUofHaKd&#10;fcvvmG7dJHDF8xJ9falq8LO9pI3G7wr9tdQxHLnYXC7cWfOn6iKKrMvzgc/Ab91PdBoBIrYlkqXJ&#10;nLtvv3xTkb2fqjYQjsfHqpkgyOYYbvO8VtF3ZEhQ5oUs6M9aLee+uPRrcd/uyIRTsDOYG36oOk/b&#10;mm7cKzbpE1VZuRm47hCeyfVEtZ19ix/v8++Uqi1IhgrfR+aTL+pwnrMIv+juGyfDZ/XbdRNaRxnB&#10;pcfqB37mkD10DBgHyBLrQORw05Ja3s4Xqs5Fz2pu9Z9fEwfqK3th2xGsXrV2cH1CMJkxdq3+Gso/&#10;g2wzJz5Tzar/pjrGscd8u/fQ+ufG7v+lvd8dcqvakv54qdqGbgv6VmA118JRyOuy+/1rlfnkmWrG&#10;3lR2iuNzoM8tzLWr5hd1Px+pBnxb/fVcd3U1Dnbv23Yd0MocjmNfz0pVxoaSIVxOmCNuut9/Uj9I&#10;iT2PXd46Jpeik103IFNtuR5/Fn6iS/15eP8mfo652eJT4DYs4xT7rk1yaduSkjmXGrYH3Z5j/ejB&#10;9PYzrd5l3sWJSoLRP6o+jAflEF2KM9QdS3+pRnpxuvm2CzrQIx0McF5eH8prxvy064wZs16XQbq7&#10;jW3b5+LeMEqYHHygeEYIDjUi6u0kSSSMCXDTenAMWhYnKLC2pg6Dw9sU5eR1HM9UDYF260P7vR6B&#10;+0vFGPAtdFK/fz3rpa2TwdYxz65BqYw5vfw+fGsiE7FUnU5sW+N5fOLxrUdt37LFwpWgX2fXvvVa&#10;S16nhXa5VVXCv6k6yTbBjQGU5W/N9yFbUzO3Mb+vXPiWKTd+33XP9k61/AZj56e93LHB8+A088wg&#10;5J3SCYfom6n1Ee001fjzjLh1unVT2uuh/1ujZle8rei3pY3hyMVmcuGBEMb/H6rb0MbGvqwtXK+1&#10;Y98zYm41zRzDPMNiBxvBt5e7E2usrVjg+pZ0Fsf++3U2FXLN4pMFrj+nzwunYGd4VhiZL95/Q3OO&#10;P4u3yzpb0DOEbtXfgomT3HfB0D789PHAPXqb3thPr+96Zp9hi/Iz1WzYTRfMLEBxADzt/narvo59&#10;SM7QNijiiQtSaRe2EW/SPu5w/lNlTL1VXfBLtX9b3d7KCQ4Y39p5ployZZ1D1B0MbTbU0GfO1P9+&#10;5thf3d9wbhKU9mxZ1/lDMs+cjf5eVT6E+3ih/lyAIxR97uOYe3Cd9FjVQfRTtXwGgZOp7JQWd/gy&#10;T0i1/1fNL6yVhsq7ELRkN8ufKnLmOmhsjmxtf+YqdDey5Z8dCuK5nPBZgnatY9B12Xf1E5mWopN5&#10;0R44K8mW5h48CPCzuQbP365Zjm1zHQNvT+Y4xoXP59LdtqT927Wt1Lcf/1DRuyQ5uN3wS30Zxy/h&#10;60f0LbrX/VljgYKTZAnOUDeg24XDuUqHew0nBMgdI0y0RK6ILCFQOPqou8VCYNU9tZGMXQfgmf0c&#10;iuhI1YC7UvHcf1M1FBkAUnlutm+R6vyj+/+1xo0bj4LRPtwDk3m7hYGB5AsY2pkJnCjzWEFjjxqx&#10;dYxUeqKLfD/1hHziZEFH1MXrZDABovRRBmOG1VnzbxYpUp2EztU37FBot7prRHqUs+1Tn0ClafrW&#10;Mym+qGZYtNHKTRcVtAERQrZLnKlfR+4QGYhzGvNTy4VUnQhvJf2viqFHf8nuC5n3A0x83LkT4EJ3&#10;t1H5gnMqmOCn1kdTt/OtNtOt29De4xTXBPqJ7VxLG8ORi82viRPhjcrYf6fSTjwHNfS8HiXXbrMM&#10;mHfJInYHJsbwFP1ypSIjz1XlhQUWTkEWI2P6BiOew4E8K8R1Nn8bq+fI+xkXfLdUt6x6dtup2BlS&#10;rYtGeSafC8gKwf6i5hiLGrbebZJpSXuR4Ua/IpfevjjYvJ63z7Uskn2u5buZh71eJAt8b+8rbb4w&#10;8wCQZ6ohG59V5XuJCz0Ppq/KIAcPKuEwI5PIa/ixjfZK6wNujD9KQf1vd83nqsENr2s+dDAe8oIe&#10;o99ZjG+aTOHPuKku98+5cwEdhlOB3VesY8jY8vtHH3g2ltcXXlU+xJ1+f3UvguLSXVuQcev6z9uP&#10;8iU4/0gMmMpOcTzI5nMLumDd/OK7D3w3A+OXLPm/VNqHgIaXKqE8ndvuPLvrD3QZ69Nfqv2z6sCd&#10;ts28HfEB0AafVUv9oHuWpJPpD3ZnEIwgeELpC3+Wq+bef9nzuL4+ts11LLw9pdJXtCV65FZ32xJn&#10;KHVp22QYD578qbv1tt2WcWd7azMgF+htz3bGlnkQQcMlOEMZ1K/Vn8DJQrhSUUAcvNBGWdzIbmtz&#10;ESUia+aVDr/FdBdQPB+6n2QSkI7uC4FLSf9RrYtEJI66HKuMCjdC/HCetpaEVA132vSt6oBE4b7u&#10;Pj+m6Jn0XqlMen92z8WE5YW1uQePlvB5tgv8rrqNmgUiE1UbnV7Xt0ycTDy+sKbWjFQNoC/dfW6T&#10;wSBN17cYmr74J/MHZ8hz1ToxmzhScEj61h/ulwn4EKn0cx7z+8pFm01BFgARWOo/tXWNfBsL/clz&#10;cTIlW1eJPm8j79twH/rovsbfnHDHwBLHcORiPcyzbG9yh8R3lTH/j2r9N9927YtwtqWyPZx58I3q&#10;1uJ2wblPv3xTbU8WXTgDn6q/i6QNFPPcboh7LTVvl982uJbse4eyY9oA2SnZGV9V673dqjr9/lDN&#10;XiJgeK1SCuZfVVnAScN8N+ZMw9mCo4xFPDUdubdbe287J+Egot0uVR0hrSOB2mVfVYM27tBkO+e6&#10;Nm0DQL4l1gMNc7PxN6EdI9JmcwD2kDs12HZMHUQOlaLcwyrHszvxqS1IRuij7rMchoe8tHXoWj3m&#10;NXJfqcqFZ5kdYpcL8Dw4E3HwcRCMH4ok9fXBWxV9gEOBsgGvVZ5/bO6hX7wMlB+sRvkR2tHLBjDm&#10;2OrvY26ohNShINDGYTnvVZ9/k/mFDLb2jAwvZcJznak6lt5rfI6kXdv+wdmNrfxa/XIMu+oCHIuX&#10;KnLzSTVrb0k6GYco9ZopNUEde3QPTthvKv3wj0obYmv48zxkkG1q4n5W1ZmscT1w5G3pWeVeL5TP&#10;EUhv149fVQ9d8vGB/uHzlBhALgim4P/BluEeDql7Z8HcnaEe0feTcEmzRrH8R/06B24wuXKkMDcK&#10;19PHibAx2OcEwolgf+l+/0p9gx9F9lFFmTFJeIR11QRJZOWXyoD8W/2FWeuUwanENhAyJLyGTFvf&#10;0fvFszXeqb9AIVr4T3cfGBVtlJXvulK/EDMFptk24lHadafe0g5kd37v2uN99/qs/naQR6rG0zZb&#10;WKVq9O3btzxPu6hoI8hss123qHBji8+1GWWHyK6Y85jfVy5uVcfMW/W3NuDI/rd7vvf2uTZTjufy&#10;jGDGDk6WTaLeu3JofTRFOy8RN56WOIYjF+txxxpbeDFk0W3/p34tr3a72RP1n+ncXu4EIng0Rb/c&#10;dN/LAT7fVQ+DoPYfTr0heXInVXtwkwex3Bm66lo4U3BgeFYs2S6026nZGWR8sAPle/d8HnAmsMKJ&#10;vZ5x7dl2q+6LMfhNd+cln1fcOcZ8jDxSPqmtpedzNv3mpxx71jGZb6t2N/m9twEgX7wfMoh7aFyO&#10;pfWZZJ4R6plyZIWTaYeD/W9tFjgiU/pC/WA18nmpOp6w0dpt0K7HPMmChArqZ3rw5VDOa/Qq8v5d&#10;RQ/8oyL3BMs9OIKuxZHG79whyryLo9D7ivdTP9mD9WSKfZD03+4+vOyRjznugb/hlF4VSJoS5hbG&#10;F3ryRpvPL56F5jYyB9sxhr+r9MV/u1fbJnwPbYu+Zp4kCOlzlteK3lUfsIbDMYwOW6pO5jpfVHXO&#10;YxXZap+F+epSd3U6bf6QoZ0I+NGmBKNpr6G2bNf3nhXaJqDdqoyt96p+G9dbrd/lk6p9gQ2J3fVa&#10;d3fYLC1wuDVLcIa6gc+g9NR6JiyPZg4Zz99VnXkYS2TKMDG3W5cZW2gAACAASURBVLfm1PntlldX&#10;fNwnSoi6HV+bv20CDqd/VRxO/6ofkWwdTgw0jC0WOUNZHg6LQiJXvmXth0p/sjB0g6rtX/oWhSNV&#10;Q5oMA77jasV1Wph0XMn8n2pEzzNk2SJHNGebiOytvfbtW19UXKtGjNrFwbpFhRtqXvTZlTaKdOoF&#10;xdzH/L5ywSJiyPj9qGroMZEN9RPy7lkCXiOJyfJK/QlvaofoIfXRPu28VAOsdQwscQxHLlbD3IhT&#10;kLIFLBR9J8aYI/CH/Y1MF3QA26p9y5O0f7/w3Z55+Us1g4/MApxzQ8/N+3xbe1u6wLfKb3OtW1Un&#10;v++UOGU7g/6iBvCNXYu+JruuzYTcZC5gzmVe+o/6ATquwyKduZYFNH1DH7S/k12jzdqkj7zEx6Vq&#10;puwYLPbJKGVs4CRf6hZ5xvRL1RIPm2brDNW7ZcyQOY/Tbd2uA3c248RjbiGg815FVshyGlpMIy++&#10;q4f7JHDHgSt+uvwhM5TQw+gEMhjJjHKHm9TXBb7WacuHoOPbZBB0BgfWeqb65cA9tDLrNq7PBwRO&#10;7iMzVKp925Zl2XZ+keo8RqALPcC6FGfPe/V3kbR420hVJ/jhTtRKnGLNj17mGkvVye6gk+q882Pg&#10;b96frdNN9vmHjDu6Wat5kJn3rGpL7wvXi16CguDJf1QDBWPznNuQ2EjoDOYH1qgEf8kaPlnm7gyV&#10;quJiomKi9lTgdYs6Fwbq4nxW3zBmIr6v7QW70A6O1tBuHWvbOkCIYhDZxeE01Lb+Hecqg49IHpka&#10;LNS8XduBTZSaiCpbdohUkyExFsnnGUnJR+mTMYLDixNgURKbZMthpLMt2x1wnq3jCxqMum2Zom99&#10;Qciigqgqbb3JosKzl3x7LQt2z+A4xIJi7mN+F7mQ+hmvbIcioEC9IbIAqBMz1L58P0YPUW6MGvr6&#10;Qqu3ae3LofXRruNvyQbYKYzhyMVq/GADz45kMclcN6bjfd59r7rweqzSBu3haUP9wc9t+gX7wB2O&#10;Xojfs2zccPaM1vZQRhwcXMcXbTgR1FwLo92DWyzAqU/oTsRTtTOQgbHxc6u7fbopyCPZKp6d1s5L&#10;Lk+UVnqtuv0OWfdDo9w5hCPhq+riC4eYZ7Y/Hfl+8Gw5z45GNg4ZxD00vmPmie6O7VWfk/rZ48gM&#10;DqlL9UvyrNLHnp3kJ1lLm68duG8cAle6O55wLmIrjcnelHhA6l/VHXHtGHZ59/ZjF5MH2wlkrkoG&#10;4YRz9JJnT47dA99/q5rp7wF/P1jmPhhrn23nfeYK1lBsB2dee9/9XGe7uL6mbIzXYcfp6vpoClqd&#10;u+7vc9bJ7f2ue5b2fXP1oxyDtn3GxvKqtvT1I5n9OKpZP5KNv8r2aNePbe31dp16H7r36CzBGcqk&#10;fanSSdfd71AI29T78KhMu33UDYWHClGnK/VrkKxS2NQIocg3xo9vmW8nG9/GMHSwx7X6NS/WbWli&#10;UvHaX35SZluM/4mGM06Gng0j2rcl+73MSTkMLSowVlk8brKoaLMrvObWIQ9O8ueY85jfRS68jlF7&#10;iqvX/vFSC6ueD8MI490NnaGaaUtcAO7Szks3wE5lDB+SU5OL1lnI9jpfLLXPw1x92X3+qvvJdizP&#10;yJoKl03Pvmzrd37W3Swosvy8NhVbvn+qOkLaHSU48P1azOde+sHvyzPqY2dsDwsx2oh5ybe1jn2O&#10;fmifwYOPrT1Iu5J1fK1aB9vb9Jmqw3rMGeoZ9JRtuK8g7qFB9rElVj3DUBBh7PfuFCHDc8wB4vPK&#10;K90Nsn1Uv6zWOv3D+uGzqh3D1k+2+W7S9/vi9hSHSK0LZiDvBIgIwqCT6Kc22O5Oez/cRqqBca+1&#10;uu4e2E2CDYlzdQnr+xZ0AXbtrUrb/FR5Nhyhm8gB1yIT1cu8SVUnzTkBCu5bJ4d54XbPUKAPe2TV&#10;jkLH5YIatzhYyZb2Q5Y2KVGzaOauLOmwq+7fV6rGLMp/VQaV1DcCmKDa6MfQex8abuhTk2rTuko4&#10;nDz1mkmG15Ax0G6jR9l7JG/Te2gXKpcqkVqipL71AgNlVdp32x5L2FrVLirIhCRbZ5NFBQsKf2+b&#10;XTG0WJvyGeY85neVC29Xsh+QwbGslXX35Iawb11t663NtfTHKpY4/qbgFMbwITkFuSAD1OuB+qFK&#10;31T60Ot0u4OCF1sHObSBa3uG6ZTt4voGp+NL9edyHFCtrmH7uy/8Cbz6VkYy29GR7bXGttsPOWlj&#10;Z+wOuqI9xXrdAssdREN1IpmH2rkNpwU676vuBva8/mKLO9x5LxmLpxAAkur48y2LY07hoZ+0PcFf&#10;dA6lNbAbxrKaPYmBOq5e7gKHs2eYbmJXITN+cKAHRjxraZPgwq6MBVTWwfbWIWfbULC9dYa22e3o&#10;lU139NB+2MdXqjv05lAaZhtog08qz/RB1UHPDq91wQyXe29/nzvbtcESuG+dHOaD2/R+zgXrR06i&#10;30ZvIRecUXCluvXe6+pi0500S3CGMslyWhvGMcaTF2hW89MVHlEQhMmN9iiBAm36TZspWqmvbIdq&#10;+ng/OG3dNB/Yvg1vG6MVpyxGGQYdUWZqxBC5Xdfvu7THsWGh5/WxMCQ3WVR4BiPZFWzl9mseKkq0&#10;hDG/rVz4ImLIYUAggZoyFMTeBAw9v4Z0V96XmPG+xPE3BUsfw4dmyXJxozrPURuKRetzldNBz7t/&#10;syBmm6BvoWecM+cObaGeuk3cceeZUGSX+Pb2NgPF64qy8HdnKFtvcch43dB2cds6SFgk+j1B7Izd&#10;4Bm5p20WWMi4O/vPNG4L8rk2g/OVqmyREf9Mw8HQNgCEM+0UAkDS3fZZd8Kv20C+9dgzQBkb/PT6&#10;iWNbLd2OcbsCGWYsbbN45v6G7Dsfv22t2SkZ0subyrs7qYfkcoihutFDZUg2lVVshjYDcGlODJ6D&#10;7FAvMdCuMcfsf2Tea9B6CZclJQU4962Tw3xgOzt2Bb47T5zYRm+BByFdb7R22L6HjM2euTtDpTq5&#10;YPC3AxcjqJ38fTsJL4zo16onii7RSXAoPMPTleY63CAYy75rHVVtvRKuQx2jbZR9+wxsi/BrsCDz&#10;GqabPJe3xxImUCY+j9Jz4u26RcVQdsXY9tpDtsfcx/wucsF9+cTiz0NtNIziTTlTXZw8an7P5Elb&#10;Lc0IXOL4m4JTGMOHZOly4dH4L6olEChcTy05DFScfLx8y58X5z+EA7TFHfVkp+DM9ZPiv6ifkTZ0&#10;4jz13H50v8eJ2TpAMMLbjCo/XAMngMs1JXpiZ2xPu9tnG9lCf7UyuW7h7eUC6EuXraGTj4H5zsuI&#10;UE/Nx9ocsm53AXvos+qhOkOOXR9z7e4s7AGCwwTKGBs4SKXaf37IDXNLexYA94ctQnbRNu3Mrge3&#10;jdrvc2fWlPj6xXe3bSPv7bVW3aM/k2e/t1u6t70Hxg/BszkEVbbFA3k4p1ud0WYzeuIDcuzOHE6m&#10;x4Zamh0Mx9DJ4fi4HmzXjx7A2XXMcw3sIQ9io6e8nMQSx85aluAMlWrjM8l4rQuKILsCbP/miw2M&#10;AQzzKIHCUIRzl89vqqBZpLhBtY+y9/tonbpcg+9si0Wvus5YxHfO+KICx8cmiwqcjM+b9xB9us+a&#10;W3Md87vKBW3byjyOqzfdM2zbtjgIOGTCZdvbZGlBnyWPvyk4hTF8CJYuFzi+vqg4NKiPR795H1+o&#10;GrrfVB1+OEe/2WvdwUtT3r+X5sB4bh2e7rTwrepeG48tqd+7z7XXarPPPPtv1bXcdomdsT18P/e1&#10;6z1t264+NqjZSLaw1339TXfLyawKAPkp9XNo313xupz/0fBp3DCUGYr98Vz1tOC3Km3GnMH3eIak&#10;zxU+nrzOIBl4f3TX2dapjzObOqTtmD90XUMfh/vI+zrcNkNHuEPZHbK76KR9Pj8nWqey27Ot7d++&#10;huz/56qlS5a45j+WTg7zYEgP+nj/rt11hgdjvVxQu4Y8aZb0gO4QwVBGwXkqryvKoUiRR5BO2tO9&#10;JR452icVelODYKh4tS8w9smQQEn44vC8ea2bENtFypJkBOXmW85YIKxbVJChSNbAme4uUO7L0Jrj&#10;mN9FLjyCzf347553Py+0m5HTZmv4924q73NjyeNvCk5lDE/N0uWC+8epgePwRv36vmRCPVPf6eYO&#10;UByjyIdvqT9kGRMc6zhlf6ku7tkK/1i1FuiQA9MPXeTfvkXLT57H+B+rF9pukW8z2WJnbE9rD97H&#10;fbmjnexQTn/2Ax2eql9PcWyLfBsA2rQu7FzxbDmc/6v6xTO+Wicc8wAZ15QkYBeNl1Pxbetc41Fz&#10;7ceqgZ1d2plrM74fNb+/j7qG9yXrrpe8HYf0yTbMMbCyD+6MGbL/cXa6c37o53nz76VyDJ0c5kFr&#10;y8BUdoxfB9kas59OkqU4Q1GKforhRfdiS4wrxNYQdecHk4VP7g8d2qJNoz+Usm2dNN4HU2z5w6jw&#10;voZNFyj32R5T4wvuK9VFBY5DFg2+qJDGT7hst67dl8E4tzG/j1y4zLvc+5b/bbeWDV1fdn9zWlxv&#10;w9LH3xScwhiemlORC7ZDXqk6Qr+rOCHo03YRR59z4AkHIpAtyqEbn9Q/CfkQzh/u32vb+eFBOD2/&#10;de9v64XyvO68pQTAT7tWu1V+bIs8juG2xmHsjP04xv3cqh4SQjYnfU3m53PVWrO0IQEgAkRnult3&#10;eakBoBaXlU3HN7JIUIWACYEXsrpxiGJrXar0hy+Oh8YTgYp968pxfZy0bY3D++A+ZH4oYOJ2267z&#10;c+sM1Y7XOTa+LZiTri+6nxyu5+UdWpta6usvSrA80f3J0SGY2xwR7oe2JATr26lshyG9Id1dU58s&#10;S3CG4hQhYvlWZXsHThGyodrtSC4oftofStG3Gu4TLToVh6q3230qW2+79h72ZZ8F/7HaYyqI9HiN&#10;QGTdMyj8NF+2SvlWpfZQg/vYXjvnMb+PXHiGg1+j3Wq5S/u2OuhWdWvtEheBSx9/U7DkMXwoTkUu&#10;yFr7qNrHlyo6jn71en4YwV4LGRm4UCmzcdn9/x+VA1AO1deewefb3HFY+Unwst/5QV7opu/N/3+o&#10;f4o4jlU/pInr4yzxLfIe9HJiZ2zHse4H2ULnXavO+QRGX6o4/XG2+yGJZFfjVKXMyFIPTpqK1ka6&#10;VZk3qPH5UtWuamuvftbweGozGrG19gnCtt/zS3drAR+S+1z3DK0bb5ufu+B9PBd9sg3Mcy9USzlQ&#10;8xPd787PVraRQbYPs3PBgyVLZG5zRLgf2uz+obXevjIx5Fh9UCzBGcrC742k/5H0p4qDBIPZI+uu&#10;BKmhhULkBDZOLv1ddVGxq2NklcG96Wfn5Ew9trKduk2GrrPNwuXY7bEPONncCULWEYsK32Z72/ze&#10;t9eSpTF0iushmPOYl/aTi9bYpX0vNe0J3/T/ZXf9VSfPzpUlj78pWPIYPiSnIBcYnyzyyQCm/AEO&#10;UTIqhzLh/YCgZ+pvH/fMgamdCK0z9Kvq4RTtVnmp79SUaiaob+l35+iN+s7Qp93f2lPkpd1OhY+d&#10;MV+QrfYEeM889uzpH/b7V+qXnTiVANAhILubrHL0EFl2XrOXWuYtbst8V7E1pnY8e9CIuesUGBrv&#10;Zxp3eGxDWx5hSZAI8ULSOxX7/w/VQ7n8gC8y2dzud/ufOeZGZd74QzWjNIQlskpv7MuQznA75qTn&#10;z7k7Q9l68UrFIfKXSpSIjBfPKMCQxgHCy0/nY0JnAUnG2D6d3GZ7bcNQav9DYSx6ObYNZ1vaLSge&#10;+TgVg2odbEckO+K1qkHRbrOV+tlmj1SzCznV+D6yK5Yw5nfFZZD//1RZjPxXxeD/oWkXEjgLlpgd&#10;ug+rnAu76pVj6OoljuE5Mye54F5wCLI92A99IxPSD4Dzemk4R9miSrCI6x3qVGHfKk/2uTtDcX6e&#10;qe+klaozlKydX+o7SNm+645V38rbbrdflTkWO2N5MCY8Ix59RgYoGfE3uhsYarfIL7UsyCFxp/PQ&#10;KcJed7HNqm7b0h2W/6j0y5QBGAKCHixe+nppqPYjjkB0yi605ZiWBrsLXqvY/n+p2jxSDRy6/e+n&#10;afsagNe5SmLFSy23dNSSmZPNtURovyF9MVR2bRf59m34/JvvehC2zJydoXTMMxVl+E5FobEd64eK&#10;ofNR/TpZvjXWT1hFCZJNsatSbAf2PhE4n/weEj7A2lqObJHY5+RIrtMWKG/r8Zz6pNguKr6qLiq8&#10;ruB19153rvj22iv1Dyw4FHMd81PA4qMtUE0ffZb0XrtnP7R6yCfQUyimvw9uPPBz2yz++zjAYYil&#10;jeElcWy5GIrAE+y5VnUuPlF1guIUxfmD49sd5G2t2SkDLOBZy2xRx0np2+JxhnJ/ODDdGYpjdahu&#10;KI5UPxEY2faDZIYcXrEzlglzJZmd1ypyjoMO+f9NpY3RgzjcyVT0zNKTX8ztyNAiWxqub946+occ&#10;op9USnTskol7NvBvxs/cDhjbB56nLSnAetBLo2wjt3x+qI7mEvCs0Lcq9v+FyviWyji+UrX/CXS0&#10;9n9rZxMsOQXZWTrHtrmWTKt7p7JjtOI6D2b9OHdnKIbPaxWlyDZZamz9o5JR9UHV6Kfj3Kst9Q1h&#10;96gPfe8YQ45QrrUtbkQ/tMGNMeD9das6IFkI7RLpcAWBUeGG3L41jZaEb8Vku9iFqsHFouKqey8Z&#10;SGT0sI3qvmo2zXHMT4Eb9C5/jPtz+zsLt03bmXsfygZ4iDVgfMvpUDtuespzy7FOVVzaGJ4rc5GL&#10;NgLPeG0dd8yP3+zeKPHBFtZXqjXVKCPCFteXqnUAveD+lLSHF71Uv27oi+59OEPP1M/ywmFya9fi&#10;9zj8yQYlO9APBWNOYBu0Ow78urEzlodn/X5WCYq6wx/nJ1tg/VAt5IIA0EPbFTEFQxnW/PSAsy/K&#10;z+3v2zqgWxttKNP6FOyYVi+53nId787MbWxBPs9OgSVxpuq4fK1a9gI75krS36q7qJgrXLe323pp&#10;k9aJtnQ5WgJzsblOAT8Hw9ePrAP8HI1t8eu43nBbNM7QI+O1gHybFVtL/1VRjpx46E4Q/+kQfXIv&#10;+CaOyHZgt9fcZmDyfR4F3FaIlyqYvlhgSwP1DJkMPZNk2wUF2+vIpPEak36K5pwzBabs23ZR8U13&#10;FxXPu+9kgUEGDw4YnI73IXNzGvNT4jLPQsJr/rmsbmv0tzW++D7fNsTvDsXc9JHraxjaCrIOz/5q&#10;nSf3xdLGsBO56OOn5LoBiwPnm6rzhrmS65IJyXd6tq+fOo8TkTqjQ4viffuFe6MMBxmdfKc7QznU&#10;RqoOXn9O2bV8q7xnP/9UzRJ12R46RV52zdgZywSnmtc6fq7q7MExfqu7TvIf6uvKk1/I7UgbFHA9&#10;MZYxSkAXO4a/tU64XRyXXifY7T50xqkEGNBLlHf6qRos8tIgJAFs8rzYuIwN9NqSnEXoVHY8ENy4&#10;VRn/H1QcoX+rjG13yEvD7dQePLg0B/EpcGyb6xRgPvQACuvH1tbbNpmG9aMf2ClVPUXW9SkEo0aZ&#10;szPUO8knWYzNz6oFuzc1eDxyRgH2dmvGqsHVRih9cG4TdfKJax+P/pIFs80EuVHtbzduhwq3j0G7&#10;soDyQxzIumNbhUe158hUfYsS9UwJX1RgeOBIabMrWIjchxE6xzE/BSws2rp4PJ87tLbdyszC/kIl&#10;Q4zsLBaSn7rX12keZSVz0ke3umuEoR/aba2rGDIW7tugXtIYHiJyUa/JNkBOx33W/e2LymLvvWpE&#10;vr1n2d/cKOZE6BfqZ8H48wzZJVM4RH2r/A9Vvf28uyepv32Zkg+epTymH1n0INs4Q712dHuKfEvs&#10;jGVC9pxvd/dDup6rznWUinisu1n0OExCHxxE2B7MGVI/iOCZix4AwZHHorwtX/BN2y2eCez93r2e&#10;dZ/1rdGfdRqObc+ER3+h19Ap7Pbw7PlV4Ehss6SXgmfaEyj0+tffVNqD7fGbZB77HM1uGU84CPfD&#10;Kdnih6Bdg7Zt0dpH2Ds8f2uHbLt+dN3tAQhsLAJRJz2PLsEZ2g4W34bhWVabOkWeqhpP7WBaFanw&#10;7Q039v5t05T5jG/12cUZ6pFbv/Yxst62xQ1dFkZkj7D4eaWa/TeUjdviDuZXKs4hak36IgzjY86T&#10;4ZR9y7U8Q+xCdVHxsvv/bfdvsivIRKPm1n06Q+cy5qekrYuH44DJ7KJ7XWvzKJxPZG8l/a/K9qJH&#10;Ku30sftextghmZM+cgeLOyPcMY4crDKM3fhyx8kxnKFLGcMtkYv+5x6pjtc/VLMnP3c/3Wk39v08&#10;Bzpx1WfGsmam6BfmcZyhZO+dq5Y6keqW96FT4/3+fAs92VJkCnmQzDNph7bIt/d36nbGUOYN97pk&#10;cIZ5lieLtecqbf9Eta6gywUBoG23yK9qsznbjJvi+o4x+lrVmSz1s7RbveLZ4CyS3Rl6oTIuCFZ7&#10;UGcMHHl+aObz7m+URuI7TwV0IU57nMi0w+vub2TFrmpHz6hkezm25dIY2gLtmbTblPoh0xZHD7sK&#10;3Ol0KBvkVHXythzb5pojQ8/ombJjn2lrtDPGsUVeabf1IzsxXW+43cQ8etLM2RkqjSsUZ5NsTHdA&#10;XqhMGJ5F4QN0bLs7hjVbNW5Ut936gQFERIeMar8PJjyMkG2iVWNKlvtvnTtzM+KGFvdE/R+r9M3v&#10;qls7fUvEEK4oX6lk3VyoDmyUyLXmX0PqEH2LMeGnq+KEf67SXmSVDWVX3Of22jmN+SlhMrtWiXC/&#10;Ue0DMjt/V5XPdRminp3EYVNvVeT/XNWpcB9R8LnpoyFdfau+MUWmADVxWrh3nCavVWswHiPYtKQx&#10;DJGL/ne73nEDFqOUQ4/ckbCJQdsuHplfx4JGU/WLOxu9Ji2ZOHwOR5U7Q9v53K+FsxTbCAcmzn93&#10;kq1yeD1EO8Mzb1rZuI+5YErc2Y4ee6ka4HytmhVDeRgySTfNHnPOm5ffh4/HY7fhtkELd/6Qffdc&#10;Rfb/VM3EdIf+WJ3ptmQL8k+Q5436O3fW1UD3+3mjYsdwP5QI+bThcy6FVi9dqeolP0DIdUhbEor2&#10;8Lnod5X2e6VaM3yJTDG+PFMWhz/O0CEO2VanpJO35RRt8X0YCk57EtCYXLgz1HeHkYhH/XjXGevW&#10;jzhCX6vuVGIencuusntjzs5QN+jdQPVsLwaRL/Rc8fj7n6l0+B8qQvNCd9Ozx5wjbSaG3w8Ol9fq&#10;b2v4aZ91JdielI0Rsq1SbJ1GnrFAzZmhwtJzURwYSmx9xqhyQ41spjP1a961igSn0CuV/v1D1SC4&#10;bb5nCScq79q3qxatKFJfVGAsIHt+Sq/X6rqv9prTmJ8a74NLFV1BxhQG8Dv1Zd4jcmMy7wsIJjOi&#10;sGxnu48tDnPTR+3zuwGGcxxd4PfP/XDvL1UWJpQgOFYdrqWM4ZbIRYXn85qSOAPYOu+nX4+VAkFn&#10;sZh4qf4OE8+iX5U1OcUc43LZbpXHueJb5NkG32YatM5Qnh29z+L+zN7j2+3HOHU7g/ts5cQzb56q&#10;yoK/f+64TPjJ8DwXZSbozxv19eM2ASDfoouNgUPUM5aPuavInQI+z6/7DD8JJhAgfqcqw17mgXIs&#10;HpiBtmQRDmmytl+rloi47a4x5BBlLPs4/EM1QeSRaq061xlzttu3Ab1ECQBsN2oQv1HVkeeqWaLo&#10;FJcFnKd/qbQj7bc0R5s7ztxm5Tkpk/JVfdlvnY1n6rcLcuWHCQ7Z/VO11ynr5F04NVt8V3y96v3t&#10;61t0aWtzeWAQ3cx69rFKe7xTlSdKo7U6s/VFoXffqu5wab/nQdTdnrszlNpYKA0yDNhK8EZ1+2e7&#10;DdCjoDgg/1CJhLLF8Gzg/WNOEU/V98wGtuxgVN+qCJpHVPH6kxE6ZITsImht/VJfVH1XaScmlvbk&#10;wmPDIoq6hpwcSGbTK9XI8GMVg8ENXJ4ZRUnNRI90n6kabh9VjLelnKi8S9+uei5fFH5WGQ/t6XH8&#10;bBcf9yUzcxvzU4OD41JFHsl48oUEi/LHqvLqE9rQovwv1f6Uqsx/0v0enDMXfYRu8QNWPIrKQvCn&#10;St/71hLXKW5Mc5rxMRcYSxjDQ0Qu6vd7H35Rvw7ihapOO9ddR8LYItgXBzgdcYSvysyaYo5p25St&#10;6GQ5cW10Olu8xjJWW4cpWWdtPcOva67V3t8p2xk39vL7ZQ78otJ+3JP35dxBJsYy4rGvcZL7+7ZZ&#10;wBFceK274+mbSj3ff3Xc7FAvqbPJie3u5PGDGikPcaGaYUVtdoK1H1QzpdvxjsP0Y3cNMu68BAjr&#10;oCca1kPYdASs/1TRvbQ7thIL8q86rQV5244cGOTODan2OXqJdmwzH9+qBsTnvK4fgzHlB0v5+hld&#10;hkyic30sYsszR7tc4SB2+fEs8Knt/1PWydtwbJtrbmADtutWnL1vur/jHP5hLwKuvn5k7fhUZfwz&#10;XsbWj+6L8vUxwQKpH6RxG/SkmbPSdE842S1EbBlEFL1/qho58073eghvVFOBiSJT78a3HLRbzvx+&#10;PHX4i2rGAgsZsiBeqO+EcAVNyj7bfRDUbbY10Da8eGYm0T+767EQJtJ72d3THKIpbgx8UP8ERY+O&#10;elSIKIVHl7xWzu/qR5Z/qvQVhiwDe84KdJ++Xbco9EUFkxKLTd5D1g2OlPuMxs9tzE8NfXClclAK&#10;z+YLg7f2DB91t95jq0t+V80wP2uujwF96EX53PQRBgfRzWvVRRZZuH+oLjR8seZ9caEqP2TKoeNb&#10;w/o+WMIYdiIXdxkKiHjG1jvVxd8n3a2J6VkEr1SdoUT1PRAyZshOOcfQphwG4ofDnQ28Z119U8/C&#10;a3W7O5M33Yp+6nYGbeLZVO5AeKvSD9RxZGvufR2qty+tTcCYxe4GFty7BIA8S5G6lW+669+o1vNF&#10;5o4B9/dSJfj5Upvpdd+C6VlpZCARIKaExSeVGp0fND6+eO+lirz7NvlHqqV6sFOG9Jhn93JoEjVg&#10;cUB/VLFjqOl7agtydOIn9Q8Nwl59pdqur9UvW+BOopfq6QXuagAAFW1JREFUn76OQ21pziKyjr+o&#10;PqvX1Sdb9lx3M9/c4f9CtewUepodE+2hgvx/ytqTp66Tt2EONtfcwBnKMzCWX3d/e666C+FaRQ9i&#10;GxHofq9q+79WXTOuWj8yFxAMfqOqd0k6wtn6b/cd1zr8+nEWLMEZ+kVFSbC9iQmChQOOSJSnp9az&#10;jYzT+Ug//tK9j8gamTXrCvriDOV+ECCEz1O/3Zjn98/s+266e76x64zVM2nbpY2g/bR75j6eq26V&#10;u5T0H3vvXOA5rlQGH89A5IeBTr970fYb9bf1cRo3ESMWhf9K+q+qcTfn6PK+fbvq5ElfkHr9NM8q&#10;G8oquk9FOMcxP/Xz0Qcf1V+MEByhTp5HkJEDz7Zon5GJ7EplMfN39x3tNrdDPNMc9ZFn4JER9sRe&#10;ZAq/VD/jwg0wHCe07Q/VxcnTA933KpYwhv1eIxd3oX+Ym3DM8b1sfaKGHnaEB0PQD75Ffsgp1waL&#10;+P6p5xhfxPpWed96y0Egfsr6UNu0dUNZ+PP3IcfrOtk+dTsDmabNkCl/LnYuXavMD3PbKbSKNiP+&#10;jerJuWeqi0uvp7bLwUm02XNVvUD7fNLxt2UyPtEXm2So+nZgnD6eDecBiE8qMvy3+oeKtfAZ5B6H&#10;hFTtF9qPurw+nn13CzYMgWF3hP6tIqvosSXI6ja4vftepd2Yx3EYYd+9VL9EG/MRL3doS7V8xJRO&#10;vkPjtgvZssy57mSnXrCvsYdkCllEN0h1/mYs0H78fyoZO3WdvA3HtrnmBLaSZz97Nvhj1R1C7EjA&#10;JmLsD60fadOx9SMBEta7fqiY691L1fXjJ51mEGqQOTtDpX7He00s73CEqK3lyeSPomMQcYDJTxUB&#10;4r1Svz5VW3PFIxzt/aBcEc4XqgWDXVFjMJC9ddVdk+2OfN86A4cBxbP4VjsmBAy576o1Zz6qv2j2&#10;l7TZd6+ivc5t8/uh9zOB+739Ur/g9QvVCZBom1Qd0RhjZI/gLPigYtxtYlBN3R5+Ld+OKK2+5r59&#10;u0n9tKHTWaXh+lz37USZ05iXppcL+vez+guSX+pnvDDRt9Fll3mMZ5f5f1UcF//q/urWzVEf+YLt&#10;g2rmHG2MDD3TcC0uZIHFCltO0EnUQWzveeg+hvTiPvIz9zEMkYu79+l2xAf1HdmUzaBdyP5q6yfz&#10;Pe6EYBvae5Xxj1NuaPxPPce4QwVHIk5Vqb8wXOXAvLX3urOThZH/zbP/NnGGnrKdwbNddd9P5h/B&#10;QRwCv1Rr1X1QXfzvaqusu6/2uu21t7lWuyvL6yIO6cRdndFeOoex5XUG75MhWUH+fhv70AhjO90o&#10;S/FJxWYgK3RdnWna/JP64/yN+rYaDlE/QEWqQR23uwjQfFJZjP9XNVtu3Xhq5XgTnTCVfA5dT9rs&#10;WrTjle6WAvGD42hPrun92e6mImPanav72h3bskt7oMuYx3AgSjX4QVkHdom5jLbzItuNyUg8U3FA&#10;4lD1wOJv3XvX2f+byMmp6uRdZfzYNld7/2PPcmjcvuGAuheqcojcPlMd0zcqNouXeGMu/FfVFvml&#10;vpN5aP2oge/yIAoZof9VGX9LOF9lMpbgDMVx6Ns5mHDpdKIGY4LOhE8tnKvu999VJwyUJ86UoW2z&#10;TFJX6guSnwpPtMlrgfJCwC9Vt3/4AOBex7aRAe/7rDppSP3TsqW7W2Q8ss39EKXAcbTLYSuuWMkm&#10;4R6/q690hz5LTS+uwz1dqN/POJxdgbkDmW14nh1D7aN1ToEp26O9Ht9N26xrj337dtU9+aLiq2o0&#10;Sqr9cMxDV+Y25qeWC56RjCv65Hv3jGx3ok99om9xmafGC9sb7jObYm76yK/H9lja0RcZbjwPGYo4&#10;FT90LwJXGGHI6qpxwn0Q6eXf63T8quea+xiGyMVw27cBEb6fQ95YLPFa9SzML4z/f1TamsMcxzIw&#10;p5xjfPFH9t5vqk5THK++zXOMdqskdgFOWBy42x6Qc+p2BrUHySzmQBacIcjZI3u1DpVtbZVV94St&#10;/F2b68pV13P58uxjvsv/NqXNxnjfZ77fBW+/bxoO1G6Lr0OQP5xFH9Wvd7tp+QmCOtzvNxVdiB7D&#10;+dOOJ4c5EUfHe5UxtUmZn/Z5zrW+v6aWz6H72GZcM94+qa//sAeZDzzL88bee63Sbp+6/6PP9nHu&#10;7suu7cFYJhNb3We8Ni3r6zHHnOuKT6pyhJP4ifpt4okF7TPsIienppN9vvyuGrjYdNfRHGwuv4+p&#10;bPFdcPkmq/5W1fHflm/zMg5ug2DzSVXvUjOYhCFfP6r7OWRXu08KvUt5rQeRFSrN3xkq1YHwUVXJ&#10;XatvwKLIzuwzRD15P5MFxbhdEf3oroGxvMpY95R7Mjw+qwihL2TaKJ8LHYYHNRFZgPzWvReDZJXD&#10;jIXBv93vvqvW0/CMMZ7JMzIYTCyGvnfX4Fl2SY2mLS5VHcI/uv+viuzyPCzw3bClRggZGzisvG2J&#10;rmFMMQHS122torF7n7I93FD82P3usaoDbF2ke5++XXdfY1k6yMSxt9dK8xnzU8vF0LUvVbOqrlQP&#10;NfBTcn0idJn/YZ/bVuanZI76SKoGErUOke8L3dUpnqFLf5AN96H7HM/wuLv/W9XMlXas8FzotY/d&#10;Pbge2CWDaSljWIpcrHJG+/j3LBIcCW7Qttta2/Hvc96lar3y+5xj3Mgns4HstZ/qO1rWBXr5zvfq&#10;b93/1bXRqqzXVZyandFe96NquQQC9Cw0pbog9Vp7tMkutsoQrp+uVGSAclBkaG3jxPbrej1ZX6i1&#10;dZS33SK/Slff2rXva8tgu/jHybdrZiptgRy7I5Rn43CTbRyCbue6E49scx9P7ZqIe8GpgiMUPbFJ&#10;MO9W1Rn4ofv3uVaPp0PI577j2u+JetmUimrXla29S/+h93EWtvasO9AObQ/s0x7uOJOqfOHoafWz&#10;28XIks+Jl6q7wtzhREYe29hpE3c47SMnp6KTPdhE8pb7KbwkySq5OkVbfBe4jyuV7HfaljHuQS90&#10;9NB8NrR+5FDVl6qlfMbWjzhQ0dfYMq53H4wjVFqGM9QnXN8CSIcPTba+UPiqmmHg9RNQRjeqacju&#10;3BwzqNr7YRHzUrVOiSs7z0Agq8EFDkV8rZo6z2J2Vd00DIFPqosHFlEeffI6p56V8U1lovqhukWf&#10;bJFtT270AX6umjmLomcyWhd9wsBlcF+qtiuZgEOOZiI93s9MchgBq74XhTRle6D4pRrl3LQ9du3b&#10;TZQXEwPK7sb+32ZeHNuJcswxfwi5GHpGj1ZSKwk94kX1WwPBJzOedVOZPwRz0kcORgN6GDnC4ewG&#10;MjrIM7/cWPQINJku6Kmh8cJ3k/HBFl3P3lyl48dYwhiGyMX6BZMvHhn/Hgzx7fCuL4bGv28tX8XU&#10;c0w755HZL/W3t23iUMIG+lt12yfbobG3dt3CdUp2RvtMZL2yiPYFEc/Botbbbx9bZQjvvy+qTkUW&#10;47TXLg5LFnM39n/GzhQO5VZX0z776ptN4Zm+qgQqvqlfSmPf62I7fLfXD9Vt7Ns6y3ze8fWQ1wL1&#10;MkR8hvvAZnOn7CbZWt73BM3bOr5j/TWlfO47rt3BzT2g36/Ub78hncScxHeQETp0jz5uDsUUes71&#10;mScKeJJAW9aKNnNZQj8jS9haXlrop72vvad95OSUdDJb3P/b/fR10zanjZ+iLb4tvrb9oNr+OIR9&#10;OzxtxC6foWdCtn39yDqZsTK0fmSsYMe4Q/6YCRRHYwnOUOmu44AJ1+sjeC0nFL9P9kQ8GbQMfDLE&#10;mJRwqqxzVnEtN6j9hMahzFC/H38eoiyejbGNMYBi8knCv5/v9sUM//4ycq+rsmOH7sUnr6FJahPl&#10;7f2MImTLXVvomvul/XjGXQw7JqSp2wPjfNv22Kdv1z0vWx/b+mdE2OewvVaax5ifWi6G8EUdfeDy&#10;7ttT28iey/2ui5mpmJM+au+rlSN0Crraa8/5/fFChshO+9J9hmuOzRfIGpnJXjplEx0/xlLGsBS5&#10;WDfvcV0PiNA+qzJDW6cG43/bRfxUcwz3hRPeawluYwf4YoEFnDuCXO/tKtunYme013abw+dK7wd3&#10;6v4a+Nyuthu4M49M3jZg6Vmdm9KWbPBrsljeJwA0pqulaef7TUAf3ahfW3wfkFEPoCHXt9pchseu&#10;PaRLn6ivy8YyQ3/Y66f9fR3u4ED38vux/jqEfO4yrqlB63rG+wG9znP5Vll/Dtf756r1GM+b9/2y&#10;9x2aKfScyxJr7E/qz4tDTh7Xz22Ws9/T4+Z72rl6Cjk5BZ3cfvZSVQa3nYtP0RbfhdZWwuZrSxF5&#10;gs+Yw5l79vde6q4NObR+dNtxG717kizFGQre8d/VXyQM1ff0VzvZMzh+6W50bhPjwN/D/aD42yju&#10;qnvh8/6ZW202MLkOCoA28fbwa7mw+2LorLneLoaRT8xD7bmtceHKkC3OYzUdh9p2m/t3I3GK9nDn&#10;1k/t1h779O0YGF+cJke9FYyvfbMrDsExx/zUcjGGf4/39dBz+vfeND/n4Piaiz5qaZ3OGFFD7Tsk&#10;R2o+v8k9+jP5Z/xv2z7XEsdw5GI17fj3bbE4gdr3j8172zD1HONz3qp73uS+hvSuX2eqvl+yndHi&#10;/eR92Tpb2mfY11YZu48hu3bX5yT4g86j/h9jdt+Dk9bp6inn+03uxW3pfR2hfl3XWf5zCtzJ+UN1&#10;LA2ticZsmG1kzcfTNrp3avncZVyfqX9S9rn6+t8DXGcalgO/NnaBH0rlDi93eByaqfRcOy+2+nlM&#10;V43NiZuMbzXv31dOTkEncy+7+krG7mXptvg+jMm2t0Frd43dnz9z64taN06O8eyzZGnOUKnfmd7J&#10;QxOF/xy71r6R3qH72eZedlVu6+5h6D1Dn5mSqSfam+anNN627b+3Zer2mOp6u/TtGGcqY/6FaqFl&#10;3yrA9sNtt2AcmmOO+ftaAPl3rdIlvG/o33NhLvpo6Dv5DoyQVe07xT1O/VxLHcNS5GLT+1in51bd&#10;y5TfO/R921xrinu6D5ZsZ6y6/lgf3McYm0oOpOroeaa6BZBtnuwYYXv1FHb0HJjTvWzLfdoxu7bT&#10;lPK5y32cq+wkfKNSD/Npdy9+rsQ2h5gQLHimuhWbDDsCXdgE9yFXU37PtvK0zmm063fvyino5Cl8&#10;JUP3Ii3XFp8Cb9cpba99xsmDZInOUGduToE5CNkc2mFq5tbPx2KfZ/fMileqJxtSy4fttZsexnQs&#10;HooszEGXTMFc73+J7XsqY1ia773NRS6OpeeO/dzH5NTmllN4BhyhT1X0HYcocigJNfTmGgB66MxF&#10;n84JsrUeqzj3/1CRa6nWir1VdYSuc0JRPgK7gBPoz1Qzxbx25pJZujwt9b4PydL7dCqmfP606ZYs&#10;3RkaQugztKUGw+uZaiT6pcp2mhvVBcVnnYbBFMKSyRgOITw0hsoTkEF3oaLzLrr/SzUr9Er3dxpw&#10;CPvSZnA9UT1Nmm3l31RlelXGs+8UcbuAtT3bkD1zOmMkhBCMOENDOB3aukFec47Mij8kvVOJIp+p&#10;HtpxqXqaXIylEI5DxnAI4aFB1vtv6te0I3vunWoG3WPVrNBLTbNFPoT7hO2x31QcllItBXGhIuv8&#10;3rfLM69jE5AR+lrSX5Leqh6i5GNkbnXEQwhhNsQZGsLp4FtvLlQXFl5v6033N88o+6R+dkUI4Thk&#10;DIcQHhIEgJ6rboMnCPRERef9rqL3nnWf+aai8zhJfO5lQUJwbtU//Our6onSL1ScmlIJgHqQk0Ns&#10;sAkIkP7efcbtgq8qtUc/dN+RIGkIIQwQZ2gIp4M7Uv5UiRZzsuRjFcPpmerhA19VFhMYSz8UYymE&#10;Y5IxHEJ4aJyr6LV3Kk6dJ6rZok9VD4U5V3GEflZx9FwpGW9heVAT9FpFjil580Jlrn+l6hjFWfpd&#10;tX7oI9XT6F/YC7vgi4pN8E/386sSMAghhEHiDA3htDhTWTRcqCwsnqoYTkSTz1UWDmRW/Nv9/KrU&#10;EwphDmQMhxAeEl778HdVp9C5vaQS7Pks6b2Kk4ctxNF5YUlQM/Srihz/piLvt6oHhL1QrZf7Q/2T&#10;5ckMfdK9HqsemERG6H9VnKFXSh3xEEIYJc7QEE4HL8wu1bqDj+zvGEufVAylGEshzIeM4RDCQwTd&#10;x/Z4HDz8/oeKnkPnfVKyQsNycZk+7/7/XaUchGdCP1M9NMxrhvrPX6qZptgF/6o4RVM6J4QQVhBn&#10;aAinxS8Vg4oTJKW6dYaC7VcqhtLfirEUwtzIGA4hPCRu1D/5+omKM+hM9UTta5Usur9VdN8XJSs0&#10;LBeCnt9U5nCCnFcq5XFeqjhBH6vuDOHFDpBfKuPmm+ohih+71+fu99keH0IIK4gzNITTAePoi8pi&#10;4Va1jpBUFxsYTJfKgiKEOZExHEJ4SLROoUeqB8r41t8r1UOTcoJ8OAU8wOlyTh1RMkTZHXLefO6H&#10;aqDgWsUBeq16Sn3K5oQQwhrO1r8lhLAgzlUPHHihekIlBdu/qRhcXpA9xlII8yFjOITwkOCwJA6E&#10;eabiADpT0Xnf1dd5Xj8xhFOA2riUxnmqOveTHXqumhnK1ngcojhAGRsZHyGEsAFxhoZwWrCNBuOJ&#10;7TVSNaB4UYsrhDAfMoZDCA8NdwYNZcHxSrZbOGVweHJI0lnzO6lmU/PzV/P/EEIIGxJnaAinCQ4V&#10;2U93nGQxEcK8yRgOITwkXN+5zuNndF54KLRzf/vv1g7I2A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Dfl/iUah&#10;9YTyqjYAAAAASUVORK5CYIJQSwMECgAAAAAAAAAhAGSsnKIjZQAAI2UAABUAAABkcnMvbWVkaWEv&#10;aW1hZ2UxMi5wbmeJUE5HDQoaCgAAAA1JSERSAAAFQwAAAIAIBgAAACHheCsAAAAGYktHRAD/AP8A&#10;/6C9p5MAAAAJcEhZcwAADsQAAA7EAZUrDhsAACAASURBVHic7b3njiTHFq23erw3NOdCggS9/1sJ&#10;kCDce0iO5Thypls/Mj/Eqt2RVZnluqpnfUCjh82qNGG2ix07p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GfNxU0/QAi3mDq/rrb4ztzvhdvLNuMohH2QsRfCz8VtmPOxo35uLjTt&#10;316V3yGEcArcBt17liQYGsL+uTP+uEF2JenSflf4LN8F/04E48+FjweX1Zdq4yFjIuybKVmEHIos&#10;CuH2cUfnP+djR/28eN/f1XU73McyPz+U8RBCuFmQU+7rbYoZhD1y76YfIIRbxh0N8+qhpAcajDJJ&#10;+i7pn/Hnu1aFG0LwvqRH4/fvaBCC/9r3bspw80BcDMfjcKFh7DzQMJbujX+71DAmvmkYE+mPMIcl&#10;c/hCbdzdV5NF39XGXZzIEG4P2B/YLcz5H1qd8zfhlM2VXaduR4XDgb3EGH6kYRzfU7PBGc//Svoq&#10;6YuGsZ3xEEK4KYgZPFCTWdL6mEHYMwmGhrA/MMYfSXol6bkG4Xalwej6KOm92qq0f++epKfj956O&#10;//1D0ufxOx90/KwGX2WXspJ+TAhIvRh/nmjoi++S/pb0Vq0v0h9hippdvCmrGKfysaTXkp5pkEWX&#10;GmTRh/Hn68T3Qwjnhc/5Vxrm/H0N8/urhvn+fvz3sZ/LZRfBrHWy6xTtqHBY6PdHGmxufh6rBfal&#10;tqD3VcNY+EstwJ/xEEK4Ce5oWMB5qUFuPRz/vi5mEPZMgqEh7BcPhv6mIYh1JenT+P++ahByGPdw&#10;V4Px/puGIMR9DYbbu/H3Fw0r2scAJ8RXqwjoZiX98HiGyzNJ/9EQEL2rYZXwjYZ++KJhbITQg4UM&#10;5vAdDePnm4ZxMzWH72qQW79K+mX87g+1QMIXtazkyIEQzh9fAPlNg0N2qWHhTRrsln90nMAR25rd&#10;/rhQy+jbJLtOxY4Kh6cu3v2qtoj3SG27vNSC6Z/H//6kNr5DCOHY4OsRDP1dg/6SNscMwh5JMDSE&#10;/UIQ64mGANZTDQLsjgbDi+3Ojm+JfqpBKD7QYLR/1yAo73a+dwh4loca3uGZBkPzu4ZsxO8aDMpw&#10;WOiHRxr64KWGsUNAmu3LUZCh4sH0xxrGz5Px/31Uy/De9F1k0UO1bTo4mKk3HsLtgOCj2y2PNcz3&#10;Cw2LIMe2P5BdZPhpfI4fWi+7TsWOCseBQMILDYEEFo69r/3AJLbJx/cNIZwCLPyh756Pf18XMwh7&#10;JgohhP2DUX5Pg1Gv8fc6Q9yzMe/b96h7dUxH5LEGg/K1hgzXBxqE8lcNq1UJwB0HtggyJtjyR7ZD&#10;FGTogYP4TMMcfq0hiEm9PObwFF4eg7GHwVYPJgkhnD+ejXlfLRucmovH0jXIrudq9sdjtYzQubLr&#10;Ju2ocBx6WaEv1RbsLtUW79kOf6lhLDGeskU+hHDT+CLgg/Fvm2IGYY8kGBrC4fBTLP1v6z5fv3uh&#10;4wlD6lQ+17DC/ruGgIo0GI13J74XDseF/T72eAjnB0bVEw1bRf+jwUG8qyErlMDm3GvVMZexF8Lt&#10;pLdj5Zjz3mt+uuy6oyErdK7sumk7KhwHxgvZzM/VAqEc/PV5/KHEw+X493caSiZkl1MI4aaZGxcI&#10;ByLB0BACeJ1KsjIeadhWxApVBHMIp43XLf5FQ3CBWp+ZwyGEU8SDW6802CBP1eo8RnYFxw9O8sOS&#10;POD5l9qBf2SBcogSwdBkhoYQwk9MgqEhBKk5GtTceqRhuxpbs+OEhHD6eM3Ph+PPfQ0LGgkmhBBO&#10;FZddbn9cKbIrXKceskVtPYLnbyT9Lw2nMfuBf1dqW+gTCA0hhJ+cBENDCM6d8hMHJITzgsCBz+HM&#10;4xDCqRPZFebg48Tr2nrm54fx59P4N7gqv0MIIfzEJBgaQqjE+Qjh/Mk8DiGcG5FbYQ41aA6XGjJB&#10;v42/OSgphBBCuMZtCobWoumVfa4G1uvves1tr7fpe7X4/dWazx6bqf469DNuGid+35tuo2NSMzB6&#10;bdM7UGHbNlp3MMM5tf8x5c7cZ7mJ51gyr3Z9jqVyzz+zzX3ntOu21z4Em7Kp6oEi+9SJU31zyLY5&#10;t/7ZxLa6cd92iV/zJtr2WLJ1TrttGt/7eI51nJKeOQRz7A//3L5k103bIceaXzelM3v33se16w8B&#10;UbbA+wny/gyn9i5T9+ld75z66Ca5KVvkWLJkrp7fZzusG3tLr9W77rrr3FSsoPcM5zRP1s3vc7SL&#10;D8ptCIaiBO+UfzteJ4Yf/rb0XnXrDtfl9xLWrWzyM/UcbgD4d67sM3ft+v6sP7R9G+xC3QLV2wbl&#10;z7VLX03dt/6u+L136dtzwfvjvla3HNXP3FWr0eTt4uNu07029b+0Ov5vYpxuor6H/7ezL7mzCZ7h&#10;rvpteqjnqM7InfI3PsN9emNmyXP05KVfj8/c1eqBX9zjh+aP19679cpG9Nr12LLCn5M56mPBP8f/&#10;52TmbWVcbZ/e/aTDzeVz6p+5VFumvk99l8uJ7/LZOjfmMldOH6Jt58gU2HVs9d6tyoc6xqfslfoc&#10;+6L2w9QYP4aeOQTevsile7rezptk1za2/CbZcQzZNaWzpf58X3r/nr1b260nw31M/dD8uX3I8Vrf&#10;5f74U+1V94HcXtWC+y3RL25bLLVpeu/Fdc+xj26KXj+5Pd7zKfchq5f4NIyTbe+9aZxcls9N9a8/&#10;y7p+7b3bujZdMkbm2PLa8B6Htu02vT+ckr+61HbbZ5zlrDnnYCgdjXF0X62I9j1dFxbfNRwi8Y/a&#10;1gkXBnPud09DUfcHGpSSxuv4NedORhTbg/GaKPRLtS0e/3au5wqe57ga7/1t/H2h1UNw7o/f/aHW&#10;Bl/Hf/vq6aFww8/7CsPXlfuP8R1o13/tObc1MtyIdgOqOvBuWPxbfujbU3Wkt4E+YQw+kvRcw8mc&#10;7pBgeD7TMMYeqfUTW5HWncrp/eB9X/tfuj5Xa/vfpLCmPZAxPoY9iOxj2efcNnJn07Mwjh/Yz32t&#10;zina9B/7QbZsM5793nVeTQXimFe1b2mPOc6Jj1V0l8uJK7XDNx6pOc3+/l+1XlZX59zbtS4U0H7e&#10;vzchK5D3HJj0WMNc9XHAHH4i6YWGd3E5S5vMxRdP0InIVXRvT+/SPtsaXufYP5twW8bncK2FV2UJ&#10;evFCq3L1Yvw7dsRcu6TKt56e9r51PbmPtq262u25GgSYur8veGy6V7XnGK/YXrJn4XNT9orbbPvQ&#10;VbS168zeHPNn6OmZU3dwqux6qkFGPdB1+2Mfsst1pvdrDaq57MLG2dYO9XtXvblOdtXxjZ019wR0&#10;15m8o9RkAzYAJ7KjM++o+RSMa5cjvXtvO16ZM5vskd67PNCg5x5pte3ujP/vaefa3p/rAkC1j6pt&#10;U9+l6pe54+Q29dFNMPVO3leuL3r25y6BSU8Q8bbsyZI6TubqKu63bpwgG+rnev4Az8KY6cUBaFfa&#10;lDgC+m/Kr/CxP0Uv9qFyrSu1eVzb1m2AKh/3YdtVfxU94e8PyOPqWx1b99YFxeqPVbvc+472Oxeb&#10;4SCcYzDUjSMcvyfjjwf/6uT/V4Mj/EXDSYOfx38jRNZNHu75SNIrDQGjB+O1v0n6qOHEwiWTECPw&#10;pQYD79H4t38l/S3pnfrR+jvjO74cn+Ph+LnP4zN8Hd//+fiZp2qGJQLwk1px8S+de+wTF3yPNPTX&#10;0/G3OyIELVywfBmf9bNaEGOOIehOHfd9Mt7Tx0g1QF1REDjxZ5gKUJ8rtNEztfGEw/FQTXjeHf/+&#10;i4b2RNh/VhtHX3W9X7wf1s1VAq8oOIy7Olcx9m5CWLuR8USr71GNZWk1eDH1LrssRBAAuasW/GJe&#10;YQyCj+fPGsbzJ7UFkSXGoBsJvXlVDVHpuuH0dfypc3vdcyAvX4w/j8e/f9Egfz+Pn3mqYSzjJN1R&#10;G1PIvY/jv+tcdieId+PH29WNCl9com15p2ME8Hnmx5Jea3jvJ/ab8ej6657aXPqq+frL5zNO2VO1&#10;AAZBatqnjv+/NbSP692li1u79A/jHll+0wssbsASCKItkSu8j8+fOoev1OT2EzU74qMGO+KzNsvM&#10;qqefjM/iDjhyWvY837Q69pFtS+SK23TYBz0d4braxxb3d9nK4shUwKPac/e1akd9GT9TZWtduKZP&#10;sBN642sJdUx4e3D/GpCt8p2+8AXvU3RuquzC/niuFuCS5suuOfe7pyYrerKrN75oz7819PM2berJ&#10;AD6/6lyvC5iMb8aV65Y5C4hu3z3W0Jb4LJ+0Kju83ZGdn8fPfhjfvwYR63itMnnOeHVZNhVMqe9C&#10;nz3Sqr2KXfRM0m/j57Czvo/v8FZ9p7/XR27f1MWQatMgA75o1abZpFNvSx8dk01xAA8CeuCsZ6tt&#10;m8jE+GMuI1fwaeu9p3TlHDtk0zj5ON7jnj0P+ttlmz/LZw3j5e/x3+hs5tCj8Rqu/2ognrgKY7Da&#10;vlPvUmMfV2q2PGPe71/HqS9W4Vvtw/b2RWkfU8ibB7q+GOptwDNg4x5j8cDHo49Fl1nVLp6KiS2J&#10;s9wqzi0YymoFAuiFVoM4U6tcHmRDYWFEfVQzcNZNHjfIULJX47XuaBhE39QmyToQ5A/Hd/iPhgmP&#10;cPtTTXB+n/jeS0m/j89xqcHpkZpi+HV81qe6ni3yt9rWkUMqNndwCM4+VxPSU5kWPOfX8VnfqwUx&#10;5ghaVpQwrDEiEGjrMkPryhkC+t34HJ/UhMW5g9J7qmFMv1Zzfl3o47Dc0dCOrLDihCD43bis/fDC&#10;fjBYfK5OZWR4wPWDmvFyTGHtAaAXGuYVAbc6njwztCod3oXx7AbIkmdBBuDEY1Q8tefxNvXsBYyW&#10;d+PP3xraeY7hUOcz84r5vCQzlODYe3uOr5p2hDw7+T/jfTW+i2fHvtYQtH+mNobdaXisFixy2eoG&#10;BQYn7+eG2LrMQ29bd0wOPVZ9seJXe14P3KC/XmvoL2Rc1V9zHDecKNqJwLMvbEmretcDF2/VFlDm&#10;ts2u/eOyhPnnsvwmF1cI4PNONbBcMyFcL+IEPdPQ9y/G73wZr8/Cwzp91dPTyJM6r2vfoidxrLxt&#10;ffFqTjs81yBbX6mNqZ5MqZmh9f6up9dlSbk993i8HnYUTvbL8TPorKnMUF9kxlZAV81dvKtjotq3&#10;7oz1FpqwGZln77UqV09xEbfKLt5z37LLs0ufaTVZwG2Rnh2CrnqnQXZhhy6VXey8oV9x8mv2Fvev&#10;84uxNdcOqvbdSzXZ4LbXKw3tT3IFwQ7e/d34N9r90q5fZZjbeG6LTI1X7Gsfr72F4vour9RkJAEo&#10;X6x7qpZBjAz4Jukvu2/V/9h4z+w9en00lRnKOMFWneuvrOsjgli79hGLbdUO32cfHQtPsPB3YgHY&#10;bYFeZmidTwTx5izIuxzp+bRTu92qriJ47bpy27nsu6SeqNkS1d/1hCMPor/RINf+Hq9xd7wPutiv&#10;VReMGPufNIyNN2r6tzfup2IfV+P9fScI7eu2QM0M9f6c8tOXLsh63/bsIM8MrQsiboMQWzrkAW7I&#10;Lfr9tdrcroHQqcxQnhvbeI7cunWcUzDUldVLDYqBjvcVC3fAPTAjNUPIhedfaoJgk/HsW3WeqqVy&#10;M4kvOt+bAiWFgeTC7bNaALMGV311+7lacIrsJybyr1oNCPiKH04SCvQQuJFEgILgbM0g6rU3z8o7&#10;vh2v91YtiDQVNEHQcl+EubeFf4ffdeygNJ6X739QE8bnTC8jh1XnWreL/yaITnp9DYBwXQyw51rt&#10;h6cT3/G5+lCt/Z/bz2MNynapM7ILPk9faViAIOjgDtsUD8ffKB4Mpwca3uVvzQ+I0h9sD3NjkEUP&#10;fx7vP8brMzWjEQcCR2FT5hj39f7kOXpjoD43ENShLfj+laYDN94PBMN4rn/VZPMvut43jKV742ff&#10;2/9zB+rxeN1f1TKVXLdAbadHam3LO/E9su8PNVY968Oz7mvZBqnNSbLgkKG+VWlqLHsgVGrBq9r/&#10;/gMYXmQYIEffad489vfbtn+eqskRHNw3Wh6U3QdVPv46/vT0FM/Eb89Eear2/A81yCeCoffV7Ih1&#10;Op5MKJ/XBCOr8+PPwXtcqbUtwem3Gtr2nZozsG6RmYzv39UcvcdaXdReB/ros5o8+UtD20zJtZ49&#10;h9zBqfRgf68dkcVSy2Bx2Yp83yRbuRby7YWGfkCWTdkufk2yQphnPMdfaoHZU3NuerLribaTXet0&#10;sAfIuA597rbIlOyib70fpCbX11Gd1Sq7qnPdGyc+trDRsIPWBVFczjCWme//qs2911qdcx5swN7D&#10;x/Ex2BuvXGfueEVnukwmM7sG9aqtSt/XhWje665a/7DV/HN5D3w4xof7lmRh9uY+78IOwStdXyB+&#10;qEEG9nahwFQfsQOLd0EWrOujj+rb7VMyZZ3PLC3vo2OwLg5Qkzik/rzAr2A+/aU2n6YSXdy3rLoS&#10;OTJHV15qdZw81qAv2dU5pSs3jZOr8TMka9C/U7LtUqsZj3yOMmgsTvm17pRruG3t5U2w5cnw7Pnp&#10;dXFI49++q+1Ocf+ip3trXMcXDf/SZvno1/K+dVnmcmaqb8kifabrNsCm+b8LtCN+z++6ngiyKSZF&#10;/3nC2H177rkLuWfPuQRD6XS203hAgq2QUgteke14qbYqW2v0eAYcQozJs251xq8lXQ9AbPNeXA9h&#10;UBXa1Pfu2/dwFKUm6D3YgbD0AOuhUrgxWnD0fldb1fc6frWv3Dj2Oh2+nZ7nJlhaFY47Vr9rEOYY&#10;nR7grGn0Pk4wxnt1V2o27TkLCp7fs6foO9pD5TO0m9epqQsInr38m9pKPo6O1O9/abUPvF5LLYEh&#10;HSeIUTOx/zO+C3OryhwP6vp7MI7qWF56mBlGxC/jf7MdgrHpWZ4+pnvtWsdzb4GBNmBV+texDX5R&#10;y77Y1A5+b//x+k5X5bs9ucTqJu9wodU6twRlKDlS5Z5nCVza/0N+YlB4sJvvkHHhNdtoX1aMfZtU&#10;HauHCojyjl5PkrHFO9eVdLZ5EqB3h2bKEPegFcY/jpnsmt6mLkvruOOZN9XP3bV/fLzh2JJ5hlM8&#10;Nyi7L2oAEP1Y9ZS/k9ScfsYaW9mQ2xju0vVMzqnnuD8+R9XTBPl6bct33W4hU6fKaRYve06eZ3v/&#10;piZX2IXQs+ek63YT/ev9KvvOuvqA1f56MrbBlZqzSFDFy4og312G1f9mbF6pLbT36C241aAw79Oz&#10;mVwGYavQFvft+1OLyDfFOtklXbdV18muTdlctbQUWb5k122SXXXbLc+wblHcF5Cq7MJZ9fdfJ7tw&#10;rr3GKQvz62RXtanJlnym1aQKxlnPV5Cuy+k54/W7/aBz0eE8C+/j74bO9PIe1Vb9Z/yM2wL+/OxI&#10;cHui1vOjfQiEeh9RCo1r1ne50qqN5+/C+OL70uaAaO2jH2qLMPQRiQpT/pyPH2m6j7wExVQfuVzk&#10;XZApU310aNbFAXxB3XVn7av79pt+8nn9Uf057Uk26ErfeSk1GVWzc328+1hxXXmhtni4ZC4zTnxR&#10;E/3p/kDPDnffgOt/0yBrCITiWzCfejLS34379uZafRcfYxdqJS2Q0fiL7D70+eP2pOu+Wlv0vVpA&#10;dAr69rmGOYIdRGBQmvZveu3g8wT/aEnSyxx8LrzSYDv9rrZbUFodi/7+rlt8PtB+rpdqBv2t5RyC&#10;oW4oekDCnSHqB9WaUQgBgp9eH8hXFauTvGnQugLyv23zbn693v9b9z3+zaSQhndBgFVHl/f0ulb7&#10;dgCrcfE/tBo4udJqDUWvrSOt1irBueN9CKJimPHv3n1RlCgGHyNe08uDoShIrz2DkODebIc5RNsd&#10;G4y8TxpWRv/VahaCB9m+anVrN99ja4W3I1lj1cHFqfT+9wOY6EOv1+TbI3yuzgmk7IpnDPyi1e1Z&#10;V7pe97LONeSOrxQ+VJMdfqDP3LGEw47spn94Bhx2HKpaMxfj4amaseSyoBoNGGDVqMaZQmHWembe&#10;Dhgqnn2M0eJt8UWbsw1cZroRc6Xm4LrTzDNIqzqCMVvfDd1CMMhrErEdk3GHAep1hWhbz/hBVm3a&#10;rrwtBGrejvehnb2GJH1NTSZ0A/N6XbBGam3N/OOa1EdzOX6hJsdrXbLHanKH79EX6zIIlvaPj3/P&#10;mKV/POvQ++fQ8txlii8suHxErrgtIzXZ+FitTXF+kJ0eCN/0HDhPv6qvp31O1jqv9EuV057ZJzUd&#10;faVVGddzbAkI45R57Usfnz6+3E7gfaQ2vnjmdQY99hfj867995VWa6vhrPrYcn3JInANUKxbPK2L&#10;uCy40RaMCbdv3TH1tkDPeGYtc9VtplOxW3g3auR7lo8/+y6yi4wq5jt9Q3t6kJt54bILpxbZ9a99&#10;b67scmd1ruzymrHrZNecBSVfEGTHFnr4gZpd5nrxQm0LrNfAq4s5jFfsxSl/zMer1+OjlJLLDfwx&#10;Dw65rfqPVu2rZ/aOfM53EOHXefBYWpVB/0ODbVP7yN+FIE/tIx8rdWeGz711MsD7yANb2Epz+qja&#10;fr0+oo3W9VH1mV2mrOujQ+KLGsynl2r+We0rbytkgNdfpo2RB77I5ItGU7rSg3XsTGAuu/3Z05XY&#10;AFN2yJSd2JvLZPTRNz/U9KZfC7lWxxW+ADEDgu9kkLt9h5/GnHXdjy3ubTFVJqbGPugf+gL/BlvI&#10;t5y7zmPuM+eelvack2Dh5Qe8b3v+am9B1Gt11thSjVnsa+GAPmBM+gJO9clqrIO29t0YyGTsez84&#10;7VBJcyfFuQRDXRCxusXEoQYmtSLYloRD7cqXrdNsR2PyIAg5mezcsv4Y3L5q+Nl+/lUTOHc0TBS2&#10;Oexbifk2JLYEETj5bvem9pGv+PhKOts6cAoQtF4by8saeGCErRMItH80CNO3avUJMahd4SHYno33&#10;ZasMASSei7oam+pUnToIvY8a2uKjWpaOB4ExLv/Q0IYY7ShKz7zBaXg9XgfFgpH8Wav1Kmv/+/YJ&#10;ataQqcQWXe79r/37EHMVhcNWf1bVr8bnZjtor8YKSpbtcXULGWPMi5dvkjkYDqxku0NIjapqEKPo&#10;fTwTmGI8U9+yVzv0wq7h9Tgxzj+P7eC11Or2NoKhbENjW5MHyNjCzHahutjUg+xtz8Cidp8bYhgm&#10;/2g1U837F93CcxHs7tVpI7BS+9i3a+EEY1izgLAuk2gbCLiQofG32vzz9sHIfqNhCxGy3wv7b1oA&#10;ZNwRwPD6aF5zy3Uu7eIZKb49al0ZgUP2D4uHnpWGDXAove8LC2yZRb/dHe/9SU0+omN4H9oO2UG2&#10;PYEenONNAfeaVYCcrgsc3rYeDHHnki17HESEM/BSq1lcNWBT5Qo22R214BhlDGptZQ9cYtOR0cpi&#10;0Uu1Qz+WbpXzjMG/1WqqeXCFscUzYHMQTMbB9AUvX7z1+9IOvuBGIBT7ttYARZbUtvBx8WBsB7dv&#10;0RmnYNu67PpDw7uRRbmN7JpaAKCN2Xn1Tav1bV1X8NmezGAx4oXaoSXce53s+k2rGaHYD15fuie7&#10;XGdSAoOgirSqW+baQbyf1HRmDeS4zvyuNu54tt4CsS9iuD9Wawd7IKM3Xl+oBTFq5q/bqu/U7Kjf&#10;1TKcLuxz/x2fwbMeCWwQ1MFXqX3kAXivAdxbbGOsUF+RIDOLtD73ejKg4rqWd9/UR74dV2NbsOWX&#10;PiIQOrePej7zpj46FG7LsoWbOIB0va+q3Hd9Ve1YSqQgqz0xoC5qoCvRNfi0H9R0hB+yJl33KylD&#10;Q4BZWm4netAcmww5STu4Pe5yjW3gBM+Ir6D7CeLxXrU9PQiL7uX7zMnnaoc3ztW9yGhf+MDHcjvR&#10;k2a8DJu36Wut+qe+s8TvS9+6v0pAlWdgTPX8G56j9i3zj3fxebKPhAjGMzqKvrxUWzDyMj2+88F1&#10;C22H3COG4gfTIlNuNaceDK1ZoQQUCIR+0zBJ/tJw6BABvprZiWHlE5q0bIQhRiLfPxWDcROe1YDx&#10;/FmrRZE9GIoA9+DHvvCsl9dqgSyE7Ge1vpqq03pXq6c9c122FOB8IRyro+inTfOun8b7/ne8r2eG&#10;uXOGQHYj944G4eDZbTignzQvaHOqIKg92+G7hnekX+5q1TB8o9Y2dcWb9kNBYSSjWPg+/d8rWu59&#10;4EHCF2pO3ys1oxZFt++MO3eOyZbFmPxHw/j77/guvgWiZj49VDMI/G8EI1lN/LTguRhzOIi0Zy0a&#10;7kYDfVa3yvgz3NV1wwXF6ae43ldz6N5I+l/jb98K5u3gz+GBSOQy/coqM/N2jmOH3HPDxeupYQi7&#10;DPpibcF48lqjUsu0/FOr9Yf8uXyMuG75RS0g+lJtrB7qIBPmJ4sNrJK/VusLAjO0kWd0e6BqXUAB&#10;/tGga//Ualu7M+U6F/2DHHcDkmetBlcN2O27fygv4f0zlR29L6YCgK6T/1JbdKrbmvm+LyKSyYQD&#10;sykj1K+Ds+xBPLLMadueQc017qnpauYa9hlBBoJV3jd1oYbMedfXf2qQr57558FQ5JKPL8YLv12e&#10;zNHTXENqQcg/xp9e/dO7aotZrpAyzgAAIABJREFUvhCAk/1Ew9hlcabKRq5BW/mCGVk6H9TG+Dr7&#10;9r5WD0uS2iKiZ+vgzJ3KdnmXXcxB6lhe2md2lV0EDL6N1/Cx7dvM3edAV7Ft2BfvkF3UGaz3Q7dW&#10;Z9MXUpnnU7LrrlYPeuP5WMxBdq3b2VGfi+uiMzl8x2vsYveyKEC2HXobJ7yOV/yxP8cft9GXjFfk&#10;ho9XMrwIbjD/v6v5b7QPn+NAF88c9sxon6MeULiy7zP3PKPU5RDjwt8F/YLdRIa9Z5VtyuKd00f4&#10;c95HBKu8TigB2qV9NOUzT/XRIROIPCvU+0q63lcsqNe+uqfVGs4Xar4diw6efe4LuwRRCdx7BqbP&#10;5Z5PyzX8oCZ8Gq+PWe2QOXai67YqV2ppBuSal5jwMiD4eizKMkZqfVhkw9/lWl6Tmezbe7ouH3v4&#10;mMcXxbfwd6l+oo9P6bqf6NmRNcPRF6xqAhX+KvEKArt1/tIWnrkqtSSqpfN/Dm5Le93+C7WF5P81&#10;PruXKGLM09Yus+6otR1yEXk8teB3qziHYKhnNvnWeFbt/9TQ8T5Yq1AmgMGqi9SCAaR4c48lmVqn&#10;AkagB0gIUKCopJY9QvBr3XbUbZ8DA4ADqnqBE5zX3oFVCEPvJ6/J5dvYffXUtyLgAGFou6J0odpb&#10;zacW5qWaUOV6vpXet8GeMwREffXdnV7aybN8ahDdnQhWkz0gjYPt/T912q/3gW9xYaWNPnmpYa5u&#10;OjV4F3zLnB8yg2Pm2ZhT2SG0J9e6r9W29e3/cxx2+sKVHgFZL/5On9CWV7o+njF4fRuzGy4eTPKt&#10;RWQqkDWFkT7VD7QDbcFcxVjCUPV6qpuogR/muY8v307GXP1uf8eA86wbD3b/oRaQmSpuX9+Nd0Fu&#10;eSZRL6i0DzwoQPv2jC7P5qjP4Yb7FAQlem3juym4BuORMeQlL2rNrq/lXj3dv2v/+BZPX9zy/jmU&#10;LPG59EKtOL8HHN6qLbBMLSy4bOR9XIbMeQ4cFj+tlXld5crUIQTeri7jcLA8+4tyKu60+JwnQI7z&#10;z0m/ZMyt61e3E8h4wyagbZCtc9oG+eqO5ZRTUTO+GFtkVfkikgcdasALfYbOZPGQ4DgOoWf9z7Vv&#10;kffstGA3xpzFpmPgsutSQ9u5PcIzzpFd63DZ9V8N/UpgaUp2EQittQXxGxi3jDfwAIrXKfUEDpdd&#10;NRDq1/Hx5brFdyqRBT1Hdvk8+K7VRd2PWt0q7Znm/N2zZj0Q6kkHPl57QTIfr+hMbCNskRdqpSk8&#10;OEQ78B7ePlf24xn/vcQW3/pMVjvBtTpOak3pqXepfcSiUG/ubQpaw6Y+wlbyPiIQT6bqrn3U85mn&#10;+ugQMsUXFzjoxUvBfVSbT/RV7518rKCjvKyBl3H6pGZLTelsdMT/1NCm63ZXMRYZJ/g0/EYH+G6G&#10;GrzrtQs6ixIQLN65f+2f9wUN3hUZ5jrtnVZ1n+sdZEO9lteo9trZc3QvXKnZ8tx/qt6mL5JITYb4&#10;YiS7j+rp9r7oRd962QMWhP+r1bjBlL/qGb3IZ+rJLp3/m/BkA/dN0XEftbpLeirW4XPhof323T8E&#10;qG89px4M9XReVmLpdFbLPCtqKrjHYMDhqsYMjhlBvJs4YXZXEIgEKFj1rtvLnH0HQn0rgh/g5IET&#10;Ut6nDDc3aD6q1a3BIPXAEkLcAx4XakKBa/g2l3X1pfxZqBOGIiAjyZXY3ADWOXDV+dn0GccNFk7T&#10;xDnFuPxLLRA+tUJWHRyvb4LARtEwV3FUD5Ed6v1NXxNA5mfKaHG588Ge/8v4/6mHsyRLh3v7Vggv&#10;2XBVPstvAgwYk17XBiOiFzTA8MHhw0lE/pKp07t/7zm+qAWxv2n1RN06r5a0B8ZLT75wLe8/37rE&#10;ARK8I6Uc/NTUKV3g8wGnjpqOHpCgrhNZTYfIPtw0f+tnlsh/HEz6fV3b8G+yPT9oNbPYF5b8sBn6&#10;xwOH++yfD2rbGmv93EPLEmk1q8wPKUJvU27Cg7L1XfydGG9uEG8KiHoArh60yHMgp2uwaNOz1IUV&#10;tqxTWsYXbHqylev90Kqjs062suXzrVqNM3eSvYTLJpgTtfRSL3OKa/6wz3v9YBZ13B7y58Fmwb5F&#10;PmCT+64ntsBusm+/jf+Nfev1LsnEfqq+o3zTLLU/9iG7ejY+//btrywaIIMYt74122WX97vLLi8r&#10;UzPYpt631nEkuO07Oxg7UwsHPfChyJ7kWdbpTM/m9pOHsXHIXiQxZe549RqizBvk01Ndl4e8Xw2Y&#10;1+tfTXzGAyGU52GBuPZRLyO8dy9suupb1h1rU7Zaj236iCBJlSnb9hE+s9s1BLzW9dE+8XI37CIg&#10;aOXvRHB3Smcwz8gw532wPfBheD/mur+n62wyB+f4tPz+pNVas+htD/ayLX3O9mRkGzaRZ5pPjbEv&#10;arsVyE4lqF63hvcO/nL563W9f2h1wYh2dPm46V3clkfvTY0rl5v0J7s2Ccaie9HjLqe9FIT3LbYD&#10;fbtubPf81focLIg812pm9y5xgynflEVDbKcpXYlu+ayhbSg99UjNxl6iT86eUw6G4hAh2FG8GO1M&#10;foJcm7IcGRReL8W36aG0vFj5nPTuU8GNeE/H7xnwh8ANDC8SfWXP5Vt+1jmb3lfU+kTIsDWhvpuv&#10;imCMXqn19brTHCtkWNUsHFeQtyErdJ+4wULw2ut9UX+OftgUbPDtGu/VjCBfefQD0fahYOZA/6Pk&#10;KFg9tU0IBc8q8ne11TevAzVX6TCfyEydO5+8DIiXQHDnrrcKiNJkO9BXtbrD1VCYY+wwr7yus9Tk&#10;/TbBUJ7P2+N7+YzjssrHlexa1HKbk/HAe6FbPmi1PixjlXlxrLG6T3wckxG9qW28Xeqhc1PBMPAA&#10;Tu0fZPrS/qGeFosC6H6XJQ90mP7B0fLsE7Y4ouemnI8KshFD1oOrc+YNbetyuj7H3GwfjG/GBc4H&#10;WSLuxD5Sy6KfApuPAC8OYQ2E8G/0y3u1gLfUttotXWxinFArrdYr7YEsR1cxtrAjsYkomUJGjQf8&#10;vS949m3sW9cNnslUdfOcWm63BXey58ouxnXdhu47GXqyyxcbPHAjrQbZ5zyDPztjkoQNZFfdKTWn&#10;9FWV5b26uj2d6WWDXN7QttS13XQIItd3n4XxymKZl/Chduy+Eg9c/7u/J63O414299S7oOeQnwTB&#10;PfMPf9N3ray75i59VHXCPvoI2XaMPnLct3BbwN9p3e4Qx/2KdxrGABng2CnYjgTMeEeyUQkSu67c&#10;ZINzb39m7yPsEJfRc7Yn+zipW/x733O5VjPS63zcpHdoSw70q7bd0sxC9/kZ80tsIXb3kBnqc9wP&#10;V/WFndq37q/O1f/1OZBlPMc2838b6m6bz1q1m+r9GAuURPimVk4MvXesw9FunFMPhnoqsB+UgTDz&#10;tOM5QS43nt0p8pVW377Jau6p48HDelrysfCJSBCALTYECdat8lR8or4Z/82hLRze4cqCz15p6FtW&#10;eRCum4xEX2X1bTg16++i85mfHV+48FVxjDCyAecqFnDn7qNW6/UwVwlgHCI4jZHrq2y1eDhbab7Z&#10;59wQQQmRHftVLQhSs0vnBBNpEz/heY7zg7LuFbz3rOoKGTVvxt+0NTJ4k1NdHUX6qZetsRR/ryXt&#10;4c4Qq/M8F+ONxSTf1ruJngzG0HW5eI4LKW50906oXPc9tvB5CY4a/HbqwpoH7FhAqLWilvYP9Ztc&#10;73st6H3jJTdwvpGP2CNL9KPbQSx+IhvnPAcZZv4crqeXBITdyeM9CMJ5Zj8ZKAQn+Z6PCa/jR21A&#10;31rmmV78oPvpT5fb67JLK9WxrDVb133PF9r/1mpJp5oFxFjFvvXSPrJnIOOGeTZnjHvGBzKMa3Mv&#10;f45b7+RoVUe4XJ+bqeSyC3wb+dRCjuuWnuya2rHVwx1UxgSOtmcBbwpI+ZxBZ87d4uz1AH0xZ5/j&#10;lV1Yfi/+e58+TZVLvvMF33LJ7kAPWhOUYes9NqPvGFnnP+zSRy5v9iVT6sL9sfpIWg3w9t6pZibO&#10;1Vdsxb7Q0F9Se0d273j2YPVpttHZ3NsX7317drV5NrXnOvt3zgKm697qW3h9yylch/u1pGbDzfWT&#10;64L1kjNNvE2Zt8yzauuwM4M56bVNiVcQX/CyNHPfodrI2GQ933gX3Mahv70ME7ERPyz6Uqtjwxdx&#10;yAZFDlbf9NZzysFQqQlbr9dDZhGTf0lwRVrNZHDFgDDyjK9zCnj5Ks0+ivQupbdlz4OhfkrfkiwN&#10;Ct7XiVqda6kZup5dRrtU5V+Dn3fsd08pXXS+Gxpu8NFmVTnMdULAhXUNMHnwFSd7386dzynPDKGA&#10;/JXatjFkCfOv57x7/SWuL/v/c5+JwMWS+oYowl7gtQb4fdsVhiMBh17d4XXzyudXz/mvwdKlMreu&#10;Ts9pD7bxUNPLDSECd17/c27fuMxxI4Kx6jWVzi0QwVz2bPm536sGM0wtLNVavfQP1/Gt1tv0j/cx&#10;fz9k/zD+e/WHXb4t0Y/IRhy4OQug/hy1Pm8NtswNIIJnRiDr2YLoc83b1mWrB3eeqWWuU1oC2crY&#10;8xqC0vVgVQ2Yzn2H6sxsEwzxAxu8xqTXGuf/9Rb7GZ/MsSX1yelj+sMX8ShL4XPqZ8DH2lIbxAP2&#10;rlumdJXPL3d8fbeR19fdRnb1FmfdR5rzTkvboyan+L2wx7cdrz073etKu7zcB1UG4gd70G9OlmGF&#10;cYZv+U3tUBn3Lf2sgym27SOvVc59PKh/Ln3k9+6NO/rqq5b3Fe9B0JP+r34lbVl1pe+y2qZWqo8z&#10;YhhkJmIjzK2dT98ulW3II5dpbl8tiSFg4035FHPwYKgHt+cuYvLdmsVfx477I9V/lFZt1UstG9NV&#10;93INXxT2Gq3bJtq57YddxHUfalhIlob38qxyr23qgVHa+R+7/lLb6ew55WAozjNbrRiUrLByquA2&#10;A2rKge7VMTsHfIXIB/uxQAigPLyWJ5OsboudA4KegEwN0vhk9YndE8QYCjyr/2CssJLkB594hkfo&#10;4062F82uinpuAMXxIIxno3lwba4TsPS+nilQs51w9BknGDYY0jj57ry7ct9W0bhhW42Zue9UM535&#10;3TNcXFl+n/gcAQ5fUKjb75HjbOF6pbaNbBeqob+pPXh+ZJVn0wDbWnjnuXDd+l5u0B9irB4axo0H&#10;aZaO357MnpLTtKM7IVP9s0T/c13PLuHvh+4fd8DdSa3lWJa2aa+cyzoHxPX0ffsswdBt9HR9Fr9G&#10;rUtMX3rwlCwqPvNAQ8YMGfgEWFkAx/abMu53la0ut5fK1n+1mlXD2OK9XFZ6P7CA6wso1DR8tPB9&#10;CCJ7/7qO9n74GagB5rlj2zNoenqlJ7s8+N+rw03ms7RcdhEo8b5DptW63+vGyzbt4e/lNn5vvD7e&#10;cP8K49UD9D5v/HyAXf2a3txD3nuAbZuD9FwGeFKK1LeP182/bfsIPdZLEDiXPqr05JYvPm2T/ENf&#10;f1fTxT7Pqx1SA8u9beZzqcEsP1Sppys2jRP3B+YGL3t6ch/X6snIOVRbZtskN+8XbPsa07m0v/cW&#10;kbzUxIPOO62DOda75n372SXRzpNU8E194ZlsVA7lcvvJF5V7C8s/VQDUOeVgqNQEgwcmPTNwG6cM&#10;/Dq11sXSwr+nAI7hTaU1u5HhxppvV9vmuTwY43+b+iy/PRuNrZD37d/1xx0xDD7f6vSzOA7bUoNf&#10;nslFkH7bbOXenK/9ewjnjoUXDuHyOl1kD+PcoFy+2o87773g6DbtgSKs21LmftfnyNL7upG4zbzi&#10;h3nFavi28Ew1W2YT/vy+TZvV4hfjZ+Zu0/HrYgxRL8hXommTqZIEp04vm2AOPYO5ZhI7tJUfUMLf&#10;2QZ0oeUHNtxU/9Q5U/XjNgsb4EFqt2PWPQdt645lLWWwlKmAOfftvbvXhHZH2xdVOeDgm/180aps&#10;rcHRmjU69/l7CytLcFk0ZVfW8exjTmrv/1TSb+PvpeMCOebbdOv9lmxhPGdcR+xLdq3D55f3a5Vd&#10;S519ZBQ1hz2g5j7LHH3KOJ+rMxkjnjBQxyvZ3PxeOl49+FCvvW9/bGo+ugzc1l+ptqoH13o2xxS7&#10;9FEde+fYR9DTzdLyRfCKz+cf9rfefWsylo+Tffg0vdJBc30a9BzybRd/wHX4Ltfalhr838YWmtK9&#10;Vef5PKmlax5L+kWtnuyS52DRihrpPk+Wyul1kAlLHWnu5UFfauHP9U19R+NPFxQ91WCoOyi+5Vna&#10;LRgAPScaPGPwXAxF2sSj+8eGyc4PCtGF6y7PNvd7Pm488ELwhYCMK7l7nd+eMTpntf1nx/vf5+rS&#10;QNUUtT6KtJqBeAjHjlV+6tYSPPHTR30rhm+x8C2gKB5qUXp9nyULOm6wLHX2d6UaEdRwYss788qz&#10;BDzj2v/bDb5d+8xl+dx2rAYSf8Pg5/CjbeSVB3N6mVlVn50LNXNil2tsotdW3j/UDj6n/uldvzoy&#10;2+CBnrlOc+85qpze1q7qyenePfksB8v59kcCoxj0ZHD4Nj437snI9wyIpVv9pNV22CbjR1rtjxoM&#10;rmOr5/ReqAUyH275HLQ3C7s1Q+VcZdC2VL15SEfPdUuVXY801BnfJsDNtTfJrgv76VGDHnPbA1ur&#10;vpfUFhC3CR7489fx6m23z/E6JY+q/NqW6vP07rmOXfuo6k3p/Pqo3td/pH77bMO679V793Tltgk+&#10;U77REjuE71TffxfZdhMZgt6X2+renoyXptuz56/6QuQ9DX7A0v5lPngWv//dx/AuXGmwbzj1nvuw&#10;WOHBXg7sJdjM7h1802o7+a7rm0isuxFONRgqXRewLhT2MWF7wtRX7M/FUOS5q6N6UwFR7699ONBL&#10;709gihNsn48/1P+sgZpqPLqC8dWlcxkPN4EL+tqWNXC3rZKrqfy9ex8CtiO8G/+bFTkMSxSPZ0Wz&#10;tcKzhKibyyEjnGq76fTHHj6njjWvMITJTHmudhomGbIsLvQMD3/ufc+rpW0xNV6RH8iJbdvWxyPP&#10;Vg3ec+Sq/BySnu4/9/7xMSft7tD1nOY5VMd1X4upU+9zoet6ls9j0ONo/qN2WrZnOWCrshDjxr3L&#10;Vk7CRbYuOVhDuh7MXdIWdX54IKTas1e6LoPc/uTdd3FGuDaBdvrlZ7RnjiW3ppzefcsun7NL9em2&#10;C6rrZDJ20C7vxU9PJu+bXvBuXwklviDSC8zM8S/TR41eEPkYtshUf+1zjPSCqj2dsO46+0qC8tjB&#10;seMHdSFilyBzff6enp2aJ3c0r6bvJrg++nbbxdUpfDH5zfjf3zUkCpAp6lmoLNDhw/nCMovKHP6I&#10;/TT3QNpbwSkHQ51qQPN7H5N/V0FyCoZlffZjC7J1q4PHNEJJcX+hYQX+lVYDoTWD0J/NV6XIKpEG&#10;oULA51ABt3NnytmFXQP0dQX0mKBkvqg575zg7GML5xXlgwJihfCJWk2bF+N334w/H7R6Mvam5znW&#10;nAIy8p6rzasXGuaFHwrSe05f8WVV8lJDez3T0C67zKtt9UFvzCIHdi3BwvX9GTlYYd9G0TG5Kb3i&#10;9z/n/pkKCO5jPs/9vhv+VVbv471rIHDdNenPr1qVsy5bPSjqCy0ESDHu0dtfNMgmZOv78W+bnPYa&#10;xNy3nqntvS5AvOt2Qb+HQ/v+NA5O4Rg2KL+ro+3B+11kV2/O4tBuU+N22wxVv84hxivygMPYDpVQ&#10;0Zt/u+D2yD4CZvvuI07HPoc+qjLyEPpqyXP4Pfelr/eRwLTPgOguz7Er+9rxtqRvesk7dbv4NtSx&#10;eqnVebIPeNZPakk7n9QSVWoCmPulvsMP3/TF+P1navYTp9HfenvhXIKhzjpjftvr9QbuEsdi6r+P&#10;ybEDJOuew5m7wrULBEIfaUht/4+Geltk7zHOEbQIuu/24+njFLW+ryHwg9OVYGifTcr8ovzehalg&#10;6yHHvTvq7rA/0RAQxGmv28Wr4844emSfZfUQmTNX6RwzEMoWq98k/a52+BFb9TC2+fFaThjgXjP1&#10;YrwemTL72jayy3drMGafgTHah2LnOCRhPT6vb0P/rNPRu+rIJVlh/iz1GvtibsDXA6IciPFRTa4+&#10;1apsxbivJTdqWRwWaaRBppIhuold7Khqmy5dFEb+f1PLbN3nWKSdP+oncXBukDrPfqjtCpkTnF9y&#10;n+8anNZPM6+7a/DFr3Po8Uq29z86jJ3HNfdpo3KdXvBubtBq333EvP+s8+ujKY7lb/v7HCL+UPFd&#10;CccaJzfNvoLM0rTu9fv07s3OlG137K3jSoOcfK9hLu47IMqzfx7v8VTNhnJ/03fw1aQdt5/wTT1A&#10;fO5jbC2nHgz1lRPviKnt80vZtF1sDr4KvA03nVW6D+oqV1Ueu5YdWLcqiCFD0eLfNARDX6llc/rJ&#10;fWRGEJghCMq/+W9pECQP1E6UvtXCYEd6W4w8W9hrDG2zyt0bR9vM123BoUExsK3Ag5t+MNAjtYxR&#10;r1PrDjyB0G1Pkz40F2qnE77WMK9+Uavp523xRasBzzqn/HAWFO0r3cwCjssrHzes3v6loY7htz0+&#10;n7fVrTcs9kDPgD33/ultId+l1lrdkTF3UaFXaqTWRtuGqd0h3HNq6zmyld9kOFTZ6vL1oZp89ZO0&#10;vWzJla6f7DxnwW4Xu7L2Ce9X+36dDPqqYXz/pUGu7tMhI+CMQ+aBoLAbtU+9X8mg+1NDyZ19Bo6w&#10;IVx2zQ2iLKFn4x96vCKTlx5mOOfa9Rn3JQOnZIC339xnXEqvj1gEoY987u/KMfqo126bdqPNoRcA&#10;vyr/7iUp7KM+6pTOrTJkTh/dBltyX/3Z2+3lvpvblLV9rzTI0Q+S/tBgg+zTJ8O28cWwfeheL1nB&#10;DqePGuyjnv3E32vijp+ZcqFV33SXuvZnwSkHQ10g1Jo4Xp9vV8O9FtHtGa31uaZWipbe/xhZk8ek&#10;tl1tY6+XNReyPulvVxbci6zQVxqCNRyAckeDMPukQcC91xDAokAw2WtkinpdSu6Z7InNTCnw2ne7&#10;OPy9kzh7TuahcOXaC4qS9Un2Egrnif3U+ppPNIzZzxrGKMbkqRg3BBeea5hXr9SKi/tphu+0WmPG&#10;55XXRLpUC1Ico9bUFFPjhmDBZw3v9Fnb9UfVCW7Ue1uEPrexf3gfP7BxSq4tgWvMPaXU23bTiavb&#10;tGvPNpsKBvr3+ByfoaTIZ61m1VfZSg1j/k07PNKQff5Fg3zGAVln0Hs7bOvs1venHXknf/+pMe6y&#10;9aO2P/DE/+3BK7epw/6Zsklcdm0bNJySXb3F6H0ydY99j1d/L2m1Lfclk3lml4HMd5//28J1pg7L&#10;u6k++qLWR9vM/2P2kbMu0WLbw+D8+wR/XCZPyeh96Gzu39M19Z4/C7vGddxP7B0O6bp/3Ty5VMt0&#10;f6e2iLr0Weq/e+NpH9RAPu9JUBTbiS3x9VBp39340D7LKfTUET0133TvnGow1B0TsonoCCYMdRC2&#10;Mdx94mE8V6O1pyx6RjzXWsquwvzUqM4efeWnSS9tJ4TbI7WiwBdqjhLBF68Vytb4u2rG5xsNKz1v&#10;1ep21AN5/McD1DWrMfRh3nj/k1nomTvbONnr5mqvUP2+qCv8vmDiPxdqgVE/QR3nnbH5SkOG5TM1&#10;+cXYfjz+NxkjNw3vTa3QF2oZoVca5t9bDfOK2jLftOrw17klNZ1z0/OqjlWeg2eq9d3mUGWGy7tD&#10;O6u3CXS/Bw6l8+0fxj91LZkj6EcWUVy2zYH2QL66PbTuOdyucj3tW6iWwn1dTtO+U4HgnmytAWna&#10;zLd0uXH/WIP8RLZyCjuyle1i77W5LrM7qNvYllP2Tk831jFeF5Bx5NipstS+ndJbVS6H/dKzg6XV&#10;eclOpSUBqZvULb3xWnXmPsZrDS7V8bovejJQWpWBzN9tAiF+krO/Tw3A7vudlvTR0t0Px+4jmPLJ&#10;Xdd4QHHJfCLoU3c6scvpQquH+vA9HyfbJvh4zWuuw/v6PX8WGU1/epB5abtWP1FqdleNI/F3b2fX&#10;mVdqu0qWyIB1ds0+5XS9h/vE7hd/t89W35QFZT9j5Yn9fwKlnLdyajsX98qpBkOlVUMYw0EaOpaO&#10;xIH43rvAGnAgyDLACXFFUaP3NWDmuLKZgwvDmkVwrvScPYQaQaGlBgYC8rmGWoUv1AJGHzQEYT6O&#10;1yRDhEAowuyjhq1Jf6jVyvIVIv/t962CdZeV4nNinZG2zsn2+YrQpP/8gKF/Jq4xBcaH14tD8HtR&#10;+H2vovp9fSvBldqWtJ5D80NtLn+xa5D5Ka0qfJdDOOCnAgsRGIy0PUW730j6r1YDDT5+evOqZ8TW&#10;zxySOlZ9+6z3h4+zuQbAlVYPzXqgpldcl91qo2JHpvpHOu/+8WxH3gnDlC1MS08xxaEjU3KO/MDG&#10;4Tk8EOByaJtAgMtp2tbvWRdKqVOFbpBWt1zWDB0WQgmOUoPxo9rWz3vlh3divEy1jweWef4lDoB/&#10;3+tBo6d8bF2Wv2NvSs3u4JndSZ6LLyJj3/r9WLS61dvebgi3gw8hu+6p1XSrssvnzL6p9pbP432M&#10;V+QgNcQPNV5dv7gslpqv4vN3m8Wp3jW4Zw3A7pNNfdQLvM1lqo94p6pP9oW/E/KTsc/zLA1KIh8f&#10;a9jx9Mt4nUsNOuXt+IPO8rnMHNzFZnffguf3hZKqK2+7reh+geveJfRiOtJ1e8d175S/6ovT0vL2&#10;x5by80r8XJJdZYAvold7zX1TD7oif5BRX9QOAqbWc83MrbbQreaUg6FSq7FALRyyKThBlG1Rbkxu&#10;AkHEKVpeaN+Vr0+cGt2/sr/X7M45ArkGeE4tCLIU2gWhQ5CIABKC4aGWFY+nr5+pKa37GsYDztBn&#10;TQsGgjYf1LbHz1mV8TFS+6f+vs34Kqw6/3Z6ghiHlHT8B1pW58+NS98GyYrtlODfByy6PNNQdoHt&#10;4ZcaxtIb9Vf5/N08SwRF9FhDcJ8yDoy1U8sQr849BicG8Getzqs5QYN1RiD//xiLQu4MYQx5zUF0&#10;CzWD5uoW2uuZWgbwXbXrC7A8AAAgAElEQVQtah81BI5vMjPrHBbdfFX+NvQP+hF5xXxBPrJC/0ht&#10;++ymQKTrKA4Z2hRMrXqaIAPyB5toyXMAbeuy3vUw96Ov7o3P/VJDPzwY/85Ojjmy1Q9qu1LLYie7&#10;Yals9XfAkZm7eOfOeT2AgABvlZOuw3r27RMNMnbJYUfu6L/S0L4Ptbr97722LzERppmygwlIkcmM&#10;7luy6OKy6xc12cWhch/Gn30ezuEQQMAf8wDCruPV65K/0PCehxyvPRno+gUZeE/Ldx5gL+FbshCB&#10;veFzfd+s6yPKMrnPvK8+Yuwdwq7pBcWZT15T+p6Gd5pDlZG/a3i3Sw3vQRINgSv3MXwBk/qLS2uw&#10;Vj2DHcy49ESLnwUPhqI/5/qKbgvxXYJ3rnu9njL2GHIaf5VFRObv0u3hXrKPc0tIoPmkVqpvF1mG&#10;LmEn7JPxvv9qGL9vNZ2YUheWiZ3d1fVMUA+OnpJvehBOORjqQpC0dbKTSG9/pia06OR1uDP+TKtB&#10;CYzWL2rbr3uGuDsInjJPdsOmAeOr9q50l6aEnxo9hc+keqihvZ9ovgPr7fRs/HmqZlzc6XzWtw/1&#10;Ah5LAqFek+ymgjbH5Er9MQ4Ex6a+i3Jhrrqzz1bGJ2qGwxxFj6H9VG2u+krbV62WPdjn/EERcCjX&#10;K7XDtFg13pSx4G3qGU++7eaU8a0YdRuPGxJz2n4qsF3ncf05lExk/CDrq6x6rtUTUufoljsa5MZL&#10;tUPccKg+qmULb9quuy+mMnOl05Zd6JLaPxiB59g/vNMXDTLrm1rAjPqWH7S6WDg19l1H1RIWm/rV&#10;7RwcZpwH2vbp+IxzM1OQlcj5p2o600vaeLvWzJzHGvqQenbu+Pbu7wFF6XpQcRunnKCB7zKZs9Dm&#10;zhjvz3j12qdTwVC3b3G2n2joWz/5fY7OQMaym+ZXNYfs03h9bLRTtDnPPRPK5zmyi3nuJWc41XtO&#10;Np3Pdw4yRHbhAF+pjaND4IE27oMO38d4faFhvP6iFrw/5Hid0v/Ym8806Je5B1JVGfBs/DdBLk56&#10;/qL1cm0XpvqIbDfs6H310Q8NfXRHqwHYfVN9C+IAjLslslpq70N7UIKNRX5pNSO1LmC67n2qefWo&#10;/d7oSr7vuhKfZp+HXJ0DHqBmcXdO4pTHdJi3HJzs46bq3t7/q7r32fj/lvStH+T8+/geGu+D3/hF&#10;29vf2PDMx/+Mv5GT9zVvl0D1TasvV79368fhqQdDWXn6pEFAPFMLsPjhI2QArgsyuDNOttdzNUPF&#10;BZErLKceCIJgZEVi00pCDfC9GL+3tFbYKYLyIP36q1YVMW2OgFtXi8MNi+daDYRhbPq2M4LZU9fy&#10;f28SrKz6PR+f151Mz5S8rSslPUHoGTYEnevnWNXkMKAXuu7sv9Jqv69T9h44e6k2V1zJfRp/lmQi&#10;zIXnQkE/VzOYrtTeE2N5bjCm1pFhPJ9ijaC5TsAmqqNApi3jw69zjEUGdxo+aZBJyGEC4K5bMJA3&#10;6RbejwDPi/HvZBhssz1tG3wVuMos5vChg827QP9wOBn9w4LjOfaPB0k+qh3yx5as5xoCHcgyN969&#10;D92GeKF2YCDlYZY8B3qa3Q/o26qn1xnV7twh4722MA5m74A475Mn9rf6+XVy0RdOevK1V0NvCtoW&#10;nUOwnYXVdTYdbfdKrSa01MZn7xCCOfatt8OmbC6cMb77i4YxxSIeNiuc2txf9zzb7MC6CXwhx2WX&#10;O8ouu/j8poUPxtdrrcoushsPrVuqzvyslpyw63h9qlbz99X4N/ex/BkO8S6u/wmqvNTwjsjKOX3k&#10;di4y4EItAIK8PVSZnLl9RAIBgZBt+8jLoXH/feOJFuwErHKyyupN+goZSTDSdzH4zlCCoeijr2oL&#10;h+4jEjDbFIxFV/LM2ABefot7HSLB45Spc4jSN7Vma/3OVEyHeYfu5Vqe8IMPyXwgOYNn+KTlfft4&#10;fA4OnKX8wp3xOWTPsAuerf1cLQj6fbwPsmvTYtuU7SQ1u+enKNdwysFQaXXAflQb6Ay6V2pC40Kr&#10;BoZ3XHXGfx1/UFhX5T51RYLJ45mGTIw6gVEy3+271Yl5Od4fJ+Y21KOsDuwntUwH397jwTDP4gDv&#10;Kwr7vlBbZe0ZFmwXcqHptYyo3+NGiDuYfN5T3L1/esHq25gdKrWx7iUifAvDQw1jnPbwQCB981Gt&#10;z6g58kIt20daDWLWdnUDjLnK9aTmYH/U6pzfJ74yzDMTSHKHhv83lUHg857DPHwL5SnXkvQ2QB76&#10;/GRe+VbVOq+qM/erhjmNkV4XGY6RuciY/aphDP2ttkLv26cYr2QM9jI63CB7rmYEsfWXz/cy1w5J&#10;zY6rc/hB53Onkq3suoSakATYtu0fxh8BomP3T32nD/ZObBn/VW0L03s1/eY6zXXjb+OPOwBzMkM9&#10;KPu3ri8E/Komzz6qHxDlXmRSvh6fxW0a7oM94ItWvs0dO4pApDvs0rQj4n2LbK01B30rrOu0KdxG&#10;80ynXkCkZ9O9VrN7fAtzb9FunX1LHzMmpabrejqTvng6PgM60/viHLZguv0BtUbaA/us/5wC1Q7+&#10;W+tllzSdDd6TXWyRr7LrUDUbHcbr3xrGNDpzarx6gso6G88DvJ5Rfajxuk7/31HbDu7ztQZTeI9N&#10;MoAFD8aCX+cQ9GSKH9b5UqtjDxv21Ppo6p3+VpOTU7K6F3CuMpJtzLWfSIZCzuLToMO8vjf2LPNu&#10;6tRt2pLg1S9a1ZVkhbpPcyoHqR4T3/5NH1ypyZHe4r77FR7TYX77aeg+7+hbyugxpqh9/FyrsR4P&#10;tvfGlcek0L0kcOEfLdlJNwVt4Fvcuf+F2oIsOkWaDmYyJknOq+WN6tkYt5pTD4Z6ZsEHta0HGBfP&#10;1JyHexocCJ9E7rx77Um2vSKImBTvNW38u2BEWHnmG0rmarxOrRfkq0k8A3V/bgtMIOr8YGBQR+eV&#10;hjZhEpJZ507KOgH3Q20s1JWjekBBXTFi+1AVRq70PdsGJ5M5Uj//MwRCeWd3wL9oeH8EvBdrJzMY&#10;5YKTjZP7i13vrdo8qv3vBstvGsbAk/H/MQbeqc33QwQRPcODwDslLRjLGP3vdD2Q4oayL8J4sOCH&#10;Xd/l1inAWPAtFCh375+v42fZ1uMlRFzuUacRI9ADwv5535J/SNzAfqe29coNXQyA+2pbmD04Vcer&#10;G7k47G7kEhA5Rh/Tf8xjz8J7Of4Npwj5eYgtbtvijvc7NV3S6597avXyev3juv933Vz/uH58qzbm&#10;2FXySqu6CCPeF2MI/JH5586pZjw748Lr8WFPuZ4mQHlf150Jdyx98fBXNecbZ+SDhv5zh0Zqsg/n&#10;E6cUPUM/9OwEt+t80ewXuw7jm2yiOf2KPq/j665acLq3KISt4nOf+38Yv1vfX9ps3/JeUrNvewFR&#10;r0FHDTwCMq5nCPwc8qCdXXEbxBcBPPNWau+A/XGKssvn1wP7eaFVvwXZRTakNC272HEjrWY++bg4&#10;FFda9ZVYfJgar/fVD7Z5dt5rtfFK4gF21yHH6zr9Tx+hN9f1Efag+w2uX5Cz77SaLHMoah8ROMcW&#10;q330Tsv7CJnCglov63/f74Sc5J2o2XlfQ9u7rMaHd3nrwUgvNUGChQf5a3ugx56p2cAEv17bfdGV&#10;PZ/GM3N/U1vU4BwC/KbaHz8TvjPjV63OP7e9e7LRYzpSk7/vtFpOCXxR2MeUL1q91mosoRcQdTvo&#10;pVrfkuzhQdleot02eCzKd2G6n02SAHESDyZ7AJfn/kXXdYsnnZ2qvbA3ziEYitB9p9XTMclweanV&#10;7Q3uQDCZEOpsYfDt6d/VFOIb9ScOz1KNDxSnK0+EHsaJtLrl94XaNlHuz/fOHVfEb9UUxzP77cLD&#10;JypCx/vqtVrwyJXSW62eDF+DSn4C+PPxmS40jJeaSejOJ4EC7x9Xsp5SzkFNtykgiiPiWxOYQygH&#10;Vp/IuEHIEwzDAcTBR0DfG7+H0fBYbRuZKzn6AsenHl6E8nqjwx4YIF0P7hKIYCxLbb5XuSNdn/eM&#10;Z3eW/YCAU1M4vj3JAxaudC819FnNfPJMRLad+TYWFDpbH6XrWyEPCbqFwLofesIKMXXZyOrF6KeP&#10;fbx6/xKEQLdwOulnXQ+IHOK9fA4jv3gvAqFP1ILcrI5/ts/fNO4AubM61T/PdL1/3AlB97M17Sb6&#10;xw1w7BneCXuGLYiMNy/872MRx+y+Xdfn0qbn+FeDzHqr5gSgp59o1VhmIaBmIuCMkGVD1rsHAv/S&#10;9UCi1LI2CRZ6dirOEA4nTkQNdPfmHgvcbBUlEDknUOQODnPFbRKXcf73l2o7WPz+BL09kFIdsin7&#10;1oP+XuOu2kyemeZ9UR3t92qO4SktulXIGPbteSQcEAhFdhHsRnadCu4rYAfjI6ATX2l1oRTZ5e+M&#10;nYTseqW+7CKAcmj7wbNembPrxit2UR2vXorKZcc9rc6HtzrceN2k/x9rdcGDOsoe9Kvb6l+p2YkX&#10;agG2N1rVL4cOWNOG9JEn7TAOea9t+uhSLTB5yD6q78S443Ab15uv1fqjl4lfF+V5n7tqBya9VUuw&#10;8LnkC5iuK9kl5nMVXYW+8bZEPnuZKIJl+DToyp8tECqt2tTP7d/4ir6rtMpGt7vdtun1J/ii8Bu1&#10;vsUWeapmC3A4HPaYL8RXO4gF4Rqz+FDeYVt6i6gcJobdwnPjW9ZkB5dr2C9uM/DcnnR2qjbDXjiH&#10;ABwdj1LBeSCogHBnQFJk2bdfMVA4uMNrSnwar/uHBqXIKaq9YGjdWoFhgrAj4EYGnTtlPIM7MExS&#10;lNK5Z4l6G73X6qFSKB6yPAkY905SxeFjRV0a+vS9pD81CBZv37rCg6L0QxoYH56NKLXxwWmYON1X&#10;aidY8v+pAcSqtwdEb4ug8MNx6vglC4n59UlDf/yrFphGSDNXGdOePcBvjMvqYDJP/ERODLy3Gubq&#10;oYMXnkH1Xk3REBhmWzQlIFzuMLYYJz62fDx/0GpQ17OObppeBhmZG/e1GowicOMK1w1E5C5Ogpe3&#10;oE08wIKMP/S88uA985lgP+/o2V9+OBiGrusWN9JxVt9omCNu5B5aViATvfaV16wjm4LVX06f3Ieh&#10;tk+8f9Ald7Rq/K3rnzoGfRvQTfXPlZpz5WMO2YojgKHvJSqYe3yPoOMPNbk5R3a4nn5XngP5jLwm&#10;2xAHj4wD5gdtS1/wTOjqN+O7VmfZA7Jv1OaaLzb17IQa3O/NPQ9CeKbN3KxZ2vuemm3J+Kq6yuVb&#10;le1/qS2wTwVBpuxbqdm3ngXjBzF5YBobksNEyEohsERfHGNBZltofzID2Y1AWyOXX6odfvFGp5vZ&#10;zjxwO5hx7cGcKruqz+Dj2/2Wv3Rddh0a5i3yy208Shh48N4PKPHxynv56cVu42HnH3K8btL/zCMW&#10;XJj/NVO/HrYqtUSBv8affQVC5lD7CL0pre+jXgBvXR9hh+8j223uO9GmvBN6020B7ysPWvVkpC8q&#10;0E/uH3pw+a3aeL9Q89nZtfJY13WVxwd6Pg2+8p/j/ecu3N1G0IXoV2QlYxRbxxdCe7KRMYLtMXWm&#10;hAcV32r1DANP5PI63Ogljx8wrrCDiB+4HfSX1tsBS6jPzT2JP+Gb+Vyg7XwB1Z+b93WbYZ8B3JPn&#10;XIKhOGrv1QbrD7WVeJxqDAvPiEGwk/7M1kwyB95pEOpzBJFvf3mj1eAIhg0ORK1RRUaV1Cbs3+Nn&#10;XqgN5iv7Wdcm9XObvnMsvBaHBzQudX0ryjO1LADa6Z79eO0KFyq+3aQGYBEMUlvhwUh5qtWt9FJT&#10;VvxIq/VpfqhlATL2CKCuC9rUPprbr/5d3xZ4jL71FVhq5FTDHaX/ffz3Nw1zyLdpMr4xGnAwEbj0&#10;/1OtZoAwT7z/pXY6Jk7dnzrOliMfy2/UjOUrNbmDoYjcqdv7euMZA9zHc29lvTe/9zEW5soPl3d/&#10;qck7AhYYdY/V5pXLXYI3tBsKnFXex2qOH/KRrL97ajUD63NPvcNSqqHrtQZZVCHYy+FZ68Zr3Z77&#10;VtJ/1QIixzByXV8iw9jaRn/g4DEnf2iQnfe0GlDYp57Z5lqb+ocgw6b+cYfwVPqHQOSF/Y2sIl8U&#10;8Da7sGv4NqZLtcXGuQuqPT2NnMa5Q94/UWtXdwJ83EurNTJ9gbm3zbUa9N4/rifQ2/X+jOc699gh&#10;QqBoiTHPM/liDe/P+Kqlj9yu9MWjP8f396zYqXvOsW9ZTKo2kzrtgKxlgfiP8Xk2ZXDVOYouO6Zt&#10;iS3H4YgE+F12IbPY5YP94fOD3/uyo5bac4wlArZVdvmihsuu6jNU2YVt6rJr3eGxtT+r/F3KpvHq&#10;NoHbRb3x6oFU5JmP1ym7qPd+tY/nvNsc/V/7iJ1o0qp9x7yjbQjI+CLEVMDwUH3kOkbabx/9V6u+&#10;2LH1JuMO/xm9yUJiT19UP88X49YFdi/ts+7v/VBbNHRbpN6b8eG60ttyrq7a5zjZpy29zrabez3X&#10;vRwIx2IQQb26G8L9Kuw65t0fGvp1U6AemfpRq2OKLffVDiHIXceVB8lJRMDHww7ADpp6jiVt6M/t&#10;cxQb0u38nm6p8wHZxZicI7duFecQDJVWDWcEAbXs2PLu2828wLq0GmT8pmZssTWemlabgisuFD24&#10;gdHK33BkeAZ+vHYTW70RkJw65sG6dROYeknf1LZknEqdEZ+oUss29K10nuXCdy461yBd2zN4qnOF&#10;c+gBuO9aHRu08UNdFzbSah0O6tTx/P+o9S1O1137W4XsBjIseb51xhCOB7VPpdV6nMcQRm4cssWG&#10;4JevmlVH0EsI4FB/HT9b56pfi8wX748L+x5twXZHtrNO1fU9BJ7hwfv9o0HpYAj5u6y7jo9nVqJ7&#10;W0iB/mAc8e9tD3lx2ckhWIzTqft7wOKOfd+z7FiN9NV0n1ceYH8//nxXq8mLMeEr6YypQ7YHz0dQ&#10;SFqVVc+1Ktd7usWfjf5lvLI97liBNvCAOwtQl2pOkLRao5U57AsaS8bJHLbVWa5zvf/Z1kOw6Jz6&#10;x+WsBxfY3uxbG30OkHlPoJvtgJ7VucSxcT3NXP9HbRsfDibzsyen0W1sC0a2kVWwrqZzdTK5Flve&#10;aAO3E9a9BzLmnQbZSmbZnDHL//9Hbds1i108yyP7vPcLATxsuzdqduWcrKl19i3OPTZMtS0r37Xa&#10;FzzL1FZ9fwa3W8gsvQn7A33r2SrYjNJqPWoPRvt77NOOWmrP+ffIUpba3GWee406Mr3XOb5VdnlZ&#10;r3UBFOQu/s0/9p1t7QjkF+/pNp6X/3Abr3cfngt5hkwmMDRn7rheITN8ri80V/97H3Ffl4E8AzIA&#10;35Jtquue5xT6aJ1MWddHxwiEgr/TG63Oy1rPcyq24XqORYWaNd97H7epmP/f1HQVthW6ap2upPSU&#10;+zSb5LO//z7GyT5t6ToHpeXyln5hjF1p9VBE96+m4gTo/j/VYjqb7DqPy/DfU/6q923vvWhDaum+&#10;VZMBm862WNqGPhfelftX3UIW6BT+3K5bjj2/b5RzCYZKbbKwjR2Bwol5rHIh4D3Kz2oeHc6E+6BW&#10;t3CuM+TBEZ7jk1adGA+SIbBdURIQ8ENZSP3GeKqFev3+Lsgx+DCUTmHwukH6QasOHALGV109oOgK&#10;jsAk9a5qMeB6P5QV//6kNjYwpt3BZFwggBhPjIuvagb4vfFzZKxNbUvy/uFgHallOkz1Dw4VK1QP&#10;xvdcFyw7BLQdq68eVPaVTTIzprJ+UDAeZOaUeYwH7xPuzXx145/C5jjXU3PjEPi7vLN3eaHrY4t3&#10;qbKnN559jPXaz+UdsoaxRzB4qfHjmUusZn/Xak2+quhrMApHm35E3nnwkmfHaOO9vQ9pV4KgD9TG&#10;VN3ueIj2cPwdq6zqyXUCN7yDO0LolvdquuXQGcwVD3L5dlkCo56xTda1y9Rtxsk6dtVZ3j+e9Ur/&#10;kGnu4/CU+0dqeo5gHVkNz9QyXevOA+Qieoogrh+K5WzqI9fTH9UyMzix96n6Ng3fm9KdfqjGnIAR&#10;erveHz3hC5G+6Oa2ldt19O3SGn0elPxLLUu22iy+YIe8QL/5/euBK3PujX3LGH+p1ZNemb89nemO&#10;NnamHwy2KRCK7flArUSQH85zLH2L3eiyqy4QYC9VeeQJB/uwo7a15+r3fX65HTwlu9xvYY5Rn73K&#10;rk1BNnZNSas6c5et9VV++bhDZzJ3e+OVbCWv+4rsoJTVnEAo9gi22R0t94WW6P9eH2HfseuF9/A6&#10;8j9rH+0bfyf67bOanOz1lXQ9+Oe6wusqrusn5DLjDjmDLexz2XVltUGqrpzTlvsaJ/u2pattRyDv&#10;s5bNQdr363idrxr6kn51e4j7up/oiRa9GuOb7u3+qgc03V+t8QrXvd/L91z3btI727Yhz+1zwW0G&#10;2sz9Uvdd6vxmTOKb3sT8vjHOKRgqtQ5EICKMMNrJ/OsFIxGCnC5KnRRfVZn7DD5xcBrJIPAByP3d&#10;YWD7MRMER4xMhB/j/+8dZuEC+e14XYzzf+26xwoUrYN2ckObVW2vIejOuX8WpYHRSV/NWSmpzmW9&#10;l2/tQUFxP8YG9/Lg33ut1nqpfeQC/c34DKwkYWz1FA3jmgwZMlzdsD+mM8IK3ZVWyw+g6KXWxiie&#10;3jvx/AhcVu68/z3jtDrYX9T6hP6/iexnH1s9ueOKshqVyB4fXwSR1638+WLCpdqWNAxBtsYtgX79&#10;Qy2jjPG6LsOEvvZFKD9NtrcARB/WeYVz4MYimfY4wqzo1qDsvtvDcSPbt/t6H9f3xAgiCIET5uN1&#10;bjBkn/h49eCCB68JKCCXvM3RQUvHydSz7ENn0T88J84ZssTlky92nWL/uING2/iY413cjpBWF1V5&#10;/jtqBwyCO+qb2tX1tDvMrqexae6V7/hih8tpDwBs0lmuMz0Q4bXA3Lm9a9/z9vBn8MOelvQtTgLj&#10;EnuFWuS+8OXt5bZKrRm3NMNmjn1bnUKcGrdxOUzSdea6Z8Gp+nP8nsvjdYvz+6bKLgLlHriRVoO3&#10;Xldyn3bUtvZcBTnb059Vt0zJrp4ttGl885zscCLATPsS/Nu2T3lv2p02drkx5Y9N2UWM1yULOe/V&#10;FlS39YU26f8p/ULWcbVzvE7qnIDubeyjQ8E7YY8TgOr1Vc8mZS4hrzcFrAHZ5JmU1aet/r/riXW6&#10;cs5439c42ZctPWXbScvko1+PZ/DApi8Guj/OeKY9Xectielw7zn+au1b5onbIYyrOZm2u7ah6xaf&#10;C/7MtZSH1Nqv+mh1Ptx0HOlonMJBHdtClJstXDgPvZXzalj8q1VFtU2Hk6FAavwD+5nKDEUguqFc&#10;6wL553vGjt+zZxTzbqc0iH1bk7fVpszQXntteq+pfvH6IqyO+OoS96nt7ge7uDBxIehCo3fAEu+1&#10;brsWY9nv407nsYUT7cQ4641rX2ldFyDxGiV+vamVNtqVOcNcPQXh7HKnypxNmaH+Pm6k9qDNaCMP&#10;RPg8X6LwvQ/cqJ8ay73v+7t7H/aCwD6P+W+u36uJ5t+tCx+HaI8eLj+qbvH3pO/oX5fx/PdNOQtQ&#10;36MeeOHyhTn8Q9dl2NJxMvUc+9BZU/3Ty9xl/lX9f1P943rQx5CPWZ9jLkuk6+8jDcbu75L+L0n/&#10;mwYj+FKDYf3/Svp/1LKm5uhO337c09Oul6psc925zTysesL1dq8cS7Wtqn5dJ1sfSvpNQ7v97xoc&#10;risNDuL/p9Zul2r1U2mLqYCV66pdx1a1b2t79HY+ucxdajO4fVYXfKq9fAx6c9x3pniQwe2Pnr22&#10;ix21rT03da0qC6tttUl2LbWFezXtvO32qTOX+GP+XrzbUhuvjhFPQNnWF9qkX6YyQ6tvucm+8/vd&#10;5j46JHP7SlpNtHB/b1u/qvq0fm9ftPPswZ6emnvvfY6TfdrS62y7nnxkB+xrSf+HpP9TQ0mKOxoC&#10;cf9T0v+tYVHu+/hslOGash2rj7Gr7l3qr9Z54u13iDacukZPt9S4R9Uv7qPtar+dNeeWGeogRBgw&#10;X9U6u1dr7tJ+rrT7hPFrIIx8wNVn7d1f9v3q9Ew9H59ndcezTPbxXofAn5nViKm2kta315x7TfUL&#10;AmPJvVAQP8p3p9q7fn5u/1xq2X0OTZ1fX7Q6t9yRn5t9xLXuaLr/63WX9v+hqe1Cm0yNr21lD99D&#10;SdUxsY0BxzNvO8Z6MteN7KnP9saIz9E7nb/35tW+26NHT34w9nu6xfv01MYrsqiOVX78Xeuz7zJO&#10;es+xL511zv1zR+0ET1b/PaCDES21dppqf67nC1a9DPslAayqp9fpzkPI6Xr/atP1ZOshdIWPL88q&#10;rvrqkLrKr+k6sydre+N7qTzk83Pl8aGpNgO6xncU9Ob0UnttznNsY89NXWupbbqL7HJd/V3T83dX&#10;qh5xf2zOeN123tQxsg9faEq/+EKMU+2cpW162/vokCztq/o+u9iMVVet82n30Zb7HCf7tKX3advx&#10;PWk1EPhN1/v0kOOzypW5/mr9vc39tm3DKd1yUX4c1/nb2Ay3inMOhkqrg8QHX08I9v69z2e4tPtO&#10;3b93720U3qkppbnMaSs+579v+l5LjZFt++fUVmN6bdj7zC7XO1T/H5K5ckfaTfYcYp6j/Hb5/hKZ&#10;u+75tzHijjUmTkG37IvL8rtHffZdx0nv+vtsn17/7Hv+7RNW7Z9K+lVDJuIdta121A9bd+Jovd4d&#10;tYN9euUPPLv6nOS0jz2/77F1Rc+52UbO7UJv7h5KBu0z+LIPpmRw73POvp//ULJr7vyq/97mXsfg&#10;JnTmod6vvksNQPnnev/e9l6H5jbZNXDMvpq69zF92n1wqteq1yXQ2evTQ+vec5TTUz77OfrZR+Xc&#10;g6HOKQjvDK75HLOt0i+7cwiH9xDXPTanIHduip/l3W/Le57zs6/jXGQJwcsXGrZoP1CrA3ZPbdvS&#10;phV6D4Q+VSuWzxYoMlX2scXyptv2VOZe2uFmua3vfNPj6lDcpvGaPjofbrKvbus4uWlOoV1P4RmW&#10;chvn98G4TcHQEFtxSlgAAASfSURBVEIIIYRThu3yT8f/vq9WvJ8DFae2t3sglFPkX6gFQ7kOBzSc&#10;Wv3wEEIIIYQQToIEQ0MIIYQQDkvdvk6R/mdqtbH4e++0aLbakxH6WkOG6Yvxb1dqJ2x/VDttN4QQ&#10;QgghhFBIMDSEEEII4XBQx4kaoZ81HKTE6Z/Px/9/d/z7J63W/PSTQh9rCIC+1nAS6+Px//+rIRD6&#10;TkMN0m/6yYvihxBCCCGEMEWCoSGEEEIIh+VSQ4Dyo4aA5SO1TE+2uT/QEBj9rNWan3fss481ZIY+&#10;0bDd/q5aIPTN+PNRbct9CCGEEEIIoZBgaAghhBDCYbnSatDyvoaMzmcagpycCP9k/Nx3Xc8MJTv0&#10;/vjvKw0BVq75h4ZA61clK3QuvZNc024hhBDC/vEDiaJ7w42TYGgIIYQQwmHhYKSvkt6Of/uhIZjJ&#10;ifD3NARF79t34GL84e//jN/9NF7vr/H3Z+1+ivzPAP3xXUPwmWD11OFVIYQQQtiNqnt/qC0A9wKk&#10;IRyUBENDCCGEEA7PlQaD/5NWa4i+0LA9/pFahugdtQAoDsKlBsfhHw0HJH3SUB/0ndqhSf8qgdBN&#10;cJjVZw3thxP2Se3gqThkIYQQwv7wReGP43/f0bCw+1ltYTL6NxyNBENDCCGEEI7DpVpA1ANyz9Tq&#10;gD5Q2xZPMNQDoV/H73EY0xf1T6APfS41tOE7DW32QK3kwEfl8KkQQghhn2DHfNNg82j87QdAftGg&#10;k0M4GhebPxJCCCGEEPYIWZ/UAX2gIRB6X8NCNcHQO2rZFGwtY4s8hywRBE3wbh53NLSxB56l1rZ+&#10;eFUIIYQQdscPg+QAyAu1nTLflN0t4cgkGBpCCCGEcDMQFL0z8QOXEz/ZUrYdtG+txXppv0MIIYSw&#10;P9ze8TiU2zUhHI0EQ0MIIYQQbp6Lid/S6gms/jvsRrWD064hhBDCYYnuDS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N8b/D8B7zWt2LoSVAAAAAElFTkSuQmCCUEsDBAoAAAAAAAAAIQCc8mGEm0cAAJtHAAAVAAAAZHJz&#10;L21lZGlhL2ltYWdlMTMucG5niVBORw0KGgoAAAANSUhEUgAABUMAAACACAYAAAAh4XgrAAAABmJL&#10;R0QA/wD/AP+gvaeTAAAACXBIWXMAAA7EAAAOxAGVKw4bAAAgAElEQVR4nO2da1cbO9KFN4TcCLmf&#10;mfn/P2/mPcnJBQjkAu8H9bO0Lbrt9gV3G/azlheE2O1uqVRVKpVKU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IPmaOobCCE8OFq9cjvJXYRDYyq56bODkdntiA4IIYSwLbHPIYS5&#10;EN/2AZJgaAhhVxzbC24l3XSvGI3Qx1Ryc9R9Jz/Bvzcyux7envgXtCPtGkIIISwj9jmEMBfi2z5g&#10;EgwNu8DlKM7Jbji0Nj2W9FTSc0nPun/fSvoj6VrSz+73GIzg7Fpuxo6bI0lPuu981t3DUfc9vyVd&#10;SfqlBPGl8W16LOlEtU1Pur//UenHa5W2jQ4IzqHZunC/RB5C7HMI4b6Jbxsk1Q4NYRNYJXnS/ftG&#10;WSHZljZL7kZF4c7Z4cNxfSnpnaQzFef1VsVp/Sbpa/d7CLBLuVlXFx2p2L8zSW8lnXaf/S3pQtIX&#10;SecqE645j737ZF1ddKwS1H4r6XX3+5GKs/hdpU0vlYyeUDhSHbe+CBL5eJxEHgLEPocQ7ov4tmGB&#10;BEPDJuC0slLyvPv7T5XARRTC+hAYOlFpz6cqCvpKZdXpz3S3NgqCWu8l/aXyDDcqDqtUnuOnspIf&#10;FtlWbjbVRUcqY+xV973vumv8kvRP9/NH9/OxsYkuIoiBw/gvlbY9UnESn3Sfvxr4fHhcsHDxVGXc&#10;PlEZa9dKgOMxEnkITuxzCGHXxLcNvSQYGtbFt6+cqqzcnqooga8qK7dzz2ScG6TgP1dRsmcq7Xul&#10;suJE+v1c25SA1FMVWXijEuC66f7+TUVmUpYjONvKzTa6iM8+V80+eaoSRP2pOiF/bDK7jS4iKP1S&#10;ZfX8tf3tUqV9j3s+Fx4PTCyeSnqhOmaPVDK+virlVB4TkYfQR+xzCGGXxLcNgyQYGtYBB+WFSuDi&#10;g4qT8lxllfanakZXGAcK+pVKW75XUbTHKhOBHyrKdu54hh7ZHX+6f8dpDUMgN6zWPlWRmydaLFTe&#10;97ltdRETcb6XLfonK777obILXUS/oAOk6IBQOVKRizOVbK93KvJGhteFqk6Y6+Jf2B2Rh7AMbBI2&#10;+kaP1z6HEDYjvm1YSoKhYR3I4jpTSRX/l0ogAkVAkfMohvEcqwR03kr6j6SPKqtPv1RWrJ4Mf3R2&#10;tP3ushCZCH3c2ou6PWNOkd+VLjpqXv73x8YudNEyHRAeN14j+IOkf6tMSk5Ugl7flOyKx0TkIazC&#10;T2pufYMEx0MIY4hvG5aSYGhYBzL/Xqk4re9VFMrv7u9RDutBZtozlUDOexVlfaKyUnVIgdAQ1oUJ&#10;DafDXqhOeC5VT5Jftm0lumg3RBeFfUA291uVANjr7u/Xyph9jEQeQh8EQakNeq66TZ5aoQmIhhBW&#10;Ed82rCTB0LAOXqPvefc6Ueo5bQNBnecqk4Jnyhag8HigePmX7vdnKhOcS5VTGn+qf9ITXbR7oovC&#10;feKlVBizlMVI4OvxEXkIQ7BIeiHpk4qPcNL97buKf/B7srsLIRwS8W3DUhIMDeuCk3qsKJNdcay0&#10;Z3h83KpMfH+oTHjOVQKct6rbV641HOCMLto90UXhPsmYDU7kIfSBD/BdJejJASU3qtmhv5XM0BDC&#10;OOLbhkESDA2bkFX7EMIuYHJDFgh6hUApNcKGiC4K4bDIeA1O5CG0kBl6q+IfeO1Yrx+aYGgIIYSt&#10;OLRgaOs0bWsId3m9VYdv3DY/D42+Q0ba/2/fK23+vMsO3jn0toRVBwwNHe6yyXOPORzmduD3qVjW&#10;99tc76HK1H3ps/u8lh+Q0Pe+oXqh+9RF7XUfovzsUxe11x36zn206dTfv2/m4kP1HUbgv68as2O/&#10;d6h/N+nbvmvtw2ZOKaP78mu3lYc5M5e5wb7kaNXYbO9jaAz5gmjLLuqFzqU9przeMtnclW5bV1cv&#10;+8xD9QWm1BFz0U/3RXzbab7/oDiUYKinNrsBvbGf6zC0LWfdkwr7tvjwb8dPSz600xD9+Z6qyMwT&#10;9TurJ9172NLiz7xJe7Z9DlyPw1UObYWYZ3yi2qbt8/Ie2tRlfaz8+HXan334tf079tm2rQw4Po42&#10;HaMPUaaGnsv1za6utY48jNHbQ/3dpzt2pYvWxcfN0DabGx22ft9WF63zfX1jsm+st+25q3qwY75f&#10;Otw+bVlnjI1lHZ+M97Yy5s76kf3/0+7frZzx3taO9T2HvwcdMaQbl/XtKlm5Lznts9n78ivv26/d&#10;pTzMlVbP+c8h36Ntx13exz50Xfucfl0fl0+a+/Bnx/+6Vf9Y92vy2W3u8T7H1aHMW4fksr3Xddth&#10;ma725++Tz335V1POD6bUEY8pdhHf9i4PxbfdGYcQDEVQn6sUveXkr98q2yfYYjlWmHCyOHiDk4dv&#10;VGrUXKse2rHsGky4T7prMZieqBr7I1VB/91d/2f385fmv9Wjbavnks4knaoGGWiLZ93f33S//1F5&#10;ZtpzaIWX73Gl9bS7Rp+jTFt6/3tbzt1J5jlp05cqbfpCi4GdJ6rtzbPSplcqzzwkO96eHhRCXl0+&#10;pSqjXN9llLG1j3Z1eaP//R7/aHHMjxmjtMEze42VKZ59ruNTqvrRn00q9/3TXmP6jyAjB1mga103&#10;MtbG3pfrbfoQnQBP7X3HPe/DAd2lLhoD8uPtQhszVvv0e6uT5souddE6kzDar21Tt5l/VHUQcvdb&#10;VRY2obUzrmf4fvijRX2DzkHvzFkntDAmGNeMsXZMrLPIMdYn87GDjL2yz7lMvFQ5TfxYdfz87O6R&#10;dnf7gO/m77ux67U6n/vk2d3f6xuvvvBC+/n3Iqft2N9GTvlOt9t8p8vokN7huzexW/vwa3cpD3PV&#10;rd6Hrl+QQdetfb4H/97G79q3rmv9EOw9Oua3qh56ocW5F7qevkUfHTf3zTxtjA/cd3/7HFdznbe2&#10;beCLyoxvqcqezwda3bbqu1pfXlqUsz/2vj7/Cjvl/YEvsK1/NfX8YCod8VhiF/FtH4dvuzPmHgyl&#10;g19IeqfiGHHa8LVKce2vWk8hYJDfdK/T7jt+qxzg8Y+WK3tX8jhyp6onlLlxAVfkP7rXZfdzzo4d&#10;g/tM0lvV4MNrledlgD3p/v1e5fkZXFeSvqn00dXAd7hBeNld/7T7ncmbTz7c+F+ptOOF7rblXAc0&#10;8vdWRf7OutdrVYfvqPv9TNJfKu2BDF2onLx9rn5F7e35QrUtkc82mCMtKmgcUmT0Uus7npvQToBc&#10;xnCqf6jIE4HbZddijNIGr7prv9RymeK5L7qf6zqt+wZZea0iU7QZ+oxT2lcZddrspYquPVNpP3XX&#10;ulSVu1UrmUPXulHtw2+q2R/+vqfd3/t0x6500fWSe+f+GUenqs4SMvRci+PHJ+mXXRuhk+573GzD&#10;rnVRm83QfheTW3dO0U8+YWS8c1DGhep4vNJm47G1M9ht+tNPF3V96DYGm83iwlx1guNj8b1Km5+o&#10;3Pul6li80ninf6xPRvDypb0X/f5KdQwdq/TB2+537DjX+9Ld660WdcDL7vPX3TP4YSunqvJ1qsVg&#10;G33r4/Vci+MVuX/R3auP/zagzNi/UB376/p1tAOTKPeF3Lf0RRjG4ZUW7TUyuk6wYB9+bWsXdiEP&#10;c9KrbjeGfFnvQ2lxoY5+dH92E/sxha7zPnvd/Y6OwYa7n0IA/Mie/0JVH1137cRYP+3+TW3xZT6w&#10;M8W4muO8lUDJcy36w7RBGxT2IFjbDlfWDkNt384dX6qO5e/d66fqWHH96gEkqfpXLp/b+FdTzg+m&#10;1BGPLXYR3/Zh+7Y7Ze7BUGnRqCCwtyodeKx64jAdvQw3jGeS/q0yUJ6oCMFn1UH/e+DzTLbfdPf0&#10;TkX4PJuqb3WlnTBjEL91zzI2e2ufoCxeqbT9O9UB9lz1GXFwj1XalcF23l0H4+kK2/uCoAaKi/ZE&#10;ibSrdO1kpq8tt1lluS/c0X+jKn8vVA0SDsCJSjucqK4aIaO/VB2B9tq0J07Ta9WATp98Qrv6+EO1&#10;Xb+oTvDuI7CD43SqOs7fq7QJzvKlisN3qeWGCcPwQosydaa7jlafTGEgvqk897fu33MNatF2ryR9&#10;VHnWE5X7JRDKeFgVQHbH4INKG6q7Fs77GOfPHWGu9bz73FfV/vypxUDNX6qTqFZ33Gq3umjZvbuN&#10;OFEdS6+6NmkXEzyDgnHzj0r74/TPTR/tWhf12Uv/LuymVO1nq5s8O8cnAEySv6gGQsbaS3dUX3bf&#10;i05gItC3eu59eqUiP1+713d75rnZ7D6eqDzrR5WxSLY0C0s4wetkgY3xyW60uDjBexmzTDiRQ8Y0&#10;fX/ZfZ7r/dGiDiBYdq7FifOr7lruS/iYdX+MxZnPKmP2vPvuE7vOe1V58fv2zBnk9Gt3ra/d/Y+R&#10;EbKEmJgjowQL3Xa3GWz+HBeqNhsZHWO39unX7koerjQ+w39foGfOVNuQxTr3OzzwxuQYGcJ+sHB3&#10;rvH2Yypd1waw/9V9342KvpZqkOCjqmwRlECGzlXt/62qDcfe49f8o34fuGXKcTWneasv7L7Voj5r&#10;A6FDmaHIBXL5XcuDN+3cEV192X0Xcs/CCD6690mff8Xi1RdVfY1tWCdjd6r5wVQ64jHFLuLbPh7f&#10;dmccSjDUAzyvVA3luaoDNRYXXlatTlQE81qLWy5vBz6HgftLdZC1tev6OFUdbO6oH6tOmuckgG6E&#10;WXFogwE8M/1A3Q2Mg69K+HVZoXqtYpw/qK4Yt5lX0t2+QFG/1qIx+6ya6TK3AIS0qMBYkeR5vZ14&#10;zxPVlWgMoStX2fvJYPug4nSyoj7UB30/fSWUjI1nkv5WXdneZZt6IPS9iuH6S3UF74+KweD5l22R&#10;R1aZxH7orkmmgm+7V881kPHXqit7L1Scru+6v2DwtqAPn6s+KwYcB3bVvbcO8zvVYDQro0wKrrTc&#10;ifd+wPl+pjqJ9c+iM9DvL1Uzs75p0SncpS5a5jQy6eC70NW+wnukxe+Uiqy2GQ7Hqtmoc5u871IX&#10;Ddm+dqKMrmZC2pY4kBZ1EW2Kfj+R9Kn7P/p11fMxLt6r6sV2ay64XOBkntkLfcoC0ap7mBq34YxH&#10;9MONxvsuzjo+GfqdDMtTLU6+fczyE2f9SEXfcD38BuwcE2yCAup+f6vaxy5f2Eyf5HJP7nP87O73&#10;gxYXXvpkFf7Ytbzcx4WWB5l9cv5W1WahC/vGl+tOqWbBsmhzpjJGCBa0C9HOPv1a2m0X8tD6P1OD&#10;jnyt2obvVJ9v2f2yAwNbxWSa9sefXWa/p9Z19Kvv7MFW/FRNePioulPEbfHv7v6uVYMCHjh6q7rT&#10;4+fA8zhTj6s5zVvx6z6oBKo/6G4fLAM77EGep6rJCX36rU9Xs4XXs+8JzK3yr5iXuGzyzGP9q6nn&#10;B1PpiMccu4hvW3lovu1OOYRgqFQHM7UtpLurR+vAChjXO1ERzL6MOb8Htin8Jek/KorluWq2QV+9&#10;KO6d7yENvq+W3pjtrPsEI8d9/dTihIKXp17z/Kw89NWhQAG91V2jQP/eNNdjUCIH/npuL+Tii4pC&#10;m1tA1Ff6cOyQLSZQvA/jQ1af12zsa88zFWfn3yrKEQXb9o8bTB8LvLymEvfFhITr7KJN+wKh/1KR&#10;C99W/V0lyI2T3LdqxTO8UnFy/t39ZIsSY/S3vbgG94HsYBTajBWCinMKavnKLQFQAoRsw3mu2m59&#10;tI6Db59ijHMtX1Vddi22Y3mgQarbUJBhnyAjc3/sGfoc4m110ap7x2m81eK2eBwlz1xBH7leYvww&#10;nt0mzMm5uA9d1ELfsg0Wp9z1ijvSrotYMPPaZoxjr1m1bPJBdsBfKrrlverkQ6ry1D5L259uZ8jg&#10;OFLdRjWnfm1Brt2Hol88G2jda47xydpthif2+b5sBR+zfWVv+Jzra7J8sFdeG8wXQ/yeXcZoB/TR&#10;tWqmPYtCx6pj4LbnWl7z7ViLcjVUgoBrkBn/L9Xsfi/90eqz9vvdVnv2CzLKRH3oHvbl10q7l4c5&#10;4EEWfI+Pqlu7h/wOabENacfW73AbP2dd5zLB2Hyp4s9JNYiEX4Hubu03WYntPI0SOm3gfOg+phxX&#10;fh9TzVs9COb+NYkG0qJcul/rdtjHeDsn+GM/W1pdzf2eqcqJB4JutbhNt29usql/NfX8YEod8Zhj&#10;F/FtH7ZvuzMOJRgKbjD9b5tey6/Zt9rv7/WgDcG7F6rZcl73wQXIs5l8hcIHJTXtxmxn3Sfc24Vq&#10;2jjPwKoUA5haMKwosK2JFVQPvlE76KOKYvbAHYqJGhbeLlJd7eU+yA5jS6tvhbvRvLZTodzYEvRJ&#10;deLF6ozXafRMPIJI31XahmfyFfnWyDKB83o/fhiFVBW01xIivR7jjVKnTswuZHRMIPRSRe7+p5KZ&#10;6quv7bWe2LX+o5pdio7j/pErZFSqK9is/LKq91qLW6iQqTkFtVx/sN2Vvmf1z7OehibEGNcX9n6e&#10;G4fIDz4Ymph5RgBBVZymX+qXwT4n3vWzOza70EXL+g6HhnvGqaFGkxdVp429Nq+PG57Zx82c5GaX&#10;umhIFo5U24M+4ppX9uobi2ReoJ/ccV9Vtww7wzbL/6jox5eqWQBeA8ztNrqJfuU+GBftdutVjutc&#10;6PN1NvWf2msO+WTY4K/dvy9Us6VoZ3woancyMbtWrTfo48afAXl5o7qIQjZhW9sMWfS6WozXM9VA&#10;y0/VrAkymZBTP/iDxSPGPjLDuMInRF+0bYSuYWsx2/nIuGGM+HO4jKJ7vJYxk1T0tweX2onNvv1a&#10;98l2KQ9T49lBlIV51f0dm4f9cF/W9YzX72OCfaSqp1zXtXpmLrruqPmdgCT3SCDSJ+j4Hrda9FEZ&#10;y0Pzs1WB0CnHVd89TTVvJRPxo6pPzILzsnlB6xOjKylBhB32z/W1gd+jZ0aiLwlwX6iWDsBHG+Nf&#10;tfOSoXuYen4wlY54jLGL+LaPz7fdmkMLhk6FZ969Vz2oRCqC9o8Wt2f7yg7BJrafflDddoVCe6ta&#10;eH/Z1ot9w2Segwm+qWZMsEpIwO1SJWD1WTUAySTCA1hulFjNwCgQtKBOZVufR6oD2WuuoNzI6PIV&#10;kWWGegoI1nzpfrJyfqO6KiPVdv+fSnvgPGK0eS5k842qbLE6hDEgq9InFn3B0LaODffDFqcz7Wa7&#10;uAdwlwVCP0n6r2ogdGhstKtkH1VXv8ku7avx86f5PNtnqGH0rPubVOXZV9nmMkZdLnAKMZgEOJ+q&#10;P5AMJ817PUvnyP6fYCgOcYsbW5zGIy0W4l92H8uec5e6aCgbjnZDH/mBBzhIHgz1bVfIDW3EFnsO&#10;DFhVXmDf7FoXLQuO42Dh+Hu9K3cYmTSjizj0xydBb7rPDwW3fSLuNYjJwvAC+UP1z5BhtiB5nTsC&#10;Z55xPJQd89hh0v1Jpc3pk3Z72rWKH8X7yJBhQoEj38KExDOVrlQP2nH54r3I1gcVWfKAKAuyZFph&#10;O75qsR65T+wp84N8YEvfqNYObSc2fi8EKihhcKRqu5FRauMhax7YZaspZXHwK5HRIbs1hV+7K3mY&#10;y44fD7RgA1iM/KnSdp9U5cB9GLeVyBH+MH37VvVgrr7nnrOuY/LPwqIHPLGjfP+xilxsu6NrDuNq&#10;DrRBYewogVDmBX11Nz1w+UpVv7GdnK257NpaVbsV8Jc8WYVFDw7A8/le61/5lvZ1/Kup5wdT6ojH&#10;GruIbxvfdi0SDF2NGwav74Ai+y7p/7pXXx0ZhJeJ9G+7pit1IvTnms+EmUHhK3C/VO7TByorGpxq&#10;6M6/ry60ihnFSuABA/13d50+BYuCbgMTTGow/qyMzC0ji+0QGL0f3d/PVNua1T4yKD5rcftIWzbA&#10;i4HjtHlQ6H9a3GLeGmpvUxxR31bpMrpqm/QqXJkTEN8mENqufHo9JM8uRab6Cq5zDWSKrEecaJwY&#10;z76cy2RMWhyfrAL6FlKvXznkLGIgWa1s38e2Dg+WDl2Lcci1pJoh2S5urPOMu9RFfbSZFte6Kzve&#10;9y7LjC22drEFpq1vumqr/j7ZpS5alulCm/5R0el/a9H5bycejGe2F5N9gQyyoj0k054R4wtET7rn&#10;+t59/9+qerE9AAE5bh1anFcmiT7m5jIRmAueofFbdfw/UZ2Y+HsuVOuv4YQjY8iBg1yhr5BlH7M+&#10;uWS8YgMIfJARQTDOdQhyQkYi94Wc+mmzJ3Yt7Abjnpqm3LcHKqiXTsDmWnWCzHej79x2c8/nWjzo&#10;gaDuKy3uGvAt+1P5tbTtLuRhDnjwjHrRBFnwv/6rxbqGN/ZZ1zNsuT62F0EYAhAuR1xjjrquHZve&#10;n+7bS3XcMAfYZLGU75x6XM0J9BDj+3n3d4JE/1XRle28wLPuPcDG30501w7/0GrfinuSqq5mwcOT&#10;Ndy/wi+lH1xvjfGv5jA/mEpHPObYRXzb+LZrkWDoOHzrBFsopRqFZ1XrUsMBGwaFK3LAueY1JwhC&#10;MCifaXGVAQOK8mHrhLeDBw5wVDxw50bpvyqDeahAOY4Vq3AoFJ/U+GqZn4I+p4CoZ6v2bW8geEN9&#10;xKvm/6S7xhCHgFUxHL/PqpO2vlUub1O2J/kWZ88yXBYIW4UH3d6pPxDKNugxgVCuiXHwjNZb1W11&#10;GHyyWvsmU9SV8VVpr1OEw+OroHPJBmCMujPGljS2yjPR73MWfTsSW8lulrxnKCDu72N7mW+pYsuG&#10;OyObPOe2umgVjB9k539adJK5Do4Q4wb95gHlNjC86fa4+2JXumgVLM5Q9uKzFou0t4szyAjth8x5&#10;UL5PDj3rnMye1s78090DWWd9zh796pn0TARxVjkYwk/gfPAr6GviixDoVZ9w8B6XsXbL5qqgC/xU&#10;HbN/qz+7gqCpVLceup3zfv/SXeuT+gMGyKnbYD+5nvp6bSa9b6/zbHK2TJ6rTpB9QtPaG+w2Miot&#10;2iv/jvPmOnx+337tfcvDvkEn+a4Kn2R7llDfQhhtyP8RaML/8CBUW2ty7rqOe71VzUIjANdmTPm2&#10;29/azE7OYVzNRTb7fDbPuuY0cg+w9ckm/hUyzg4hT8ZAb465J2B+gq7Gz2/9q5/2dzLrvFbmKv9q&#10;DvODqXXEY41dxLeNbzuaBEPHwUDHyUVIWT3AgA8F3Bh8KD4MNGn9V1oMVs2R2+a16v+H0rvZcs3q&#10;mFRXqT51r28aXo1wRYWhwcigSBjUbFNDKcyJVuG27dq25VC7o0Qxrhhhtgn69r6hYLBfl60vF1p0&#10;JlGWYx2fFvr/mfoDoRiUT1qsEbosEOoBdk4w9bpQBFaRqWUnst6qjj8cCALCOB/UpySjYC4ZKhj0&#10;a9X6TzeqNZncEWr7jjaklg2Omk9K+BuB7KG6of4ez0Ztt8j7yv+mz7uNLlp1bVZ5yVqgMH4rOz52&#10;2R7DybPIDQs1fnDCXFbPYVe6aAiC4eh4Fmf6dJJ/x7FKm77V4kEHjEfXR+5wuv7nZE2tcQ9+Hzfd&#10;+9osa2wNemdIRkKhHa99dr3vNZa+Ejs+uW75oZr59UtVtvxaX3Q3u8Lvl3+z6EoGFXKJ/m3HvW9B&#10;JVuHjFS2CvvuGF/wcWij6+7frYy2W/axgejfKf3a+5aHfYJv5G2IHfE27HuGVt/9o7rId6LSdkMH&#10;sxyCrsOvYteXL8z74oAHTpmcr8tcxtVc8ExOb08WiwlwDPlI9B169Xn3txeqiQv4wWO51WJWKFu0&#10;x/pXr1XanCzIPv+qff4p5wcwlY547LGL+LZ3iW/bQ4Khm+OCS1FhFMuQQqNe0ufufRgXL6A8p22U&#10;u8S3CvgJ0wRxvC6Xp5YPcaPabl9Utx+wAkrKOdkaywzdIXOrqgifqLTHrWowh/Yc89yeUddu9dhm&#10;9Q+nhL6nqL0HQi9UFHm7Urxq6w0rZX4qpbRY69G3Xi1rB8Yoht8DWwQMvYD6sgDzPsG4+VZ5HCXf&#10;/v6s+z+HNvRVayYCP1T6m9XCVXVDh7bIt1vK5tBmfaC3fQIwlKHefo5n9G250uJCQl8w+jFApu25&#10;FsubLJMD9DtF4GlT31bU155MiE+1eKq4b4fyLUyrZJH7IIvijep2InQa2YUP2X7PFcYsE+xvWu1D&#10;8P5r3c06RI9yeA9ZEUNygs3kAIvfqhMbn4Qip56x5QeTkK2BP4OMLvtunsXvGV/IgwV+GAx2a4j4&#10;tdvjW1uxhSwcevarg4783n2eLaeUE/AsHzgEXYdsckhJax814hpjmPu4mgMEnd2PY7u21D++0W9s&#10;Ab5WzUbk8J2xiQGtf0XSxSr/invwnU/L/CsCSHOYHwzZoH3piKHvjo7fDfFtHwgJho7DV1F8VZ2C&#10;s++7/3uiGoho69O5IWCCTWDpt70eYsCu3T7rgRKULNsL1gmWuDJmMFM/o69e4kODSd159/u5qgOI&#10;0VwVBPZJGv2EM9F+5qj5OQZ3SCj6/K/uJ9ttvEboshIJQ9du+5kMWTJ23Hlade8Yfs+yJNuH78LR&#10;3rRcwH3AWHCH0RcG2q1SvtroJ8WTScEhJBhnnneobmjfGOfghDZIO4f2GoL75VTRMXLoARnfStUu&#10;JHgGzGPBJ5W06aqJKDAJYouYO4zepuAy6I8u8aYAACAASURBVPUapeowtid8j+kPD7ahE8g6am3a&#10;3CfEDxF0X1vjatn73afzjBBfVBorq1yrrfWGH+Jy6jskfDscz8BBGOuMkzZw8131oIynWrSRLGJx&#10;r/Frt8fbkP5iF9Q71fq0XkPOZY4Xu2N+q/izXNszuNxuz13Xtbr/Pu3/nMbVXPDMQ89I41RztgT7&#10;wao3uju+8Yfx1VkEb8f3GIYCQWOC6sv8q77t+nOYHyAPU+gI2i06/n6Ib/uASDB0HB5oIJOAAMHr&#10;7v9JX76w9yHorWLzWjTS8pW5hwIKmJUoV6abHkzjhokVyl+qqfysgBIEmkvgalf4SiWn4vGcOB0Y&#10;xzaQeWQvlC8BZM/c3TaAQ52fdyr97ycaetC2L71/VSDUg3N+vyj49lTKsX3vsukTawxEK8NzwMeC&#10;B/HcqLVtdNT8PxlNrDSfqzwjgWxWk/tq2rTb7d3xJGOybxvP3GgzvcbqIw+wtEERfz1G0EW06Rin&#10;2QPMffWKhtq0rZPm28LaOtNjQdf06VSvBTbHmrCPgWU7GpbBmHV5dFllUjpmIcR9Nw9Y9cloWz/O&#10;J+h+yNw6vopnT/mWfbI83G75luT4tduBzqc+NZnBZNZ8VLWh1F/zNmy3qNKu7bbxvjY8BF23ie7f&#10;lDmMq7nof/xB6iBeq/Yb/rhU7p1sevrIAzQ3di0CP1x/SC5X3Rc6Z9353ir/ypnT/GBKHREdf7/E&#10;t30gJBi6mjb6f6HFVGI/qOSNaoQd48tWLJQIynxTY3KI+JYAr4eBQujbrjYWz8jiGgSBCN701ZN5&#10;KLiz0qdEWR31oCeKjoAxL4Jib1RPStwm4Me44CRL6iwxZnASCJb5NuoxcuABb5xfIOPxVDU4PBZq&#10;AnnBcb+mF3CfS4AdPUUw1OvXtbU+2ywlr7lLMJRaQCeq2cXquRZbezzDlGCo7Fpjsyynpl2xXUc/&#10;t8GVVUGRx4K3qU9kVuHZEH390Larb012O8O1GNecJruOHLKo43qm/b65ZYs/Fnxyu07WV18fYZN8&#10;/I+9h2Uyyu+eaY9fwucJXKwbJPB752AEv0af78X749dujy8e/lCtu8bBLRy44214ZS8/vBL92NqQ&#10;ljnpumX42LyvmppzG1dzwP1BMiA5SZzgF8G4t7orm4xtH99j5HIVfZmKm/pXMLRjbS7zA2kaHZHY&#10;xf0T3/aBkGDoODCG1I7hBC+vFYKBwYC4IkO5YGRYeWnT4R8yBF48MIlRpC02bYd2MoRy4Du3Ofjn&#10;EPCMFHcMCYQ91WLQs/0/N8wExsgk3LTNaH+MPSuQrGhxXa+Rsq4zSaCX5+PzvhXoidbPBkBuTlWd&#10;xlae5ub8SotbkPxgEBxCgpQ/uvce2f+x+sfkAaeIYGh7La8b6hMD3yIvHd4Weak67Nvoozk/5z5x&#10;p28dZ7H9/Ng2xca0tRqxzx9VZHTdSTETHV/M4e+uVx+qjZkryAWTknUn67fN762s3sc4dhn1wOSm&#10;izDg7dAGn1rfi++MX7sd+J4/VOq1EWxAL5AB9lzFD2LR/lqLi8Dehizqr5Lnues65PG+xxPMYVzN&#10;KVjg9S29Lz2YQo3Vdcb3JoFM2XvbYOimrPrsXOYHU+qI6Pj7I77tAyLB0HGgzDgBj6wnsudcYJ5p&#10;sZ4KKdRkbFErpV2B2dRQHwpDQa92ErMu7nC1BtYDgz7AH2Ib+7Oyasn2Zi+W7oFR+sMDpW0/bdNe&#10;KNk2bZ/rEUB7pbIyOaaYul/bV6+Om7+xCv565PVa2lU4/96+mi5zAMPs29JpB98KT91Q/ztZwGQT&#10;4Ah5MPTWPuNbNcjEft5cy2srzfG01T48++AxO3q7om3Pba6zCp+QtIfWnKhOQtapcdZem+znJ83f&#10;Xf+E/bIrGeNam05uxtD6JL7VEV9oGz3J/bd1AvtqkcWv3R76jQMs3I567UCyaziJu21D7CQHoXgb&#10;9mVVHoKua4Oh9ykDcxpXc+FWtXzWJ9V+JHvMgyvU7ycr3gNyPrY9MEeW7Dry5YtXm+qFMZ+b0/xg&#10;Kh3Bd0fH3w/xbR8QCYaOhyDBV9WtpD9VlCmnx7XBJNKVcQZQLtSfOVdZtfumWkz6EAIGm7DMSOxi&#10;EjPkdB01r4cIStJPmnvdvaj/6StKbT94wJN29Ozabe5LWiyJgOH0ACyFvD1oNma11mXKFTYGgszU&#10;bYK5nmHgbTNH0DVkY1Kjk+xfP+Wd2kFtYBMn2D9/Zb97OQUc6hvdLVR/ZJ/dpB7wlKyzWhuGQYe0&#10;W7ruo13dcetz3lh4YRKyKVyfzOq2flmYhm0n2Fzjvsf+MhndxTZUbECfreoL2MSv3R7PvkI3/FRZ&#10;4H2lxV0ULD4z8TxVDbKRlXWpemDPt+53/CLXNXPWdfvU/dzPnMbVHOCeOQUcH/ydahYYyQoum/h3&#10;BMY8W/C8e3EK+9iTq/2e9uVfzWl+MIWO8O+Ojt8t8W0fGIccDN13cMtT3b0OxxvVoBNBhTbohLCS&#10;OfVbtUYHCumTxp3+fYiMcZz857p4UHXbax0aBEKp9flexdlBJpHHdguPtxnGji0wUpHVV1pMm9+U&#10;W9Xxctn9+7S7PuPijRa3d48NPPrKFd/FWPXV0k3koZXbW1WHYK5bvnG6cF5/a/HkU4KhXk8Jp1j2&#10;WVabb3Q3GOqnz59073naXF/a7uCCqUggdLe4vtlnu7p/gFPfbvHb9LrOHy0eDha52T+7nGDvW0b9&#10;e3f5/WN9yPi1u8EDDrTnd5V2eKW6Y8KDT9hgAlAvuve+Vsnc+t79+5PKFtchOzpXXTel7h+6h23Z&#10;Vob3PW/FH7xQldELFRk7091kCeSSoBjj+1R1fFN78pNKtqEfejqGfeqAOc0PptIR0fH3Q3zbB8Sh&#10;BkPbTlvHuHg23LpGCaXCzytVZXRqL7Ylo1zcyLSKDSVEajIK8yEJ3piAlv/chKFr7HMlcgqOVWTo&#10;raR/S/pLxViR7u6rVyhLP6XQt8RQpPtEJaDqNT43gTb/qTJOPquuTr7rfr5Wrb/zTotbL9aZ0PlP&#10;toVgoHelyBn337vrt6cAzgHXTazYen0ggpg/dTeAeavFkz7RdQRWf6meyulB1Bvd3SLvTtejMKZh&#10;kKn0r+sFdJCX4tgFPsHxg8YeA3PKFjh03bKNXzp0vb4s0L52il+7PSwu+26Kc9U2JNiB/e3breMB&#10;qBdatM1H9h19fsdcdd3UvveU42roXob+PeazmzwHAVH3yb6qyCTy2cplG5BDLn18U/fyxr5jjuN7&#10;LvODfeuIvoBodPxuiW/7QDjUYKh0d8VnHdqU+XVAmRBcQqGhRFASL+13VzBDyo1ABOnmczUsm+KZ&#10;iNBuY9iUZbUt2m34D6lNWbU7UwmC/kslM5Rszt+qK5UEuPyUSIKf/PzVXZeMUrJEt8nYZVX6k6T/&#10;qmyr4N5wuqib81p3t2ivGgetXDE+zyX9n4oiX2cbzypwKH9ovtmhvj39SsXhYesLAcsrVaemr16o&#10;G9Wfzd+eNJ/1YKhvt+cervW4VozD/mkz3l3W3Kn7pKIbdhmcxw84lLq42+I2tt1xEFbjMurtNrQN&#10;bl02KUcUv3Z76E8yzgg8+cGU3oZez50DLGlDtj36YaP4ae7rzEHXzWVRZI7jqmWqeSvtwhgkGOZy&#10;6fLJ35FLgqN+1oDLJeN7bgkCc5sf7FNH9H13dPzhEd92DxxSMLQ1cNtkE7K1eJMAXJue7NtSveYK&#10;L1cwvgLjtTpeqmbFUftjroGWTRlyHNoC15tAf6KowbeBP7RgDE7VC5VM0A8q2aEUBicI+VWLNWV8&#10;O7yfRoiiw8DtQvHhGHxTUdSfVQw/zpyvMG+yXZ4x6P3LxJzn/0ebr2q1OgYdNGeZ4v44VR5d0q4m&#10;X2kxuxNnyk+M5PnaYKivDhMM5bAuttuzLcf7MYT7pLUxfU7jN5XtZJs47Ec9v6MT9nFIyBxwnTjX&#10;WnlzxmW0rc2NL7TNya1cpz1oobVZrZzGr92edhGe4AMHn1BiBl8H++ttSHYYGVccpkLgghqN0XWL&#10;zHVczWHe2pYNoP8I2pHxh1y2B7Ail2QOogvOumtcaL3DT/fFHOcH+9QR7TNFxx8u0ff3zKEEQ/sM&#10;CsZpXdygjV0t9O/zCcBN8/JVNz+p22tuvFZRHu+731npoRbIS9Xg4EMKILAa5XUtcFJQ/rTtOoOO&#10;fmELB20n1YG8zWn1c+VI1RhR+4Xt0ASiPqmsfn5RNZAYQdrDV0x91XkoW3esE+croBT7JkvwSGVV&#10;2lc+GS9jt8u7om5livvn/9d10njGvqxlb7u5yhPt7ocX+fb2l93/tQFML5TvtZRYHaQ/cJ4p7n6k&#10;6ihzoNKhnSIfDh+XV9cbrs/4/3W3Ew35AO6kzlkn9LFpppRPyo/tb2E1np3lE2b3hfpqfI/BAz9k&#10;cvnWSbeTbVA7fu1mtLuS3Pf09vNDSHzbqQcezlTbkFJHx93/s6WZnRf0Y3RdYS7jqr2nqeetbVZs&#10;n1z+tvf6+EYuT1UTLt51/2ZxnQNbX6j4+HMJhM1pfjCVjoiOfzjEt71nDiEYemuvvpWOdbIT6HQU&#10;+ZiVQn+/FzeWavCgrybeHy0KGddg9URa3HLAYSasvG1itOeKD2SvRYiy9+f+uea16R+2GRBUdecI&#10;5TFXNu1jDBHOCOOZbSCfJf2tEnh0BXnb/HTaLNtNt+VwffqAfuceSO0nIOenmo/dLo8j6tduC7+7&#10;47pOO+NgcE98H8/y0/42N9CV1A29VnFWjlUPxvqlmtnJVpc2AxRj6+UW+JwHQ59o8bAtgqfefw9B&#10;jz0GDr2f/NRVn5gxqXD7sO6zeq1c17VMYLYtYH/f9GWptA7wKliE22YB87HiwRPfWiqVNnR7s8nu&#10;DD/swm0fdssDRVL82l3gPqwfVsmCNHrB5zC0Ae3sbfhDpY09GNHn33og67HrurmNK+5pynkrYxO5&#10;8SCV+3IeBKQNub8fKtmT1CPk/ziw9diu77Uj58Ic5gftPHefOsIThaLj53c/6xJ9f48cQjBUuhud&#10;9kHarnotwwNnrpRWfYZ6hm9UT8C+VQ04tVl20qJAopT9tG5WWggmcG/tNoyHgqfk46xgJMgQfKb1&#10;6wtilDzL7Uh1xa8N7syVde+NMeA1fXB22AKCEzO2TZnougPVps+vGxi9bV78jSLmX1QLuPtK5Krt&#10;8ow3P/38j2o7EKh7qeo8rLPyS1D2vWogkXv+1r2uhi4wMb7i7VvlkRVOBsX4kU3MeOlzkrkWY4k2&#10;fq0aYGXseTA0W+QPjznryWWgE7w2MhMgsuiph0yh/7HPyna0d93rheoCwrnKwg4n9s6t/fp0cJ8P&#10;tQqfXHlwYVtfpbUrD833aaEcievaPj/m19AFesB/5ORn7Dffx5hgUXHOfu2hyAPPdqpSoohF6SMV&#10;2/dFZRsuvgu0bchiL7LAFuRTVR+s3aIdXXeXqceVLyBL085bWfh+071OVX3Yr6py2frl/CQg56eu&#10;n6hmghJI9BIEYzNW98Gc5gdT6Qhs9Rx1/FTMSV+tQ/T9PXMIwVA61VfefJVsnaAmne7BlzFG5amK&#10;IvlLRVied/fzRTVraln2oSsWIu19n1mWsTcX2kkVLGvHPsPEATqsMp6ptDHbascU4qZvXDmz5ZdD&#10;ZPw067lC+7gsHOnupEDN//fVMPIMXF8RHRsIJbCF43jcvGcTh6fvu1Hs31WcAT+JfOx2eZcpHGC2&#10;iDxXkYnXKjLgK6/LoB1eqjg6/1FxJJ509/u1+17ua64gBx6UJGh+2r2HwLO0OJFwveRG2J1KAuav&#10;u2sjL7x3H1vkN9FFYTmb6KI54YF79IY7jK9VbA0LROvYGT+o7mX3f5Qj4TvnCs/qE/Z1MzwJoOF4&#10;MyFel77v8EyUh0y7UHWt6rfgZ56p7uboyyxr8WDJmYqMk7l1q1o/2hez6Ms5+LWHKg+eJfde0kdV&#10;23rR/exbXGzBhi1bkPT3QnRdZQ7jyvtmynkrY+eZiu/6b1Uf9lp1B96qXTvuX3kiy5AvPbd56xzm&#10;B7eaTkfMScfPgfi2dzlUfb9zDiUY6nU/blRXoqhl8VxV8fQNajcoZyrKi/oWqyYAKCE+T21GjEhb&#10;PHqVgW0DWJ6if2j1LV3p0sZDK54eJLlQ6QM3TG9U0/D/2GeG2oFBzIrbW9WVKlY1LrvXnDNDh4I5&#10;TATa4GOf4Vs1gR0zyXX5ZiXZx4ff0y6MBmP1Sovb5T3raNV2eZwDapK+VXUW+TwBVbakLHP+PAuA&#10;GknvVXTGsapTNcctIC1tMPRaVecxTgiGSHezttux29YNJUvhlRZX3Pu2yO+DdXRR6GdbXTQ1HrjH&#10;zlDbignJWy1my6+yDWS+8FnqpnFowZFKFshcHWnaxEvGSIsLiezKQLf2tYW3g9eoXtce9E2aNs2Y&#10;OkToj2sVObxUsS/UYWYRkBrfbE8d8it9h8iZiowi866PL3X3hOM5+LWHLg/4RrT/mWrAhANNfHI6&#10;JtjSZmsjM96G0XWLzGlccT9Tzlv5PM/+WkXf47/5dutVB670+QCAXHqN+bmM07nMD6bUEXPQ8XMg&#10;vu1dDlnf75y5B0Pb1RA3Xgxwgmi/7L181ifG7anb7sivCoay4ojBI5DwSkUZokwpIN0ngK5IKXRM&#10;Jpw/4zrZfPvGnbDWefXt1T+1OLGizzBM31WLPxNUea2yakb/nat/MKO8aP8PKisab7rvPlI9tIdt&#10;4pucrrZPWifCV6Sp6+hZPbQnBsjHhWd4clJ4G0Dkff7+Fyrj4qMWi6S7Itx1QBTjfaGyUvlS622X&#10;94DfdxWZealqsE9V5IMA35Fq5qN0V64Yn24YzlT6AWeBFfVDqEPbl6WJbFBDyrfIk+HQBjBdB7Ii&#10;7U4WulZaDIbe5yLEtroo9LOJLvL+nxoyGCgTgl3AzrzR4nbhZXbGs0DeqehGJqRPVIOLvkgwRzvj&#10;WR1sefSMqTcq7cVuCm8Lt7enKv7OB9XJ9aaBUB+LbrPoK5etOU2wdwF6GRn1wyiQNbdZfoL4kM06&#10;U5HPj93vbIf072kn+1P7tdvIwxz0OPfhdSN9rLzV4mL8ULkiz+R7qVp/22sL0oZedia6bpG5jKup&#10;563+/cgl/Xukur3bE0/cp3a8lNmZ6sIZJbm8FNncdt/NYX4wpY5I7GKR+LaFh6Lvd8rcg6FSDZi0&#10;WziPtWjgGOie+s9kH0X+QdWo8eyrOtgV6oXqKcxksL1VrUFzompgfSAxoXDj+k51ywVKcGiVcU7c&#10;2Ivnc6P9Q+WZPJMPI8Bk66uqYW0Nk1S3kviqFd/lhuSdSiD0o4qCftJ9B3VbvqpugZiD87wMd/R9&#10;RfetShs8VQ18esF2Cnb/Ug0Gk/b+VnUrd5vx521J331Uac/Xurv6PLQyvIvn/qnSX2wFYrXL+3lo&#10;uzxj57tKf7M1yg2EO4PfdVe59zm//+o+65mTF919uhM9Z/q2CREIdf3nW+SHAph9NXi5Du/FKdqX&#10;HttGF4Vh1tVFc6oLizz/UNEHZENgZ9iuhr/QZ2ekqkex8X+p2CfsDHrnXHVHwxwnATj17l+0GVMf&#10;VPrwSIsOtLSYQcpi2XvVumd8x7r309oisszfdv/vWUu8Hgr4lPgp1OBjN8aZambGiYocsxjo45KJ&#10;HMENtkLSN9isr6p2z9t9Dn7tNvIwtc7xBccLLY4tavV5ffx2cuo+Lbuc3qvWIWSXE4v7fXoquq4y&#10;l3ElTT9vxffjECR24vlc63f3PN/tHr0d2kSJD3YdNde/75JImzL1/GBqHTEHHT8n4ts+HH2/Uw4h&#10;GMqARun+UD0ZDWVyqyrUrojY5nCqWkj6VfdeBu2q7AaU2ZWKonMBxMBKVVGhTD1Y4hMKX+VjxduV&#10;tdcvmRu0hWcj0s4vVAbikWrdCrasUEwao/BdpXgz7UifsN2AtmLV1Yv++yolBX8JoHk/fVZpT1ba&#10;5goKjhf9zurdXyrtwerhD1UlxfNi6MgExZHD0D3X3QzZdsWXUgMYavrZs0PXPXBjnecnSE5R82f2&#10;WrZdHkfgXKX2KG3gCv+9PStjzIPDrZ54p7oKf9RcHwd6jo5fiztDvvrsNaf+2HuGVgDdofO6oVJ1&#10;mAhKtv10X220rS4Kd9lUF31XDabNAYL72BnfSvRE1c4w5r/p7mFfZBe7nSEbEpvNQRTUoZurnfHJ&#10;2Lnqc6AT33Xve6Y6PhjfTMoJTJE9IFUd7AsiY+/HZYzgw5vu/16qLrpcqrRzX9bSoeKTmi+qWSlM&#10;uMk+ol1eqW6lRD/75Bib5ZkdvuPis+okmzack1+7qTzMYUGyL9hCoOOFSptgk/r0jGfBnqkGOgg2&#10;eJClXaiQouucOYwrv5ep561tYNhPP3+ruujgPvFvu4ZnA75V3RLO/ADdQTB1jj7xHOYHU+mIOen4&#10;qYlv+/D0/U45hGCoVI0KA5oMOBQYnf9ai9s4+TunlXPAx2X3k+usOgQAZfZNi9sEWGVCkF6pHtjj&#10;AuSp2BxOw8ElLtgo0rkqFOnu1gicDZzXZ6qrnpcqBXjJXiTwcqky0PzgBmrhsBXlVPUkbNrSA3jt&#10;IQ4eUPtbpT1X1QWaGiZ4rCDjjPiJh6wksw3hu6T/qfaBGzoUHBPYD6ryiVx6xg9bLk5VA8q3Ku1+&#10;o2oEuR+U6NgDN8bi6f//aLFfPXN1aLs84/OrFgvT40C+7LlOu3XEDwahLY66952ryPHfOowAO3jW&#10;pwcoPevXs0eXBTA9sOpZpsf2/2QK7KtO76a6aE6rvXNhW130++4lJ4PnuFCxA9Rqk/rtzDstbvXz&#10;TBD0AZModxb/VpEpFprmKlPtxJjtVb7Lgj5mNwHBUHQ+JUx894VUa46OBX2DjP3R4ta9E9VsmWuV&#10;oINv9Xso0Cec6ss4Y6LpOuxMd3dGuE/pC4ieufZZ0v+ptCE2vc1em9qv3VYepvaTsXu0NzaI3TWU&#10;GyKzGtvpgRb3adn+2hd46yv5FF23yBzGFUw5b3Wd3wYBCQxzoA4+MXqf7NlWLpAnMrU5Cf2b5usT&#10;z2F+MJWO8Gd/zLGL+LYPV9/vjEMIhvrqxlct1slAIaDgTrVYzJmOR1hYwSGrjjR3AgNDg5gMpAsV&#10;ASFbjlVrth6wcsM9eOAJhUqtPs+SRPC+qX+VcS54cOVcpT0wrBjwE9XVF2r2fdFi8OyXynPztxvV&#10;DE+UPgra+1OqjrIrAYIwDOK/Vdty7oOYyQBFvn0LBUrLT+k+Vt2iQ2CqHRdu3JlUtLWLXCaRZ4JG&#10;1I85s/dKdXXSP9M65v7yLcyrZNpXTz+rGm4m6jgK1L/07RweTHU5+9M9O6vxOBxtNiEOKi9q4ZBN&#10;+FnFMH7W4WSFgm+Xwslja4+P52Vb5Ifey9YeqU5QWcBYxynaRG621UV+/Vvd/b5N+3ebMTA12+gi&#10;D4r7S9r+2dvrjOkj7vGb3duNig5x/YjT2Gez/dmpy8XE4m+VCbHvepgrnqXErgn8Ht86SYCgz064&#10;TqT+Gv4jE8O2f/rug37hcEP0u9t0DnmgXb+qjmWus4sx247RMc8w5np9r773or98/PxRrafufuUb&#10;VbslLdqstn+YHP+flk9opvZrt5WHOWTr+Pzki+oEW6oBB/Qm/mxb473Pp2Xr6T8qvgeBtz7fYy66&#10;bte6fxP7PIdxxX1MPW+9VR2L9K1UA7P87YX6fWIfh9y7b9Ml6eRS/XI5F/9q6vnBlDpiah0/F+Lb&#10;PkzfdmccQjBUqgP6XLXzMG50PuncXlOFF47Ud9XUX3e0brWYMdQniK4Ajuzf3AMrLijWZc9CJhb3&#10;80lFkc11qwHQlhhDVrTYgsHAxFg8sZcrFB/MTNR+qgzmV3YtVnJdSXidMlZxyHj5R3Wlcu5tCcge&#10;WZGsuvlp7lJ1TjCK1Ir5ozoxZVygFN3Zea5+xcv3I49fuuvRvowtaolgGNut8vQrfcn7fYVzVTu4&#10;bHH/UjVSKHe2FbnD4OOzT6aolUn7LZukEvA77+7ls0rfHOoqGYEQtshiDG+1eCLqsmfrm7hScFyq&#10;MkyNmbFjb1O52UYXudxScgFHDp3iTvZYth0DU7ONLnK9TJteqy6ybJKh75Md+oV7XNVHbve/qPbL&#10;tYrNJvg3ZGccD/Rjsz0b4lD6FptLX7LgRaYKr7YtaDvsLJM+/B4WIMbIuWeqkNlwa/fQlmRx/8En&#10;sbsYs+21jrUoq+v0qY97Togeo8NoV2SdcfNaiza8r188GILN8iyhL6o1w5YFCqb0a7eVhznQBlvo&#10;Vy/h5MGUIVy34Xt8UmlLDtsZCrzNQdftUve311tnrM9hXEnTz1vdR/rS/Y3+PVMN0NIOzzWMywU+&#10;8WctTzrZpa7mepv6V1PPD6bUEVPr+DkQ3/bh+rY74VCCoVLtfKmuslyoKHVXJh4ppwgug/erakad&#10;r9Q9695LzYxlhuVKVZEhQCgVn1QcN/eCImFb57nqIT8EEOaYYt7C4P2qmqbP8/vqI0a477m8Lekn&#10;gjUMZlZqvE/5HAqJQM531do1bb2XucMzXaooIak6K37qtzt4vp3Z+4MV8UstOn1cA6XuY4P304bI&#10;ogeRfqnWK2IVuH0G7uNcZTyxpedc4w8cYoyw7eS4uz8M1y/Vou/IhGenutFnSzcBQLaWuJ7wreKt&#10;XDE+aZNVwcK54rrqq4o8XGkxGOqO1JhABtm7f7RYQJ72GusYbSs32+gi2oXMDam0CfKz7ororsbA&#10;lGyri5js4HD+7K6Brd4kUx9bz06Cp6o7C1b1UWtnyJAmM2DIzmCvKeviziKHZsz50Ig+vG+lqhOY&#10;DKIb3fn358dGfFEZ4/ydWt3HqvXxlvUzsnOukoGATvGD89DLlPe4jzHLxOOye6bfqvZm6BTWIRj3&#10;BEzwUy80vj3Ybku2EfW7XUZbnxKbhXxSN24dmzW1X7uNPMwJ9z18xwL+rAeeaEMP7rvv4f2IT7tO&#10;P06h63wM7EL3+/NsMtanHlcwl3krvggBIdqBDDKXS2w8bUigxecJXp9yKCt0m/5r2YV/NfX8YCod&#10;MbWOnwPxbet3PjTfdiccUjDUO98VQyDg4QAAByNJREFUySvVeiY+AfbVQFKjvZOJxF+qbsHiNLah&#10;GhF+D65MyWTDsLhC414QvCvVunq+5fdQBK9ddcXYscKETHngZNnWARSOb0OhP30rB5+h7xjE3o5e&#10;CP0Q2hKYmDHJZLsYxhk58q2O7vz4uEBhe32XViG6USWgTHYgzo2PI7aluTPXGj/Gz9/ddQi24byM&#10;nVz6itdv1QAeK5o4c4zRviC7ywkHLrhMtZMsDANOXytXvlJ3aDDOCHr+Uq2RI9X27OvTFtqfjG6y&#10;zKSqD9ctT7GN3Gyri3A81N039RBxKtZ18HY1BqZkU13EAsm1qpwxbpExHLexz++BkmPVDJt1+ojx&#10;7XbmXIv1kvrsDPoAPcmkmMW2ZbtI5gp+CGOd/jtT1Y1uJ/z5yfpmkuC6lu1aLGQNTcylRXv1RXVs&#10;4Lwz0fdMDhZqkLFtx2zfIuI/qtmy9HO76LfsWlcqk6xr1fpbY9qDa5Bdgh79rurbIqN9QRMyUd2G&#10;r2uzpvRrt5GHuY09ZMoDg/geHmjxra7uq/T5Hl7HcRVT6Tr35Xep+7e1z1OPK+5h6nkr1/TEk+9a&#10;9IldLtvFMDIhL+3ldVaH9Pzc/Ks5zA+m0hGJXcS39e99aL7t1sxlm8k6cHox23Wpt7FshY3gmQ/c&#10;tg7Grb1/TNozqyfUXuDVruxwLyhU7ofv8ZWHQ4Lne9q8PIvTnQqfzLR4ajoH9PBzaFXD25FrH/IA&#10;Rq4xhDx/a5h4bndGwOu78HnfDoSc04Y+LrwNuR9k27cR0PYuu+139wVe2/cvY+hatAHjaJkD0G53&#10;8PZwp8/bw40E2x8OdXw6Xv/J68RI49sT/DouF+vqT7/etnKziS4im61tE3c8193+sssxMCWb6iJp&#10;sR/6bPG6EyD6qG+Csm4fISfuO6yyM9w3r98aP/GZK6295eV9jF5k3LituFH1wbxfkIkxE6RWJ+G/&#10;tZNxHHYmkG6XtpEHr8PWBiPW0Ydcy3ViO0bWmTC2fmVrx+/bp5zKr91EHuaqS318tTpmKOsL34Nx&#10;Rhtu6tPuW9e1c7Jtdf+Qz7Kt7p9qXM1h3tp3D1yL63lmaJtB5veySi523X/Sbv2rqecHU+qIxxy7&#10;iG/7sH3bjTnEYCgg1MfNy7lpXj5w/fNwq80Uy1HPz7ZtuXZ7L4ekSFqOtNiO3p48W1/br7resj5t&#10;rzv22odC2wYuSy6fQ0qrrw375HHZ2PBr8Xm41bDsDo2pTWT9qHk5LgNjr7OsPfz+bpqfD02ulj37&#10;uhOVIR23iWO4rdxsootWtckmTsEux8DUbKKL+tp02+dfNma37aMxdqb9+VDwybH3MayytX0ysY0u&#10;aa/Xyteux+zQtTbR/buWe2+Tvr7h+vflU07l164rD3NmSH/u06fdp67b9Ri4D/s89biaw7x1SC6H&#10;5gkEaDb9njn7V1PPD6bUEYldxLd9qL7t2rRCf6gcNT/htvm5j3vou4/2Hg5ZiQwxJEvbOMVD191n&#10;v07Jtm26TCYfSxs6Y2Sq/T0cHrvWReHhtml0QmFuPlTfPTxGxtjw9vd9ff9938NDkoex7XifzxZd&#10;V5l6XPn3zkXnPua5ljT9+JiqLxK76OfQn3VqeQ4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eyI/wdswXDls7rs2AAAAABJRU5ErkJgglBLAwQK&#10;AAAAAAAAACEAWA3xtKRYAACkWAAAFQAAAGRycy9tZWRpYS9pbWFnZTE0LnBuZ4lQTkcNChoKAAAA&#10;DUlIRFIAAAVDAAAAgAgGAAAAIeF4KwAAAAZiS0dEAP8A/wD/oL2nkwAAAAlwSFlzAAAOxAAADsQB&#10;lSsOGwAAIABJREFUeJztved2G7vSdb0kZ8txe5/z3P/lvWcHJzkHfT/Q88NqqJvsZmxSa47BIVsi&#10;m4iFqkKhIIU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jhpLo5dgBOibaubo5Ri&#10;OWzSHmnDEOZx0fxsuWl+hhAOR9a04GQ8hENwodX2W/SCu8fQeEj/hzBM5kv4/4kzdD2X9oIbSb+7&#10;112aPChgc9vDP+Njzj9zl9oxhHX4nLmn/vy5sddvSb+6V+ZRCIdhaE3zOfn7SOUKx4FxkPEQ9onb&#10;I+gF6OWMNdcLMvbOH5c7bpfFvgrhNpkv4Rb3j12AhXMp6YGkR5Iedv+/UVEyvkn6rqpw3AUuVNrh&#10;kUq70B4/1W+Pm+Yz9+xz97vf/Zb0wz4X4RNC4VJlnjBnHqvMN+aOVB2g3yV9kfRVmUchbINv1K2a&#10;RzgimJ/3us8yH7+prIl3RS+467i8fqiqV2c8hF2B4f5AZYw9Vl8Pv1R1gKKPf+1eGXvni9tXD1XG&#10;A/bVT5X+/6G7F7gTwhCZL2GQOEPHYdI8kfRK0jOViXOjMmE+SHrf/fsu4O3xWqU97qsIjc8q7fFB&#10;pT1aZ+hDSS+611MVxe2npGtJb5WothDgnoqceSrpucqcuVIxflpn6A9JnyT9qzKPfirzKIS5tKc/&#10;cCqMzSPWtJcq8/Nx97vvkj5KeqeyJmYu3g0uVRxTL1Vk9iNlPITdge79SEUXcF36oepmDHLrm8q4&#10;+1d10zScJxcqeuEzFfnzVGU8/FTRDd+p2Fk/FNkTQuZLGCTO0NW48+9PFWXkt8pkkWo01l3ZRbin&#10;IjzeSPpDRRH7peIE/a0SoUZ02o36u9nPJP1XRYm7173vXxXF7YuKMArhLsNcea4yv96oLtgPVI0e&#10;5td3lQ2Z7yoy6VIxfEKYCk6G+6pRVr9V1vVvGp5LrGmPVNay/6qsbZcqDq97qhFZmYvnj4+Hl5L+&#10;o+KwulDGQ9gNPr7+VNENnqueGGETh1NrX1Vk2hcVp2g4Xy5UxsCVyth4pdL3P1Q2yH+ojIMfxypg&#10;CAsi8yUMEmfoOOThIUrrhYpj9Hf3+w+qzom7gDs2r1QUs0eqR3Aea7g9MDgfq+7G3FcxNr+pKnM4&#10;eUK4izBPnqoYO//X/bxS3+CR+hFGrTEUQlgPR5uJtnqmsrn3VSU6gHVtLAc2a9pzlTWNiIPPuj1f&#10;w3lD3z9RGQ/PlfEQdoNvkP6pohe8UhlrnBTxy5KQWe3fwnniUcPYVw9UNsi/qx85HMJdJ/MlDBJn&#10;6GpwiN5XzdXzq/v/XZwwOESJpiHfxn3dvlTJ4W985r5KO3oC+BDuMhy9faYSif6HygbMg+7vng8M&#10;g+eHanR6jsiHMA3WIjb1Xqs4Gy5VIq2/qDixVtGuhZf2M+vZ3QMjCz1Rurt6YtgdlyqbLi9UToq8&#10;Vtkwva8aCfpTNa3Hb9VAg6Ec/uH8YC3CviKdW9ajEIZhvjBnfivz5U4TZ+h6hiIdL0b+dle4aF7S&#10;+rbw97WfDeGuc6nqDCUfGJsNHN34rJrgG0PoWuUoHOk6QgirwcHwUiXS6o1KpBWbC/cmPsdvCveo&#10;rDgf7h6r9MQQNsEj0F+oHo0nV/93FZ3gs/qXuf5QObn2WXGG3hXG7KrIoBBu47rbL/X1uMjLO0ic&#10;oSGEcFzY2X+o4gR1R+hPFaPmH5WcNp7c2w2iJPwOYT0+116oRFqRuuWLpjlC2Yhg7nEk9bNqrtHM&#10;xRDCNviRzqeqjlCpOjz/VUnrQd599IKvKvKI34UQwl0H+UiAybXqMXlyhcYhegeJMzSEEI4PucEe&#10;ql6WxFH4j5L+lvSXyo2HbuD4zmYW8BDWQ2qXRyoOhoeafjzKLy/7qDJPP6neHv5OxRGRKO0Qwra4&#10;XsCmC87Od5L+p+IQReYgn1wvCCGEUGQjN8f/o3rZ3E8VfY4NpHDHiDM0hBCOC0ebyD9IdBpOl2uV&#10;KJCPuu1ouWl+hhDWc2mvuUcJycuH45O8vtzkzM3hmZMhhE3xvMTk15eKbPmmohe8V/+0iAZ+hhBC&#10;6AeY/FS93JBTdh5hH+4QcYaGEMLxwSHqzpnfKgvzN9VcoXGyhHBcmJcci2e+ekRW5mgIYRvcGeq5&#10;IP3yxG+qFyiFEEIYh8hQAk380uecsrvDnJszdOwyn5uRfx+jDPv8/imJs89x13jVJU67rO+qcXWM&#10;8sz57nXfO7VuuyjLlPIsiX3Ww5/tkWoXqrkJ/bibl2EfbbftGN9Vv64rx9D3b/Pd62Tnrp7dPm8X&#10;7Gru3gU5uu7Sv7GLKNrv8UuTNinX1Hl8LH1i1XyYs5YsQb7P0Yvaf++DQ+ipu17Pd/m8fcraUyrD&#10;Klo51G6SztUL5q6n247FU1lLNinLKt1j7rOOwbH18nWX7u6qLU9Flz1UOdax1Dm76jOblAe7aiiF&#10;yJR8ofEDnCHn4Ax1ZaF1Jkh1cPvtYf67XX1/W4bL5n18r+887PL7x+qPU0W63Q6nfHvalDaX+nXd&#10;tL60aauQ3tjPdf0gDbf9LnI6TfnuoXaQ+vUaq9u2ZdlXv+yTKW0q9ef1nDbzZ95TOa7BEfn2O3gP&#10;8npInm2LjwP6y+vTjpehvt2FfJlSDtrDI2b8u70v1uHfNXZsmme3snuK0uTPbp9HG23KqvVu6rPv&#10;ihzlmT7X2ufznvvde/zZq+bBUNuPtc1QG7fPP7Y+0bZ9O3bHxsHQWPf3HpLWiTRUF6cdS7vUEb08&#10;yK4hWbML/WBMJmz6vKFxLs2XA+2Y9v87+9ZR9ynvt6VtI+TQmE7gegHt2PbzmDPVZRRy0eeu9wHr&#10;6dz1btc6U/tdY3pCWzeX/VP04qGyrJPJ+9Ltd8mUsb8PvbxdX4dsjtZOXbX2Tvm+U9FlD1GOdWVc&#10;wpxtZVbbHrscp2P6gOspQ8+KH+CMOWVnaGvctJeP0LEs5j9Vjpb8UAmP/qntlXQ3nriQ4WH38hw/&#10;v7vv+9l99zfVI6+bDjQGO8qQJ1lvcwxJVZD9Um0D2uOUQsPbfqe93cAF6vvdXvTDVOFJ/3q/SrUN&#10;v6u0nb+PcUB5WOgZh215Nj1WieBqx5/PAamOvx8qY4/vvene53W7aeo2tWyH7pd9sUqueH9Kt+c1&#10;c4r5NCZbGCs+Th5LulLtB+/bx5Ked59DbpE3jD7aVo75OPAciD7GL1Tb45FqmzC+KZePHz/aP8WY&#10;8nLwbC+HVNvkcVcG5LzLV7577Htbg9O/0+fO0LxFbq5bP2gv+plnUh+OOG7Sd5f2bOa7mnKuevZd&#10;kqPUk2c+kfRMZfy4o4Gbm5/Z8/ku0lQwD/x5PGNdv3qfMR5+N5+hHKv6ZB/6hG8wPNTt+eBznPHP&#10;91JuZFqbh4v3HcI54OOauU37+dxuHYU+pqjfLnRELxPlaPXEVk91OTOnDO26MlcmDJXbx7lf4OO6&#10;xKrx1uoojClklvcHfYGusksd9RDyflsu1F9bH6rcIv9UdU75WHoq6UX3ftqmlaetzL1RTb3z077z&#10;sfp97Ov4Oj3jEDpT+32r9IRvqnLa6+/9LWsLH8teFmDsuO7j3+tjxtt/G91+l/gGjK8/Q7K9rcNQ&#10;e8z5Xl9XHqgvj1sHvDRsr7sMWKdvLFWXPVY5VpXPN1PaOTJlzrKWTLUP17XHL3vf0Di91O1xim4x&#10;dZwOlcPtB9fzvF7xAxxfju2VU3SGesdj2DxRcSSwoLvi4IL1m0qer0+q+b6GBv7UcmA83VdRTJ51&#10;P70MUl95/NJ9/3X3bxbuOQqqL2pP7PXIyjMk0BCq5CD8bK+5ivIxcEFDnz9VrbvfCozQIbeS9/sX&#10;VeG1rr6X3bNfqjikUDy/qCSv/9R9F4orY4Bbij2aDwH4pSvHdffzq+a3vQt1FGbagzHgRvqPge/9&#10;oTKOnnevB105P3d1+6Bpc+MY/bIP2nrQrtRjSFFp59Mn1Xk9pCwwfx9LeqU6ph6qjh0WWh97l90z&#10;cUx9Vemf992/twF5+qz7rif2fR9VxsvProxX6ss5+tb7FTnLOPuiaflOh8pxYeX41L3vqvs7Di13&#10;vHzu3vuhe39rrA/JTx+vKBGtAvFdt8frmOLk3/NYVXY87P7GTeTvu+dsEnHAmkM7MHcZFx80nkfu&#10;rslRDP6XKs6DZ90LmYdO8aD7/Z/dd6M3fFK5LImLStrnPe5+R7++0+1+RV4/UZn3z1RvMeUilK+q&#10;Y4Z51vaJNKxP0CebbI4wHh6rjocr1fmALtG2vX/vL9Wx/qyr64+ubu+0+4iWVfXAucOYZgy1DgCp&#10;P75xpDCu1s3xdbjB6bLGx7Y7GFs5w7hGT13VfkPrysPu/cjP95qvaz5UGeMvujKzIXct6a1WG+Wu&#10;o7icoT/cKQKuq39R7Yt2TZ3KoeT9trh8eK0yRhjHvs7J3vdH9x7fIEV3+9j9f0jm8h4uf3vevYfN&#10;2AtVh+kn1fXki2739SF0pqG2GtMTuGiSy1F8LXmq/gbEkL6CXeYbXw/Ul8nIRsaNy0Xa7Lr7uc2G&#10;57Z4sA76mpffN/KkvjOZ9qBv5o57nJy+AcncZxO7dda4owsnDOsM82+dY2bJuuwxyjFWNuQy6yRj&#10;gnE9NmeRx65vTBnf69rjY/es+6qb1UM6iFTHqcuPqeO0LQf2FjfMu57Xyrn4Ac6YU3OGth2PksbE&#10;8R1xFNF2x/2LqrH8QWVAzL39lQmF4HDjnMnbeuTdoMT4eduVASVr6m4TC7PX34WGHwEE32XyBe+D&#10;igD4oDoxluYQZVFH4XqhaogicIYimlrFlnZHWeTmuHXRUwjB/3Tf91ulvfw9KJQvVBWNdkfIFxUE&#10;zTtV4xnHwjpQcJ503/tK/XEwtCNEJOEXVSfa5+59f6go4E+69njf/WRxGeNY/bJr2mgL78tWrqza&#10;YMARxwKCM66VLW604njx3WHkF2PvlUr74uTAGJWqgrjNYoXCf9WVB+frF/WjvJ6pjjUW+XbHlvZg&#10;sfV+ZbFfpagMleOT+pFdr1XGLAYj5WOhf6tq0Pk4GpOfz9XfxBpyljBeqRcyc9X6wZh6piI7rlSN&#10;tn+treYqtMy555L+27UHRvEHVcXuovncXZSj/t0vuvZi/DKGqet9lT7CScla+a/q2Po58Lxn3e+Q&#10;p36jvOPOjjfdM3g+UVy0kesTQ5GhQ/oEYxK5PUWfYDwwH3CkIffGoocwRNAfvnbt+Z/uGQ9U+udv&#10;VccHEaS7ZihabmxetzJcVqdWR6RNcWpsImNZpy+bsrn8bCNGWt0MY2udnB9aV266z16qXrhzseIZ&#10;4G36THXe3FMds+gTQ/3qspZx9Up1XK2KDG111KE1dU4E4aHk/bbc68r1h4p8wFmOXkA7IUeQl4yJ&#10;76q6GxukQzL3nf3tSfdd9A2bQ/TBtarh79FLh9aZnDE94Vp9h8mVqr4yJM98rKEX/6uiP+Csum/P&#10;ea26VnoUrctFnKHvu2ehZx/aIdrO3/uq45/AoXZjyNd5ZOBblfGCs2rKuHf75JnqnMOpz7gYiwxd&#10;pW9gL4+VY+m67KHL0eIbnz5nWx/C2Jxt1/3WbzC3PT5334eTkM1iyjQko318uHxm3hI0MmV8vOq+&#10;/0f3efS8H81n4gc4c07JGeqKzXNVgxjvviuW0vBEYBDiAX+i0gbvVTp8qoJDOZhIPM8XSF5SfxIT&#10;lcLifE9lEjJQ1+1oPOnqzMBFiPrutn8n//b/o/B9U20HwtY/aZohdShcENHvb9TfyW5zKnnZMfyf&#10;2YvxgqGzygHs7U4/895vqgYsguip+sKvHQO0ve983Zf0j2po+ipBiAC8srZ4rf74YyFt2wKjgNfH&#10;7vcYK49VIw/bXeOhdjlmv+wK32Bp5YrP0bF6+AL3XP3F6F8NK2/04SPVvkAxbfNa3befKBu0i0fw&#10;bYNHL7FjSpv86r7jnvqRcG2beJlvujqhADPG36kaz6siibwcfPcPVSXuD9Xjga2jhjJ/1HBb4gT8&#10;w57jUR5D6weyEfmNs4jPsX609aJM7ry8rxqtyo72VOWHNnJn3OvudV9VyeG7hyJi76IcdacfO+eM&#10;He9z3nNPdeOBNvX1tdVFXlr9Puv2WsxnUMSJ6H2sGvX3TTWiAHnu82yKPsH73YhaF0nIuHyj6hRp&#10;9amhtYSyEoVw3dX/paozlAgEj77dh17BuH6m6khyvbCVkW07+phyHZF58bdqhOWcDXNkGeMD2UGU&#10;n4+nVna2eiJrySqnbOsQvureh6MI3XQqPs6Rx8iZb+rLzFbWuI78Z/caWzuGeKrqqHJn1qWqY2aV&#10;zHR5cyh5vw3MR8rM9yGjhtayC9XoX8bn96ZurcxFrn1XdWK+UX9jkf782X3vNxUZ77L40DpT21Zj&#10;egKpdNBXKFObZoDnqCuHR1NR9u+q+gaOk3bstOP4lz3LI/yIHDuUXcVaw6kR5oGv9byvrUe7rlKP&#10;96qOpjGQQTiQWVNwbLUyaJWditPLHamXqptvQ+NjybrsMcrhtH2DDwHbkXUa2uchlygDG+hvVWTy&#10;qrVprD0eqB+FjS26bpwiP1wXZV6uGqdD5XigGok8pAfzufgBzphTcYa6coVnnt0FBpFUdy/aHUwm&#10;HYP5kfq7MEysr1q/u4FAcaUKZ6TUzy3Ed5OXg5/31c/zxsDjGMpY/Zls/1VVLhmsHt3Q7kIycTy6&#10;ijbx3Df+2X1FcczFDf8/Vfr+taqwkaoB00ZZte2NwGpz/hAWv8qQp70IIcegRfFpo9QYg3ze2/6h&#10;PYsy/FJ/3I6NA468/KEyDt6oCsALawue5ePQ24FooJ+qxyNZmNqdwSGW0C+7AIfAS1WjDYeAG0Vt&#10;m7b14PXIXsxxFBbGQxtJ8EA1MgwZ44o685I25EjnnJyN63BjjD7BWGG8oqBI/VwyUpWLvPdR838M&#10;kBut3nhqy+HG+CNVA46jydS/VZY8xxzPZNeZefNSVX56RJC3NUor5UHWex9TN1dK2yg65Cnvx+Hx&#10;eE17DLUPTmF3llyonjDwsQFLmK/HkKNS7Q8/fnehvrHK+3DAsCZ7Ps4hh4+fxGgjbYbq73WgDa5U&#10;82Wh3GOYtHLc1/KhfqGejLtVugzOjP+oRhgPjQeep+b7UbpZS25U5ylHz3xzeB8gv4m+ph7ohfTp&#10;UI4zHJIuvxlPHKtvx+HUjWL62Te6kB1E8Xm/tvoZzpQ2TcE6p2y71ku3I2vm4G3EGPul4QhbLwPH&#10;6/+U9H8qctd1lKE8aa2uTl94lCH9ydhcpS8fUt5vC33rKRsoi28muCORMc1nyeXXjnGXubTLy+7v&#10;ODYe2rPb9dTbnDY6pM40R09AX0Em4GSiPK0+3MpS5tmFyjy7UnXo4YxjjbgZeNYD+/el+mvqKnm8&#10;S2gbNiNu1D8Wzyaf9+eYjdqmAqA/htb4MfvE1zNkabumtraytyPy2Oetj8ex+i9Nlz1WOXgW6xF9&#10;84eVxftm6ESVzzPWJk/Ld6G6WTfmLB9qDxyCyCh39CLT8KcMrdebjtPL5rM3Wm/3xg9wxpySM/SB&#10;+oo7u3QsToQct7lA24gQFmzyH/nk8UVuDIxKlAR+EkHieU3ccPU8OgwyqRotGLJDCp7X/43qUbRH&#10;3d89twpHoVwgMYHZESCPFg5WJuFX1Txw+zgGNBcWA/K4/Z/K5GfH3EO+25xObduzi4VC0B6VYWEd&#10;Ez7+bxQNFEoWCe9Lz6VCO1MOxoALrm/2ubFF3h3i/+lebS5Cz7HlSZ3ZHfZ2eGjlYzEZ2/F2ltIv&#10;20I9mFf/p74hjTygPX1uq6mHHz3iWJLXxTdb+Pd7VSeSp/54qv64IJcV/flL9XgI8mpXDlFeHjVG&#10;Xp1L1SPYH1WPdNAWRLripGPMebSJO5lWKU1tOZ6p1J2540rbjerGEsfUPPUI85VjzX5UWuof+21z&#10;l/H9yE4UQW8TN1BZT6TquGYeEGlCW7EmDOUoGoO1oI1wpA7kTnIjfSnz9VhyFKX6WmXnHSMXxyPy&#10;08c2DuwfqmO9Nd742TriV+Gf80gNdAIME+rhbTBFn8Do9qPyQ/rEkDKNI7TVp/woHu1NGZjzj7q/&#10;o2QP1XnXeLRGWw/0Qs//ybz2eeFzERmOgXKl6rhDLiC/1pWLecozXU/08vyy92KM+BHuZ+pvjPH9&#10;647duiPLf7cJc8a6j63Xqo6yx6r1H8rBKd3WU/y4tevqvg63feFy5dDyflvQwcnFSt2JxmIcoT9w&#10;RNUDGDhtsCp1wZPu/7TTpfqbYLThjcbH6iF1pil6AmvDi+79OB1+63Y/UwfPH8ucf6Yq576rnobA&#10;QeAymfbwfH20A+P9u+p4X5f3d5fgHMaBiHMG/aDVjzx/JA4R5JfrMYyDIdnj0eD/VbVP2Ox32ef5&#10;HaUqN9rcs63jr7WXV+kaS9VlD10O5gcy+f9U5DInlaTbtiOONKnOLY9YRwZQB6nO2TEn5Kr2YN7g&#10;ZHRfhtux68Zpu1ZPKUerl44RP8AZcwrOUFd4PewehZeFl5wLhGu3yo2HhuNBR3B7Qu91O72UByGG&#10;kUUOUs8vJSv7SxVBRDQrA5pjIq7YDEWgMOn8iOiFqlPlrWr+B59IvgvCUQnKgRHmOcP8yOMxnaGu&#10;uHHUisiVe+pfbNHmT/G297QKnhcJpYc+5HPrDB2pjil2WTG6PA+tG17e1205EOQvVcfPUHQVfehH&#10;AT2RM8qx5xjzDQEcKBxjZAzNPWq95H6ZQ6sgECl3pTq3PZ8LuRG9b6gHeX84DsSC/Ur9yADfEf+q&#10;ciSMY6SPuu9nxxDl9ZvK3P5HpV09KgZlYdeRs+6owSiizO+6cpPfph3jHNvg2Bxylj7liGUbpTUG&#10;5XDDHpmPrOX7GX/IMJQ5dsTfqJ4oYCOJBO5tbj4/WcDc8dx3OKJeqhoLPl7dUCbv1Rf1I75c4ace&#10;69Yeb2dPb4KxQpu0JyOWOF8PIUf9uPu77ifr8W/VyDva8KOk/3VtwedRLvdxWoK+QSH9qb4+4Zci&#10;SVWZ9XV8SJ9YlfrHHQc+HthkcH2KI6utYURbu8wjwqh1wu0Lxg/HoNELcWRcq8oqNo7GnKEuwzEs&#10;cOoRPbfuKKDjxh5jiHnmeipHJsfWEmQXhh6G0mft98TEpvjmFeMTJySOPj8K7XKGdkBPoU8xlBlz&#10;XOwyZDC6E/rQ8n4bWGO5eO2j6lx/oxoR5s6Tv1Ta06OnPOfdpW7D/MVJ5g5PHHZStXG+qB5LxmA+&#10;tM60yrkC9Bt6E/oKfU2uV3eGUgZsKneI4thFN/Ycez5m3KGD3sOahFxBHrcbavvE9Tf0LnKz4nRz&#10;Zyhzhj7BPnC7kYtuvuq2jPe5S+oe5CgOafI6+j0Z7gxF92X+kwaO9Q0d5Ln669sqlqLLHrMc7akg&#10;bEec1IztNgfor+bz7fjAbyDViHaP+J2j2yO/CP7gIjSXH+04bY+FTxmnu+Qu+wHOjlNwhraLjd9E&#10;hvHyj0peJ4SJ7xghZJlYv+x37Ma/VD8iZN2OO/xQGXh/d2UYMiQR8Cyg7twcMmzbXEjutOEmM3Zz&#10;ub32r+7lYepef1fMmaA39lz+5rfJoVQcC3Zcn6tv6LDzMtbv7RGhB+orQlLd6WWR8Z3SqYsa7Uqk&#10;wz+qCdPbW+28HBhT7L64AsCRCd/18+/0ywja22LfqYyBf3R7HLgTxZ0lGMHt961iqf0yl9Zo80hz&#10;HBL/dvV4q2Hji4WpVS5RrJEtRN15ZBHK9BdVeXC/KwvzjqikT6p5efxYHI6efc1TxgWOrrcqjqJ/&#10;VJ0L7REQdnTpUyLYGbvuxFwXZcUc880nlGo3qN0ZinGH49h3b9uNpG8q89XnDZEo3qbMUcbr7+5Z&#10;7O6+UP9kQHtU3iMiUCJR3oiOmWIoXQx8zp3mbQQKn1nifD2UHKUvGTs4Nik/fXWhapxw+YU7GVZF&#10;GWyKt4FUL0ChDdqNXd6PHP9hv3OHKE72D7qtTyCzMCjIrYnx/7n7/v+pyr2hCJ4n6o8V8knigNm3&#10;we96FHlb23r83dWjNTLbdRUZjn7IeCK6jEgKxtRUmJs4A2hXjgD7POX7nqrveH9mv3+lKkd8bC4F&#10;1zOJumZNbXVVP+ng/YGuTn/5mPe+eNw9o9WTVgUOHELebwNyHGcnRu9j9duK931UkRNus/y210P1&#10;8fX0Qn3dwnUcqUZpogthMxxLZ5oSBU29kPVeFp8zjBPqhXMUHcIdHH6i4G+V8eM2HvXhdAfl4FnI&#10;Y/Q72neftBFvXNhIW7ju1m6YMu9YV4nMdJ2DTbN2E4KxweV/RPnh8Pt/qrrj0DF52u6R+vPfHfhE&#10;bHuOzSnz7ti67LHK0Ubq+8WjrEvt2GgvIOIZHrl6o+qYZW2ac7KUscmJLuYsgR++genjlM0U1khf&#10;c6aM011x1/0AZ8fSnaFt5/su0S/Vwff/VAYg0UBDu8UIXwYkC54vWJ4vYWxAoPT8UBnUf6kquEOK&#10;EUoHExch5jlR/HdMLv+8H6F6pGrkITwQZOsSOpNTSKoTj+cxGT0v0rEmhhtcTHoMHQS4LyJusA31&#10;u0eEuNHhi7ffijw1CpFdtX+7svyr2wKQcng+Jxb1dgx6svK2PXznyBV8jAwMP1fW2ragDH7yKq6J&#10;AAAgAElEQVTk0Y8mreNU+mVKPdxockPaFQRX3saiUGhTZAabLPQrUWgcX2MRbA0ENnf4PX/D6Un0&#10;etuv+5qfyCGiNNxp9l59pQ04tu5H4pBztDc7t64QTFGa1H3nB5Xx9bf6x8tpQy/Hjfo7yUQp+Uaa&#10;O0w8km6sn30NIfoDA5l0Bl4v2g+FlVu3hzbCkM1joPR5RCmOhi/qOytdeVz6fD2EHPX+kPpK9tBc&#10;IwrP/0YZdg2O2GvdluPtxiZlxzAiogoHO8bCmD7hzqrWaEWZ/p9WO6zIbebHapnjPg/3iTvJ3PjB&#10;UfRB1TBxOdHKmnZuM1+Yo8z1TfQixhPRde08G3LM+vFE+pPoEY8c8Si+JYFThDGIsUsEOhE/RLYO&#10;9YfLWYxccANySE9qHf2Hlvfb4BucyISHup0SwdeV7/b9/neiz1ou7D1E6mI/ucOF9iX6jHZAnzmW&#10;zjRGqyfg9EZPGAoyoa6tg405Tvu6g6HdVGHe4kD0tCHIxDb376E2MJCFtMX/1Hd2yerg8451FZnq&#10;Nqj/DtCn0U3aEyvuJOdym7H5wtri9rLfjM1JRtb8qXbLUnTZQ5fDg8mGnGeMjb/UP63Q1sPXfN8E&#10;4IVD1KP2120Qed+xZjNnuSSvHaeeVxXfkOctXTVO98Vd8wOcJafgDPUjeiiFUjWMW4V3aKFhQUcp&#10;JecEg6BdkNcpu4QjE8VB5MHQDiYCgSMbH1QVCVe2fbFs2wBnpVTD4olK5dhBG2kw1AYIwE+qxzbJ&#10;G4Jw8zY4Fr6b5TcgSnXSe7+3ig6gNP7u3ofwQdigtHP0Yt1tre2zfaEfiqLx93rbs3B54npf5IZ2&#10;hBCC5Fdh59ojmVYdxaEMREW50Yeiv45T6JcpoLxxBLKVK9SD3bWxSDd3lGCAsLFBHby9/NjC0OeH&#10;6nYz8joEbswzxlYdFWVOSP1dfI84Zww/Vd28mlIfysExy1apRl4xb5DpngKE45YoL+/Ul99jZfH5&#10;+1G3lX7mEmPpo/pjhohD8nV5wnh2sh9p9Rj3XV3Pc0abe24334le+nw9pBwd+tluLPBqNyX2CePj&#10;g1bLcS/3On3C2wB8c5mj32yG4qwiSmzMwPMyfFLfAHGj5BCgF+E4wgAbOgY95oDwun3pPvtJ1dDw&#10;KNG5x8gY27Qr6TuGyuNzDAPFDSOccOSPI6px1ycmtgUnmjvHpRpdjXE/5txyffmDah9w5JGUI0O6&#10;Lob/MeX9LnB9YpUMWqUTrBoTrcwdsp88spBncXrsmDrTOoaO6g85mYBNROwn1hF/FqktPBLe68P/&#10;cd6yiTVmVx0iyAS9A9njkWKrZPrn7n0EH9Ef6Cur6uEOdNrJ07gNRR0OldtTC/EZX9+Qx3Ps1KXo&#10;socshwd9oJshT4k+/1f9KPmx9YRy8FxkAePDcxuvStEz9FyPCuXE19RxSlogZP3QON0nd9EPcJac&#10;gjPUE74ykVFuPK/WOmXkt6pD9EP3vBvViJypeTKZvDzHj8avEvCee4z3MwFWCXcWW5RDyvxTZdDj&#10;CJ0qiH1H2fOCSHWhOXbuCI+A8hsh/RgjE36KEkqdiUx4oRoRw040O8NTFzX6hPwkbW6kFm/79jgp&#10;bY5zvjVgh6KXpbqgea6/dYoGibbJH+TJq9dxCv0yhSG5Qj3YoXQlfF2Em0f/vVNNds6Onx9/eKRl&#10;GrEtlI3+ea/xaI/2cy4fP6gu9m30wEOtdlT4M2lf3wH3sd6WxyPHnqk6D4kIwWDyo5LrDEhkODmN&#10;uOyK6CVPjO75ijhuh7HEkcA5Y9yjPBlHrIU4Wtt5dwrz9VBydKm4s5yxPUWOc8xuSJ+gDdp13DeX&#10;mYOklvA1Yco8R59iHl2pPy4PwY2qI+aear5FHABzcp9TH4884XNjkYjrcCf31HnWzjFyuyM/udBl&#10;38cAdwnjDqcu0Y5jx8vdYfBv9z4u6PIoe6/7kuT90vH1yI++tk4+cJmyVJ2JcURft3mjxz7T5lzk&#10;+bQRDjlsrLG5i/zgwpcheXyoIBPagvadq7txuZiPiSlOSHdqfes+wxH9VVGHLWyccBqqleHI4gsN&#10;O2WH6iUdX5c9dDlcZ/Rb2qXb6/2UzWvXVVqH+ZSUf0PPa3X7sVzQDnPNj+WvGqf7lMt30Q9wliy5&#10;4iwiOC087Nl3jtocaavw8PTL7rP3VAcmu4jrjEK+nyMcc6Kb3AnJLos7IVtQ+D903/NO/d1udqVX&#10;fb9HTblS77vKF/b3Y0eFuhFPv0v9CCvv9ynldUWJCCqMwXaXa11eH1eU/VbUuUZXm5fFF3nZ79vc&#10;QxiwKGue72yqMx9BeK16dOLeis+dQr9Mwevhz6YeRAqM7e6tqgeLuhtOHH/wSLpTcNJIdcFkjE25&#10;YE7qGzoYW1eqSgptMeXYKcoDymB7QdwYvivuNzf6ePMojqnjlTbxWzeZO8zR1iHkyizfyckEP/ZO&#10;jsehuvgRPAxy1kJ/bruuLHm+HlKOLhlX7KcajFI1GIc2NVcdI/ajhxzbY55PMc7A5yW6GM7xfcM4&#10;vO7+fa1aH9a2dQ4U14tc9xly0F00P6eUz53c6yJUHRwxnguOteQYxwDn4BGgjGP0eHJN/lSpy1d7&#10;n/eTG8mMxzYFSpsOa0nyfsn45hwyd8qafgo6E89rnQyr3u/j1U8D0EZftN4RCjzLTwgyLg8dZIJ9&#10;0N4ovc7Z5RttbXRv64T0zyHrSLfQXva1KhJbum3zDNmo/M1fU1mCLnvoclw0f/M86r457+vSujZ1&#10;Rxr6H1HQvtE6tT3cMThVt+dzq8bpIebbXfQDnC1LdoZKdQHmCIXnsPmqerPm1CgrV4x+qQwCjlj9&#10;VD+PzdgkGtoBnPrdHA1yRbFVxNudDBZ4diB8x6DNJ9Iq7O2zPc/bHAF+aIb6XaqC03MNTYV24Bnt&#10;UQKO6kw1MFCWGAdTj4QiQHlNUQ68fG7AurK2iRLa7gCva89T6JcpYJz5LXrS7d3GqU4Jqa8kcBz6&#10;h6qhhBPCcx0tac4NgZOE+syJQnKDq22LoTG07llECUztF3f8tPMGWe/5DqcasygqOKJok3ZMeR/7&#10;2HCnEUdiPNpmyIHjSi07754fEUO/dbacwnw9pBxdIhjQtMEcfcLbYGjMtCCH2iPtrXEzxfD38g+t&#10;Q4c4noYBzgY3c25obEq39SI3PFpHmkeVbFo+38CZ4+RuDU5kHvobR+aRW1Nz8x4C1y0YSzhxn3d/&#10;Rwf9ZO+jv3wsY+j9tOczLluH9ZLk/dJp19MpMvcUdKZV0d3ryoFtxvu9jTx4ZdUzWsfdkAPvULR2&#10;6ty2GHLqrqoHugj2tR+ZZ/6tk8Uujz3acUiXmNueS9JlD1GOi+b3vqZ5n/xWndtTy+Fz3+1ONsRb&#10;GbEKXy/myo914/QQ3EU/wFmyZGcok5noGRQY37maO3mkusihGEm3F7IxZ6jvGg7tTk/9/jHDZdV3&#10;+i5EO9nbHTtX8FGgebGzwOUJLDRLUeLG+l2q/cIFECSCnsqlqiDhme33uYN4jG3GwJDS5HjftmVz&#10;pZBxPLQzNqUMLsSnfH5J/bLNWOW5bZ5e3ymb45RwXDa5U8ETvy8hJ+8UGCNuEGwzxmiLoTG0rk+9&#10;XafONzeOh5Lte/L5uX2NA9OVdJyBY/mKMOzdccnlHu7kHDpefqHbTlOcWJyQaBXrJc3XMQ4lR5eK&#10;r+s4Wua2QfussTrTHsg977uhtWQqPs99c/gQbU9bocu1fY4MaKMt2uNojFkuGuOW3E2j/eiLdi3Y&#10;RE91PVfqr11+QdYS8LGAnPM0Gsi7h6q3IGPYExXtQQZuKK6a69Ly5P2ScWfI1I3FpehM69YT6jV1&#10;Q2dsTOFocQf4FMbG6bGcoV7+ubqbb0pIqx1NyGG+d+h9fmJhlZ2K0/1KJZKckyebshRd9tDl8A0F&#10;X++lqgs8VbUnp4Lu6Bfk+TN9o3XKBkZ7kmDTcerl8J/74i76Ac6WJTtDpapwkP9Bum08bNJxTCB3&#10;hk7Fd87mDpxVE2DdjkZr7Hjb+M30Qy+UGF4ckxvbdTs2KJltfhoiCt6olH2uIxxhTc4tN+RpqylK&#10;rTvFfVdqDlPL7Uq3p1LYdh7M+TztsfR+mfN93qY4ljw6fNNFoVXImbM+X0/lCG+rUM8d50MKuS/s&#10;UyJ03GHkCtMq/Dvai2QYa0QpvdC8vubZ5KbDISH16zXkDG2Pp3Pc3Y/Kt7mWfIffL066UD1exFHa&#10;tm2WPl8PKUeXyjb6hD9jChie7UWRrTN2Lu44oB6HOjZ8Yz+ZK61h7bpQ+7dWL+JIIRsOm9I6Uzbp&#10;W4/g9pNEQ/rAUqDM1yopnUgH4nnlkD84er/aC8coEaMYaT62hnTnpcn7peLyZo7MWbrO5GtJe+R9&#10;ahnaZ81to6VAWXexrmxiV7T953aqy+PWfm3lMbK4dbptwhJ02UOWg/YfkonIs5eqaQLn6n/3VHVW&#10;36jw9XWKbi/N0+2nPO9Q3DU/wFlzKs7QdldwWyEPm3527kK7q+91YeOLBco7i4gbwEM/L5t/L4l2&#10;EXXn731VhXSThcSjY3yB5fe+iKwDIbjNOJiCG3jeHu4g2mQezFWKT6VfpuDt6eO/VaTn4m3aLu7e&#10;j26oLXXxGdr13PQZ7fhqx/OUiI8pR0pavL19LD1STfy+iQLGPMCB4mNo6DvduCJXE8dS/HZicgF9&#10;sc9dNH/3GyS/6XbeTy/jKczXQ8nRJTMU3bAv2vHJ929q+A9tVhwal61DehGRMa0h3p6aadeFbeWz&#10;r89z59jQ+iwNryNLAscWF6k87H5PtK23/0P11xgipr6pOkWHokfHIt2WJO+XSjuu5q6lx9aZpjxr&#10;k/k29Kx27p0SbVscckz6phsR9+g2LotX2antaxvdfym67CHLIfWdpK1MfNL9fK7NxkcbjQo8f2rA&#10;hzsUN9UBj6k73jU/wNlyCs5QD62XdrvgbcONDjsJPeT9SsWYfa56S5wfJ2mFn08cXuRh8p3uJdAK&#10;Uy8bR3UutV3f83yig1tjYxU4KFolY5/joD1eIvv+bQTYkLE19pyl98schhbsXcqVMWPjQusVpiUw&#10;FhmxiZPE2xVap9mc8kwtx9Dawe89QmmbjSmfi64UScP1utHtaE6cm35U/lr9XX+OM3Hb7oU9h9vH&#10;h47WL3m+HkOOLp196hM+54b0qW2M/mMa3u6oeqqqFz1XTSnhRncr9915RTt4ZNOm7Go9aY2tth+X&#10;6IBjo+a9Stk4Bs2NtR6phHFHqg7WHByjRNJzo/sH9fOoto6zJcn7pTEkczdZT5esM+3COXGjeW2z&#10;VA5dB8YIm6TPVOXxlWpOS9988vnajiuXxZtu/CxFlz10OYbWe/89J0LnpkhyvF/cHm2fN6VdTm2u&#10;3VU/wNmyZGfoukXw2MbToXfaOFr0SiWPCjk//Za4VjH2nSgUTE/GT5g7u/dLo3Xkejj3NiH17Xj6&#10;pXmXHNw0/973WNjnHNhEeVxqv2zyHS3btqkrKseWUdvQOkl2XYeL5uc6NjVw2u9hvHp+w12MVzaY&#10;Vt08y3f7UXmMBByeyONv3Wcw5P3SO6neLMr8WNVHS52vh5ajS+aQBmu7nuzCGNmFE2IuOLrI9fla&#10;RT/CEYrhPaYXId845ssGMRvOngJiLq3Ruk2btPNsruPt0JtvLgt/q+YQfaHaN+4YcSc1zhRSOf1U&#10;zS+KM/Uf1ZuYWzm7JHm/RHwOzHGETn3mpmXahc60S8fKqa9Hx3AwXarmIUcWv1SVpW36Csrmspi5&#10;ip3K8ziOvQlL0WWPUY7WUcuYaHMGb1KWtr43qhtYc/PsniJ33Q9wVizZGRoKKPxPJf0h6b8qud64&#10;+IIFwhcTP3bET3IzYTg/6Z5DROlS8Yn+XUUJHro5eRs8kmFIwR4r16EEx9D37CrK0D8/5zlL7Zd1&#10;rOuvTdpi6jNOcRd0F8bjkPNljpOgNeDm0H4WZyQRRrvMk4Mz8Fr12Hr7bHcOfFIxFnAK+AVJn7vP&#10;8nt3zvxW36E65dKbpc7XU5sPp84+N2h2ITvncKkyJ16q6EV/qh6H9gsG2g1h14/8JtgfKvPtleoR&#10;wGMfRR+KBmnnzKq+3MaROia/p4DBzc+vKjKHvMe8SGMwFDHml1s9VnWgus7LppF/Lz+XIO+XyFyZ&#10;e0o60ym0/znCJsZzFTn8HxU5So7zS/WdgT+bFxtSbqfedM8j1cW2eUOXoMseqhyto85/ksaEDaVd&#10;BZog6z92zz9GypxDc9f9AGfDkp2hvrO+jwEwJEz851LwnEf/6V4vVKM5UfZ4satG4nn+/8Nel6o7&#10;drsShLtkqN/d0P5HRQHdZdlR2H1xWIpQGDqCiJO8PRY2h7GjZWMspV+2xRUHmNsWYwwdV4H2SNnS&#10;5l3LlOM/qz4rjRvz7Zjeh6EzpKj8Vonm+bd7rYuqnPt9P9TfdBp6D8rop+69XGRHRBpH5W9Uj/9y&#10;RP5SNacenx+bF0uZr0uRo3cZ16faI/FDxxXnjAeXnYd0hHKJF8b3a9UNA265dr0Ip6frRK4bSTWi&#10;lCjRbYzWbfRUb9OhPI1zDPBt5PhQuqWpIOtwRn9VkTc4QHFwPrF/u3O0TW/AkXrkLNFj3ldLk/fn&#10;wlJ0prA8PEL/tWrAzpVqagrmCXl/x2TxT/uJf+KVdhNdvwRd9lDl0MDv+f9PFTn8l4oeOGUzfSps&#10;9hMxfyobRKfAUvwAZ8mSnaHSsPJOx22TQN53nVH829wLS8CjQl+rRIY+V1EWpSJ0rlUE2gfVPHR+&#10;7IuICA/Nx8BeopAaWlwAQ/6Dyk2lc2/Bk24fIeA7iSJYmnOYcg0ll29vl5szbvn8UI7ZsXKcS7+M&#10;KQ7IhW2MetoVIw52kdvlkLRyljbZxEnibeoyfZ+ydszxgzL4RWW8buoMHDqOqeY7Vx2V94uUnqne&#10;+unRoTfq5xK9rzrXcKaORXae03wNu4Ex4WuJz9FNL1R0mYdOtU8o82OVjeE/VDZ3uRTih8rcQC8i&#10;r26rF+Gooy1YD3cxdl1+bhrR5Gs08tMjXcfWkdYA3Sbiw42tTT5LeZCJOEX8IlC/PRrnqEePep7R&#10;JyrOEc+XTH8tUd6fC9GZwhgXKvP3uerx+CuVOcsplo8qugZRg1yE1tqpPr6eaPey+Ji67CHL0epi&#10;/I73s0a+1ean7oZkYiuHM2d3w1L8AGfLKThDhyYznb+J8n6hmn+TaBsUJt+5WoJiwyLzVEXpf6Zi&#10;JF+oCLNrSX+r7vCg8Ht7uUCi/TBYlpiAH4HqxoobbZf297lHPH0HemxXbUk7Wb6gYchRXxZEjpfN&#10;XVgZB0RgrJpHHnFxDv2CMekLC+3JLZfbKCrcounyyRezpSsJ9AcL5LrxMYa3qTtJ/LjqvtqhVR7a&#10;zbQL9efVnHnDz00jtm7UPyr/TfUYGEfin3TvZZ3i75wEuFZ/933oO85lvobd4P3NmPCjyCjUcxTh&#10;VTJvX7B2kSv0uerReBxf/6joRe9UU0m4sc1Yleq8aMf10PfOLaMbKXMY03NZuzzfmzPkCKVOc3Fn&#10;7lQjaUw2/G5eyF4co77WkC/0uWqO/Oeq46vdIPquZcv7cyA6UxiDvObPVTalOBp/o3oK5X8qkdkf&#10;VR2hQxGVN/bMVo5supmzBF320OVw27Gds7Srb8zPmV9DEaoQ/W/3LMUPcNYs2RnqUQwIT5RWFCby&#10;B83p/Mvusy9VjlZddb//qnp0cJ9G+hxQEtwgRoh9VVH0/1JxiH7SbaVhqA4Ir20iQfYNAtyT3ku3&#10;J+0mApeFm4TeUjUuGGdLimryOUB7cKM0tzbiKJk6blmUH6pewDXFCD6HfnEnkdeDOcExPYysOXi7&#10;couxKx0oK0vYaFlHWxdkxdSyD32eyCb6lEV913Ot7WNXHnz9eKDbkT5Tno1cJodd61j09WrsGa1T&#10;kyNlbH497d7bXnLX3ka/ak6cw3zdF0st175An6J/OGJMNBYOqIeqkSJz1hLGgl/muE9wij3T7TF4&#10;rWJ4/61ifLuzf5Vu1EaouYN0Li7/5jqKPPqnNVLoQ5drHvHj0TlDz5xaFzfepzrJ/f3IVyL9PBdg&#10;Kxd+2fdd2jOI/JRqn9A/vk5T96XK+1NnSTrTubbxqcKcJcUPugqbD59VZPFfqlGI7aU9bZ+2smfb&#10;0wZL0WUPWQ6p2o6++YkMRSa6/2TO3LpUjeZHN/W16bv9LmzPkvwAZ8mSnaHSbeXdIxk4UvNANdny&#10;ugHgivtLlbwmL7rff+qe/1HLcBC6Qtw6fn+p1Pla9Xj8lOgenokQcyV3KUoGirzn+EKI+yUj3Lg8&#10;R4jfU6n3q+71WDVKi3QDjIMltQf9/UWlrORF45bpp5qXxB/l3o/krhvz59QvflwPpwBzjWN61GPO&#10;dzK3nqge7WO+YgzO3YU9Fq7kstB+0TQHl0d7kA+OS9rasbyvtnBF0CMRvFz00Y+RZwzBOLlSjVi6&#10;r1qvjyrjlQuQxqI2eT9H5b+r7vg/VT06j7OHXHn+mVURTuc0X/fFksu2D25U5R43vuLcYS15onnz&#10;HH2KdcidGfvC9Rh3FiLXP6leEDZVhnuEhBua/vepjlHeh+6GwTg1Apt29bXIHXDk3BsyetrIHHcw&#10;zjkJ5IYSUSdTnKFcovJC9ajsjaqDuo3KlfqyxyNfyQVKlCg3SlO2e/b/Jcv7cyA6UxiDOYadii3h&#10;6Sk+avVJlhZkD7qj2ydzN6iWosseuhw+Z9mEoi0fa/5672XxtAhX3TPJhf+he30de0CYzVL8AGfL&#10;kp2hbsx9UVXe2SF+omIoPtX0SAYUVIxNPo8ht8kOyb5pFVmpv0uwLjrIQVll8Putq/x900iIXeL9&#10;jmLrRvxzlb5D8Zpyax0T3y9c4Cgqx+r4zqXhjpMvqk4M6vOi+xsbB6vaw6ONSb0w9dbcc+iXISXh&#10;p+rGAHLlSnUXe0493HBzZeWraq6kU7llEUcH7cFtvOvKj5xBzj5RjRD60T3HFbd94NGXrjygZF+p&#10;9JMrD1M3k/wG61fd8351z7pQdTatKx/GAhFQlI9ciCicj7vntu9fZ1icw3zdF/S39/mFlrMG7gPG&#10;nMsiogkeq4yH56rzfFUUuzskr1TGKzJv35ur7uBz/cWj1zwaZqpe6BeYDRngc45r8kzWk8eqeuoq&#10;OeMGMzoqRsqQPux1Q3dtj4kTCTTHqcmYQE+c8jlkw5WKbHjVlf2XyikmP+U11gbuFEWfGfpMG1W2&#10;dHl/ykRnCmO0Ed0eAU9kr59EmLMJ46di3P7dZJ1eii57qHK0c5YUer752a73UwPKWNdeS/o/lbX/&#10;Xvfd77vvRecMu2MpfoCzZMnOUKmv/LEoEiHpyjtK5jrlvTUCPazYQ5CXtgu5i7K44vGie6EsDnEs&#10;Y9Cd4OTUI18UitdL9aM+1vUZO9h89g/ViKbfKnX9oGUawLQHQvBaNWrML9fyXdf2WCD1cmPllUo7&#10;PFP/+Ni6cpxDv7T1wPGEkvBC/csZ+MyqerCwvFTNm0Q0H99FBODS5MsYODtYaFGaVtWhbQvkzKWq&#10;gcNivu+jhf59n1UVSCJ9XqnfJ1OdP89Uc9m97J6HQsuauq5ebrz7RUpEQ9BuOGakqvSyFq4aR+c0&#10;X3fNkNLvRl3r9DqFuTqF1gH/SXVOENH3WnU8uJHE572dMKgYB8i8Q3Cj9cbblChId/wR0fhU/ePX&#10;Xuc5x8x9Y+OFaruORXS37fpSVSZINfJmLF8wMsXzZrZpEB6pRoIPyTovN3Kf3Jzr2pL+8PZ8rOoE&#10;+aT+KaZ1zoPW4e3BCm0uySF5uiR5f+pEZwpT8D5qZeWUTRjfYHP5d2nv2WTDcim67CHLwXrPmvFS&#10;dWOLjfZX9rl1EaJ+EoSLC193dblUdbou6aTpubAUP8DZsnRnqE/mj6qTmaM7L1R3PG40vsOBUoUw&#10;eaUqZH3hRVFbyi6kK32uuHkOo6GIA+ruiwbC9LVqegDfcRtS+I8l1Nrjbi9Uj2DQ7+RH4QjW0GLi&#10;x9W4hZS6oyhzHMt3vJcmyFFEOYLK2CVX00vVI2WXqrtD7Y3BPgb+o9IetMOUvj6XfmnlCsoF9Xje&#10;lYc2XVUPP0b3h0pEDO1yoerA4tjmJjd3HwNkAIrbH6ptMNQeLmdoizcqYxNjnjE898jUJvixko/d&#10;i2ObfsybsaWuTENHTFrD+LVK/Z6r389zj/W5gembfXwPxjbHMt3Q99xQq55/DvN1H7TONI9I4Qjb&#10;2EWEp4or1Bxlw/HHiZk3qo7t+6rzlPrjLCa65Y3KWtLqE4eoR6sXeYQnxwhd3npf+/uJ/HujvlPX&#10;67GJQ9QdRW/UN07a+THkYOYI4v3uc9zKzCUkPiYZy22OOKnvlPXIyJ/2Wern7/1DVeeekvMUmet5&#10;Jd0Z6cbatfrjynGj+0q38+UPRf9Ky5f3p0x0pjCEy2K3OVgnSIHwSPWis6H51kbEu/xrnTRznaFL&#10;0WUPXQ7mLOvGtaq+hj+EMpC3mRMH0u0+8hSDbIBii+J/aNOUhN2xFD/AWXIKzlCMwA8qA4CdDRbT&#10;N6pK13v1lXepr/C+UOn8P1QGw0X33k+qec4Q2MfGldv2mAFHdwiL/qmqRPhC4wsSjuA/VerP4G+d&#10;xh4Zcyzo9y8q/eK3xRLV9Fq13x+oH3HgiwlOY6/7Vfc5DMNr1V3tJSq1bXv47dLMA6kqE8wD2qON&#10;Cn6tupDNkQHn0i8uV1hUhpQEraiHK/VPVdrzTxV5RD1III/sYrPmVJQE6ki/upOEhdbl7AN7L22B&#10;Y8Hl7EcdZq7ddGW8VjmmeaWqnPv6oe7/zJtWjjIGMOhRIDDe2FVH4Zx6ZMrnE+Oco4JEWxIRwfs+&#10;qX8JwdTnn/J83RceVca4Zp38rlJnHG7tLZ6nCnPik8qc4KgV444c6uhMbUqGNnIHh5kf29t3vzOu&#10;/SIh5iJHxl6qHtNrj2i67EaPeqMyrskJeTHw/rl6kY+pP1TzLL7X7TnM/HMHMzLmRtXJ907jMgan&#10;xDfVPkOGsImBfntP/RRLBAwQEYrh7TrCFHmD8Y2cIrId2UG+zvvqb+q4Q7Z1tmOskQismSMAABgs&#10;SURBVCrgm+qx0Db4Ycny/pSJzhTGcDuV+ez9/FKlH9nQadN4ICd988HTbAxFmM5JWeKfObYue+hy&#10;IC/Jbcw67xviOELvq260uVPVHaHtBqifWvqkMm/X5bMPm7EUP8BZcgoN4JP5raozlITdL9R3+HHs&#10;z3emUd456vJcZVD86t7/tnv5jexLyJ1AZE+bJoDBzk7ApWrCYuqNAGMXgJB4onlQ6tpjSPz/2PX3&#10;Xf5/1T/eeU81NJ9+/6Cq2LKY+ALLZR/0PQbGe5W+b2+dXRoe0eMXavlFK7QPxy8wdjwHTxtpQRT0&#10;1B2hc+kXdtmoB04iInGoB4sHO68s8u4w8HrgXEDx+9A9/71qNM+pQf++UZW9Lm94D8oSiyy7+hg4&#10;71T61KOT9glK+pfuu/3GRHZUOfZIFNK1+jvb7gh8oX4/u/G2Sd08epWIT+YBctjf46cXpo6jc5mv&#10;u4Q25UVfoVD+qVI3jmjirKZup4wr1O/Uv8GZSC+MnCvV43eMB+YKucswrphrh9Ad3DGD041IUKLU&#10;cLo90u3oMneE4jjlSCZRmNTFj5a1udvXlZHX/a5Mbtz6PPaoa4/IRE/7oTp/32n8OKPLO/qN/iUN&#10;AuV5qr7R6jKAY/2sheiU647RESXGuuebL6ypUtVJMbzbvnGDjbbgFFd7adFQJNRS5f2pE50pDEE0&#10;OCdcnqp/GhOn3wPVzQO3OzwKnDlHFDabd9y8fqH5sthZii57qHJ4QAD+E+Q4cu616rxErrbBV742&#10;vFI9MXDRPB8H3JwLmcJ0luIHODtOwRnqxzPeqn8DuivvGGsk7kUZxnH4RDU5PgovStM/6u/WLwUE&#10;2WfVnQAEmBuyHMXylAG+yJCImrpjSEj1qD2LC4oz/z+WIkK/f1JRjMiNIdV6kOeCXWa/6XKo/iwE&#10;bsD/rdL/7a7c0nAj9q2qciDVXXWUyiv1j5Cx8PG6UHWSSHUeTTFiz6VfhuQKytVQPbi0wnfZ/CZV&#10;buPDYCKC4m+VdvKNllPAI9MxOJETRBkhb6S+k8QvZ0Npe6u+nD1U5OCNqgHnN0+TP5M+G1o/mDsc&#10;naZuKBCMn38l/aWylkyN2vTyseHFRp5fbOeOn7Fcgeuefw7zdVcMnbjgMhAcgkRucBT3o6T/2XtP&#10;Pa8Sm6zXquPhQjUSh/WfI9sctfqt6tjiMh6ptgvt92jP5fe1EKcb85foxj9UHYCeY1fqH9/0Szpu&#10;umdiuPtFStTZ14mxOcgYI5oYg9LL6Qan5+K9UpUxGJo4h/5R/4j8EDgDaReew1pF3cm13zpDPU/x&#10;b9WILp6zLiesG2s4Iy9VneZsonB5iOfpl/qpKtDXGU++qeOnwLwfli7vT5noTKHFN0DYpGCjlehD&#10;NiAIVnKHn48J1y8uVaP+kek43/zZU9N3LEGXPUY56B/0NL9Ej00M5i4bQEQTekCZX7zMenmhemz7&#10;H5V5mw2M/bIUP8DZcQrOUKkqOB/UF37sTrA7ifLe5ri6by8GAIPpf+ovvEPCxF+/7dmbKEDtcy7U&#10;f377Xhd8KA7q/k0ki0dDtEevqDfHGYly+axqAOFQ9YXpYffeoYWmbRNpdXsMvW9K+7ETTb/zO6Im&#10;KCvKl18cIKuPO9Axgj+oCO+/VHfkxgT43Pquox1P7XPH8Jwh3h4/VY0N+vuxPdeN9zaihmMOLlTX&#10;9c9S+mVbMFg/qsqV36rRCl6PK6vH2PySqmMLpf7vrh5zjk7vcqxtA0rul+77cZQQRUV7SLf7VKpH&#10;Z96q7yxbZeCMzY1t5hpj/p1q3rlf6l8ohGHG+jGUZ8f7mUiIdypj9R/V3fk54xXlGGcnkRXMC+Ya&#10;UaF+tHUqS5mvS5KjbDJ6Inp3AuIM+q6af+m9bsvIdoyuq8u+9Im5bcrcfq+6xv/U7UsWiNjytYRx&#10;6VGI31WPMh8iEb8beH7buY9n9KM2tySRRT6emWPksnxm75WqYeqfaZ1w/vI5jTPxiapzj+OJ6ICU&#10;Bxlzo5p64h8VPfWtVkfduGOibRe/WR3HRCvniEaXqrOc8hMt7PrqEIyLT125XY7hJEHW+hoy1Dfo&#10;JB6RyDrCmjqmMy9V3s9l2/VwHzJ3CTrTprJ/1bOm2GRznjf02ge7bIuhZ65bp3xMcPrkUjV4xy89&#10;JlVGGxnK+ot9zkmMryrz9LX6Y4eNjQeadmv5MXTZpZTjt33O/Se/VPuI73iifi5uZKL7UJCpnGj6&#10;V9WPsm59OuY43bYcS9Jfl+AHOCtOyRnqCg7K5jdVg45dSpLJ8jkfAG4EvVfdzfioYaWGQUrC9nv2&#10;jE13g6kL+a7YARtLJu877QjEn+ofQWLwj01UP4pJLp4vqhPggfrf60KvLTv1/65qFLc5ucbqTHJl&#10;/u35olZ9jn6nL76p3vrKwovhNjZ5+U5yPb1VP8JgSvl/dN+N8bTprnU7Bm5Uo5BcmI99FscGffFF&#10;ZR7gGG/77rf6Y/9j9/kfKuPoidYvIEPlP3a/bAvjmfZErnxXvz3H6nFhz6H/yHdF6g0cROvqsenc&#10;2if08duuHKTbwOh5YO/1tmAs4ED6R6VPOZK4as60c4P+WScrVkGZPqkvi76qylFfPx7a59rn0M/U&#10;7V/V4+Gb7IjT77TXR5X5eKN+XqhtLpNYynxdihzFeMOoQF/wW8Sl/pE8j6D0dZW6tOv4WHn3qU/M&#10;aVM+90XDc8KPGLc6VKtPfOz+xoUXrd61D9nVRrdiRLs+iAHOcUvK4q8fqlFN5ONkHLGO0k/oWkPH&#10;M9t+uFHNy8ox/hfqX3rgOe/atcRTQ/3T/WyPhY+1CxcU0Xe/1L8V3p19bZsgJ/juj6pjH8PK8+cO&#10;lcWdl76hQxmQNRjhq+ri/UNbrIvIXLK8n8u26+E+ZO4SdKZtdOh1z1pnk63C5TtyYBv5PoVdtgXP&#10;m7NO+VryVnUDwy9AYpPRx0Nrq/IM5tq77juJeMOxyimEdsNkVR2PocsuqRwuk4fmLMFV6Dpj+t+N&#10;ak5qLvJBJq47FXTscbptOZaiv8ree0w/wFlxKs5Qqa+oscAQ5Ygw8fxX7t1mAJB3DcWXS5OGhIkv&#10;+tcqg4sjQ0TwzDVMKTc7zAh1IgA82Xhb7y/d/2kDEt+2dcZYcyHBDgCGC9EPRJpeqOZ54ViLKy83&#10;9kyUdHbnfur2TXat4UEEyfvuGfdVBXN7K+pQm1Fnn/RE9Hi/++Rn4v+ydsCAJ+H0lMtIGAMYzuSM&#10;o03n5sfz+rzvfuftsS4S0sclTnyOxdEefhSCOngUz0eVMYiC0aaGmLq7dsx+2RVtPWina1VH0VA9&#10;+ByL2Vf1FxjaeIozc5O5tW9ao+ejShuQd5hxds/e74oC8uad+knVp8515sY91aiDdbJiFfTtZ/Wd&#10;OezIY6S7LHUHAePVZSnt4knKN3VouXOOY6Xk8uFCkCnOkFXfETna/yxHXtV9jvXUox8YMx6R6wol&#10;Bhtr51hd9qFPbNum7ZjgWc9VFGqcRu4QZY4j6zDGONbc6i6t0btLKPN71TlN3l0cop5rjs/81G19&#10;8IPqZVH0PbKHvJnIjrFy0A84Qcij9rl7xrWq3kbUpkdO0rbMSxwCvgZMmSP0KWVjPLT6QRtV4o7H&#10;96rHLz3C1NelMXnc6uqsqdxCTnQskaiur7vBhu56rbqJ317oNcaS5f1Utl0Pdy1zh8p1DJ1pWx26&#10;fdZcm2wMb28c9ur+v017r2KXbcHzNlmnfHPK7XMfDy7v+C6iENEriAhFZ+S5OOgedb+bs14eQ5dd&#10;YjncbvSTC77e+9rgvoR23iKTWTfbPPNDdV/CON20HEvSX/n8EvwAZ8MpOUOl/gBCwblWzbNEFEA7&#10;mdlV4SIiLqvwGzeHOhuD6e/uswhkJuCchdIHL8r7W9UIMMo0pGy7UeZCzAVYe3zLd8M9oT45SZgY&#10;6trG8yLxvrZulPOv7ie5VynPkEBw4f9b9agh9SHEfxXU55v6/e65VPwIm7eZK/m0AwrXFOcMTqq3&#10;3fs5yoHzYm7+QxQFommI+MXhjaN66HlttA1KI+PR22HI2GFHjzKzEzRUZ46urXPiHaNfdo33sxtO&#10;3LaM8dbWg7ZHkSOB/Ff1L3GbUo9N5ta+8f4lCgSFjN1k5oMbsPQnMscvqFj3fUNzY46sWAVldGfg&#10;R/XH6ypHAfKUsrBxtK2j2p1z/6h/UR5jAAVpmw2CyNHbn/+gOr58DND/rIcf1HeI+jpO/qx1ddmH&#10;PrFpm7bRnsxRxhonbFpnKOs56whGAePFDd12Hdm1PG/1QYwVzzXZroVu0DGXuZmc9ZS6oK+4LG7T&#10;KY31g+z9X1Xa5ZPq5gPOOIwV5AxlulaVn1M21Fa1S6sne+Qs9XTnMN/t7Xqj6tRlHK+Sx14G11nJ&#10;KYijHQdJK29dd/V1dU6U3VLl/VS2WQ/3IXPHnn9onWlb2d/WYRObbOxZX1U22L6pnrjDSbjNZu6q&#10;791FWzibrlO/7W84mD+on2fc0yO0domPB8YCdVT3e2QrYxjZNKWvD6nLLrEcfLfPQ07J+pz1EyG8&#10;Fx3Q/SjMW49kXPXdSxinm5Rjafrr0vwAZ8GpOUOl/oT20HEcgn75j78fBYsXgmTVTgaLG9E5rUK9&#10;Sb4QHINfdHtRWGVUuhBFufyg/gIzJMAQphxtckWSxRlB4t9D/Vqln/bgCJTUN5aHdmJQBr4237Ou&#10;zkP193b4pHp0Yl1E0w97ret7ByFIOw0pzVOUJa8Hihah/a0DuxWCHKdrxzUvVy492qI1TH+qCjcu&#10;CRmKov5l75tSn2P0y66hLelPDMMp9RiaY3MXxk3m1iFwgwFF6FpVaWpzENEWtMeco2ar5sYcWbHu&#10;O+gfN9Lp5yHj3COFtunnVbRyZig6YNOoUOcuy9H28268fVV/U9HLx5h2Y3bdOt7WZV/6xNw29aP/&#10;vj54+XAq+lri9WAsMI4wDHzdaZXpfTE0npnP9CXl8jK5jPK5LNU+JiKpjYptx9VQP7RGpFTXlPe6&#10;HSnlawmXCvl3zZ33Q3IOJ/c6ByDf7e1KNKhHTE+N9Pc5iaxpHaGtvG11Vx9vc9piqfJ+atm3WQ93&#10;LXOHyncMnWlb2e9sY5O10Aa/VfMz8izquWtZuMu24HnbrFO+AYGzzddV5Gkr89q5TptfjJSl7Z85&#10;dTuELrvkcvBZd1q7/6RNCeQy2eXyHJm8lHG6aTmWoL8u2Q9w8pyiMxR+24udfj8q7jBY2iiFdROP&#10;9/7SbYNg6jPaclCGH005vVxTPo9i53VudwwY1Lza5yOQ27KM1Y1y/1rx/iFn6KrvmSvUW4Xqsnm1&#10;3+3f4T+n4m3+XbcNyE3GAO34U+N95lyoLFLcqEjEGJsBvjBd6PZYaMvbJi134eqL3lzD/JD9si/a&#10;OTa1HmNzbCqbzK1D4gYYRk8ra70fvT3mfMequbErQ9Tbk+/zPm7nzm/d7utd98c6Obnr+XEX5ejQ&#10;MzDmcXy0a2lbX545tI6vq8s+9YmpbUqeRKLiyCnpTjiPNhvTK/i3XzjjUaRuJGwTSTMVb1v6cUgv&#10;4r2rZDZjYqosntIPUl1byTE7Jj9bPXVT/PtpFwy5do6vapOxMTtVHre6OvUe65+xNXXTtliivJ/C&#10;tuvhrmXulO85hM60C9k/VPZNbLL2Wa0e7mXaxxjaZVvAtusU7UC5kDnM+aHvGpvrLr9aWbHpvDyE&#10;Lrv0crRzdtWa2cpP/zlnbixhnG5ajiXor6fgBzhZTtkZCr+bn9LtASD1hescNp2o6563i2f8Vq3r&#10;JnXedCGZu5u8LyVgThu0/97ku3bF3OdhwL5UyS9D3hzP70UKhSnj9FL1pjmO67kBu81RsEP2yz7Z&#10;1Ryb+53bRGrsG1eCKGe7iA/9e+53HGo8+HetWj8ONVaPZXDfFTm67jneBkPv2cV3H1OfQPl9LOkP&#10;lTxlHLslpzfpGMaO37aQbwoFfejkh59G2Sdj/Tg2n9cZ9HMjPabU0SMtNinXJkyZ46u+e1djdq6u&#10;PlaeTVmavJ/CtjLuGOvpIXSmXdZrqc865nfuYs5Pme9T5tq+6rdvXfYUynHK+p8/c+7G/Da62644&#10;Zz/AyXEOzlBYkgJzSPalQJ8S59wG7O7cV8kp80Yl4bVU8xNheBLptQqOSD5RyV3GzXNECJEnaxdH&#10;es6lX86lHrugbYtzaZO7un4459anm3Dudb9QkffPJf2psg78Uj2+jCLsUbBjEBH6VDUPJjolyvQ3&#10;1RQfh2zbJc/nY86zJczxJfTNEspwzixhnIVlsNS5thRddqnlCMvhlP0AJ8E5OUNDOEfanTuMz4eq&#10;4frfVPOZrLpoB2H6VHV36UpVDnCkhYtR9nE0JIQQwvG4UY0yeKayLjzufs9xK5yiQ/IfxfyByvrx&#10;qns9UVGwWYe4mOjOHLUKIYQQQtgh8QPsmThDQ1g+HKEgykaqxx2fq+wS8XsPk0eAkauHnaAXkv4j&#10;6bVq8mSOSn5UTeocAzaEEM6H9ggUkaKXKorxV/s9lxN4VKfnCH2qsob8qbKmPOreww2rH1WdoWev&#10;TIcQQggh7IH4AfZInKEhLJ8b1d2aT6o3H7O787p73yP1c76RSBkBSCTQq+4zz1WPRn5VyTnyrvuO&#10;GLAhhHA+EFnArd6fVdaA+93rmeplBI+793xTzXPpjlCOV71WjSwg/+gnlXXkvcqadaicoSGEEEII&#10;50b8AHskztAQlg+5QD6rCKor1ciceyqCDYGIkPyumjfEL7l4aq/73bO/qAi/f7qfHhEUQgjhPLhR&#10;WRuuVWQ968AjFcX6pcpa8UxlvUGhxhl6r3vfk+6zVyrrijtC36rksPqoOxRZEEIIIYSwB+IH2CNx&#10;hoawfIjo+aoipB6qCLYb1TxtT1UM2ucqu0eep40doQfd675qomR2gv5SEYLXukNJk0OPm+blvw8h&#10;nD4ck/+s4rR8pLIWcMz9gcoa8kRlHfDb4IkuuK+6jtzrfk+06VuVteRf1aNakR8hhBAOxVJ02aWU&#10;I5w+8QPskThDQzgNCJG/VhFqRPi8VBGE5H17rJq7zXOF+M9fqgbxBxXh96+KMCQBc7hbsND+VM07&#10;44tplLcQzoPfKnL+vcqawe2hz1XWjwf2ao04X0uIVMARSlTBW91BZTqEEMLRWYouu5RyhPMhfoA9&#10;EWdoCKcBCytGLLs51ypRPVcqws+jdXix8P5SEaTfVATgx+5Z79XPD5dF+m7hibmvVXMIchEKRy0y&#10;LkI4fZjvX1SV6c8q68hz1VtK76m/lniECw7Ur6qXJb1TUao/K47QEEIIh2UpuuxSyhHOi/gB9kSc&#10;oSGcDr7AuhAkfwg7Qw9UBOFl87kfqobvZ9VLNLidLruVdxN2Gz9J+ltlTHgOwE+qeWdCCKfPb1WZ&#10;T1L+jyrrCHlA26PwfI5IF5Rp1pHPqrfUxxEaQgjhkCxFl11KOcL5ET/AHrhY/5YQwgK5VD9/Gxdg&#10;sAOJEGRHiJB4BCGCD8M1xuvdxS9GYRFl3PxUWWzv7CIZwhlD1MA99S9Semi/Yy1BmW7Xku/K8b8Q&#10;QgjHZSm67FLKEc6b+AF2RJyhIZw2CDqSI180v5NqaD0/fzX/D2Fo3Eh1gWxzB4YQzgecopfNy+WC&#10;1JcH7VoS+RBCCOGYLEWXXUo5wvkTP8CWxBkawnnQJkdu/30z8jMEZ2hNyFgJ4e7QriVD6wj/jmwI&#10;IYSwNJaiyy6lHOH8iR8g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GEG/x9gY4W71QzvrQAAAABJRU5ErkJgglBLAwQK&#10;AAAAAAAAACEA18T78WRIAABkSAAAFQAAAGRycy9tZWRpYS9pbWFnZTE1LnBuZ4lQTkcNChoKAAAA&#10;DUlIRFIAAAQGAAAAgAgGAAAAmPxrDwAAAAZiS0dEAP8A/wD/oL2nkwAAAAlwSFlzAAAOxAAADsQB&#10;lSsOGwAAIABJREFUeJztveluG8sSZb0lT/Jsn3PuvQ18aKDf/7EaaDT6nsGTPNvS9yNrIXeFqsgi&#10;RVGkvBdAyJZYU1ZkZERkZKQU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K04ue0bCAdFlYfLW7mLEMImbNtv09/DMRO5v3nSVmEpxy4r&#10;x37/d4ETzb+HvI89kcBAkJocnA4fl4kL+4QQDott++2pfeDSjskAHA6ZdXJ/qWkZ9mM47tKOyTjX&#10;iY4IS5nqj/TBY7AfI+u3DzJ0b/hUvf5DxyFLd4L7t30D4dY5UeuIDyU9UpOJE7UO+E3SV0nflQ4Z&#10;wiGxbb89lfRgOObh8P9LST+HY74N/05/D4fIKrn/ri7D1Zg/Hb6L3N8bfv9j+P43dePzVyc6IiwF&#10;Z47+iFP3U30c2qRfuUO4D4c8sn4YnKi1/xNJj9XeCXL0VdJHSV80H/QNOySBgUCHfDF8Hqspx++S&#10;ziW91epZmBDC/tmm3+JUPZb0StIztQH4Um3QfS/p3fDvEA6RKvdP1OT+h5rcv1EzJqvcn0o6U5P7&#10;58M5LtWMzg9qcp8ZqeiIsBn0x5dq/fFs+N03tX71VtInrbcfyeJh5h7n/Cbtzsj6YcB7OJP0WtJv&#10;6nr9u9o7+EtNxyMT4QZJYODXBkX8QE0p/ltNuZ+qGUx/DT+/qHXKEMLtc51+iyH0WtIfajMlF2pO&#10;lYZjvikplOHwmJP7e2oy+4+a3H/WVbn3wMAfaobnpdpM1Kma3H8drvGry310RFgC/fGRWj/8t1q/&#10;PFULBtxTk5Uvag7dHGQdPFDP5iH757tuVsYi64cBAabnau/hudq7+aomHx/VAjVhDyQwEDxa90wt&#10;8ntPzbj6pJ7SE4MphMNhm37L/x+oOUZkGlwMv3+vq+v7QjgkpuT+vpoB+VVNtlnr7OMVAQXk/unw&#10;91M1J4AlCb860RFhE7w/Plfrjydq/Ylx6HTFsfRL+vOT4fcf1WaKbzKNP7J+OLgsPFKTB9r+of07&#10;72IPJDAQpJ6+dV+tY95Tm3HBWEpnDOHw2Kbf8vt7dtzP4f+1mFsIh0iV+/taJsNV7qXebyL3HXQE&#10;7fRQrX3vK20VruKF4+6r98114wlO3zO1TJ5XagG778PfP+rmJ6Ui64eHLys5KZ+wBxIYCHCy4N8h&#10;hMNi0357aZ8L9RmZpEqGY+LEfm5qOE45GxnnxtT28PZNW4VKreK/ri6Vr+//TW0Zwms1n4S08blM&#10;g10TWT8MqCvxTT04lK0Kb4EEBkII4dcAQ+2H2trJj+qBgU/qFZgzCIcQQliHO3Of1LPVPqkt7Vk1&#10;nrAE4aVacOD58HtqfcQp/3VgNyUPCrHcy4MDsU32QAIDIYTw63ChFhRg1wKqs39SqyLNVm8ZgEMI&#10;IczBOMEOBPfU0/+/qY0xXzRdI8BT+B8NH5a1JSjwa0GGyVc1mZF6QIlikMlo3CMJDIQQwq8Bszuf&#10;Jf2tVnTt3vD77+qV2X/1LdtCCCGsxx26L+q1O35qvCPBlFNXtyhMMODXBTmSmqzcV8sYuKee1ZjA&#10;wJ5IYCCEEH4dSNn7oT67I/WgQfZyDyGEsIQLtbGEpQM+nlDDZpVDl2BAkLq8fB8+F/b5oSxx3Ct3&#10;KTCwtPDW1L+vc61V51pVwOSmi2rMXftQi3msa9P6PNd9l4fwbm76+kvkdO5edtVXlrCvd5F+Oy4S&#10;NXWNdefftA1XHXNobbj02a7LKrnaxflu+1y32X8OjUN7NzdxLj/fbdgb+xpP6/lXjafVTtn22sfQ&#10;l7zgoLP0/qaK//m/p2y+2+SQZf2m72PJuH6da5+qLW98pOaf/lAvRpisgT1x7IGBuq2F/5xirmrq&#10;UmGr1+Gcfr6aHuVbboAb53NKdRvWXbtWI7/UvHLZF3Nt6kqArXB4JmnchjzLkgFo3bvh+syg+ru9&#10;Dl45uz7z3PWrjCxlnZz692pbwE3J6Nw9+rv1e5i6j03fRfrt1evV9vZnmzN4q3719rso35uTK2nc&#10;htu+06n7W/f+vF/X56z3OvVs16XeI2xzrVXn8nd5nXNt8n5uU7ceIqtkcNOsnHXn2tSGmdIvm76H&#10;Op75x5nqc7t633XsmNI1XK9ef5tnXdU//O++zd02um5Ju2577pvA73VqzJrSs/fUtxr143h2/v5g&#10;+H+1ifbJbcv6Ot16YtfZlc20yfWhjmObXPtETRYeS3qhtoXlPfUiyRSyDHvgWAMDCKnvSYySYf/R&#10;KSPvp8YRqO/D/5coG/ZmfTh87g2//z6c79twDv/eo+GnKz8Uxw87jtTebdNl6KQ8P9dlj2YU2NR1&#10;pzr4vphq08vhHr8OP0+Gv52pRxFP1J6Ftv+qXlF9VaEb5OWhferAROqSt5PLyTbvx/fd5r24rFZD&#10;ol6f/+9KTvmey+gDTcuoH7f0Htbdn+9Bzt7BtEd1OqfuYZM1Z+m3Y06H83OtU/Vnm+tH9B3a0NeR&#10;frNj3KDzNuRZ6jv9qq6H5/ru0mfiubh2NTp5RtcZzEKgY7jf+mzI/XU50dW2l8btsfRaPO+Zxv2G&#10;+97mXLTbqfp7QiZWBYxuU7ceIlXnIFMs43G9s+Rc/m7QX6TdIsdLjGbuC/ljvPW+v+SesL+q3uKc&#10;yGJ9336v13nfdQzxdvbrT+nsmqq8BPRD7R+u++4Nfz/TeJzxZ+f6q9bcu9Ps+tb7uIZzuI5yO2Gf&#10;AQLul/bBlql6iOAJsvxIzQl8qt5ePh4+Vtul4FS9zTbVa7vgNmXdgygu62431qAwcsE4V8fXTQNi&#10;1VZDFuv16U/uX1X7aNW1sUefq+1S8Xg49sPwoYjlXRkjDppjDAz4oHsm6YmaEKGQveN4YKAahZ/V&#10;1kV9UhO6dakqp2pK4aWa8FIt87Okd2pRrcvh+k/UIl5P7L5oaxzfb3YP53Yfmyo9lAfXfaKmbJ+o&#10;O9IMUijXz8P9ng//x9ned4Bgrk0/qbUpxWxQFgwiJ+pGK9ubvFd7rqqA3KlBXp6qycxjdUWH8+AG&#10;F+/no/p2bpu8H1esj9Xfz2N1IwNjj7bHkPk6PD/v6rPGzsw2cvpefV35mZqMuqyg6F3Bf7E2IHK7&#10;jSFPW2AYeHvQR7wt6CcUxfP++lmrA0FL2+NX67f0hceSXg3P+mB4ti9q8kG/q8fdH77PoH2qJgsM&#10;3NzPY3W5eqyxg+jPUuXqszZPF3SZOhuuSRueaRxgqf2admRd7FM1+Xg8/J9ne6fdzFLR9mzP9Vyt&#10;baRe1futWpssMaIeqLXzK/UiTZd2Lpftdefyd8u5qEHxVqsDrrelWw8ZHCDGrTO1dv6hJnPsCPJd&#10;q9/NVH9FZljX/XY457psk7lz+djwXj1wvO486CjXme44S/N9jrFs0341NYbQ39E19fpT49hSm8+f&#10;97Gk1+ozmd+HZ/kw/PtMbabzxXA/94fzMn6dq7UvTk4N5LhdW5/LA4k1yFmfi7FxXzPrBE1eqj37&#10;2fC7qtMuNJY/dO1zdZ3D+2W8ZozBHtpER+7q2W5D1qfknA9BFZ9I8cArcoH9+Mk+m+hYAhKPNNbr&#10;bhf5uO4B/2qvfdH6rZCxMWhX9Ns/6nrpLowNR8ExBQa8szxRV8LPNe6oHsmqaXce0fusbkC9VXd6&#10;pgaKqrD+NVzzQk1o/TsYAy/UO3KduXIlghP8Vl3pbTKb4NHVV+ppOBhmUzOP7lB/GO6JlK19BQdW&#10;tSlblqAUf1c3gLlPHIxzdWevzt7SPmcavxfaZ25Wqw6674d7ej/8f6kDg+OHAc+A6MrVUw8Z7JBT&#10;BpkP6k4bTuGUkl0npz6j+0LdQGTW0e/DZwxpg3fqDsdcX5lrh1N15+GFunPkQZI628O7cKeYPvtB&#10;653J9NuruJH7h3rfOR/+ziDubYqj83Q4BqONfauRWYw+nsXfa501Zt9rHKU36o76kgwMd7Rxal2m&#10;5jI+3FDHqfo5HPf78PNErZ1P1Xdq8HTNbaEdX6i149Phd1+G+yVwva5foVdeSvr38NMDPH+ry8sS&#10;x+fRcE//Gc5FCuff6gZeff7b1q2HDEbuUzWZejH8/7t6UAAdvmqmH3l5piYvv6m1t4ZzEbRaYvB7&#10;cI9zPRqOe6duiH9fcA501FO19+7vvM4i1j73Tq2vv1d3zpemGtPfn2q1/VcnhKb0zfvh36uq5sO9&#10;4Rq/q7XbA7W+9UY94PNi+BuBU8/GIOjKmmmXccYfAgKMjQQYCHDWjIEa9KBtfWy86UCbj68v1HTR&#10;M/WxAT3CbC/vj7GH9+aZoJzvlVp78P7q+W46rfy2ZH1OzqteRR5qxoDbTG67TenYOdDtT4Znfq0u&#10;j3PXrxkDHgxDJtdNoFyoB4DO1fvqZ6X44F45psAACuOZmgL+XU1oEdYaCDiZ+ekGPtHKh5L+Gv72&#10;VfNOhhvzz9UF/Kt6tAvDmKhxXY9TBy2fXbuvZowRaV7SeZ+qK1ocT3dqfO0RxiMRaT5f7X73mTUw&#10;1abMTn0b7gmDnRkON/R/qClRtstxJUkQ6alau/ym1k60Dw4V1HdOGz3XeBb5jZriWmd0e2rUH+rv&#10;x+ViDmaFkFMMoLPheRlo5oJYU3JKlsWZxrNGjybuxeWVKDly+khNRt8vaAPaAQfipfp7wAH3JQzg&#10;Dqnfgw+Sf6s7k+tSndNv+zPgbBCgeawuH+81Nqz9OGYPcMIJMHk6PsEmTw/161YdjFw9UZeDd1q/&#10;ntBn8V6q6QccMAxp1xOynz6z/VRdjr1PYKCe62Z04qm6E4D++qEe8FnnnDEWElR6pXFgYJNz8V45&#10;10u7xjuN35nf/23q1mPgUuP3hBMudYN5yRjiBvor9RnZ7+oBLIzuVcErf2cY+w/VHS0PTM+Bw/Jq&#10;uC/0qTt2UzrT+zpjyD21940jsy545euPfxs+c2OIn4tlT9wDNh/HvVN3olcFl73taDcCOydDm7xW&#10;12Xeno+Gc320e/VzIyOv1e3ammIPfo8EE55prEsfqk92rRuPros7sgQIeV+fdPV5sQXIiJia+b5v&#10;P3E2T9TkfJ3ttCtuQ9Zdzqut5OOaf9//XeWEJUIEy+kLyMUqe+nJcP1/DT+r/b0Kru2BuwdqbTCX&#10;7UFQgOwAxjLP7Al74lgCAz7z+i+1yORrdaPcZ4NqmrOvR+Pja5sRdp9xXtVpvCjKpfqgjaLzDuTn&#10;5HhfW/7QzoWy+anxzPeqzvtUrdP+R915fjT8HafS16dz/7TBi+H7X9UNxH0oXae2qRv8UjceWUJA&#10;m7hi5v2jPNz5+k1NXn5TT9+lfX5o3D7cD+3DTAHr53xQwLCbcmDckOD6vw/nurfi2rK2cFmt1/ao&#10;8BI51XBt2og0fgZen3mXxn2Ee/E1lgwMOHGrBjqfof6Xxg6cz4gjq15cr66tI2XZMy4wGJbcR/pt&#10;7zPerj/t2eYGfYxYjruvHiChbZnVQCd7SuuUHnY5IxjibbgqfZ1A07/V5IqUba9TMteGp+rGypl6&#10;gIgZLOnq7ON18Swc1nwyrknjdOi6lMNxZ54lKOgG5M5T+U81H2Txc/kyFvSEr8eG29atx4DrZ4IB&#10;9C907yM1I/nH1Ak0nkmuyyXpw5zL61WsOleVGV8Hv2TtO7oH2cJZkcbr9pEr+hs//d1L3bFmCeDc&#10;vXsKOmPpS3sGzwxw/UE2HtflfpE3d7SWBAf8XIwhBG5xgLwfTjmN9C3eIbPtf6jpsdd2Ho7xdeLc&#10;X21TAtxe2+VELQi1r+CAO/lT40nNurtvx09lQ/AuvebUTQcMb0vWXRcj53+oj/Xr7MY6tnJPXpfg&#10;pBxbdY+Pra/Vx9bn9ux+fdfPfv0H9rP6WD/tp8OkCgEBt+kTFNgzxxAY8ChadbIwenw9ixc7kbrA&#10;+loZOjnOGzPUrAeaS/GrETrSo3FiUQQ/1KNdnuY3Z9C5U/BV0+m8DuchPRoFQuf11Gtfc+azhczS&#10;YHDwN5+t3Ae1TTECpN6+pxoPjrT9pcbvnXeG0flazfn6Q025Ie++Thyn+Icd6+sXGRiea7rYypQD&#10;4+nrpG0+tedgTaCvlef5a0SdNH/SjmuRuCkndEpOWRcu9UGiroUjMs9ASOQbZ497cCdnLpBWHTgC&#10;egx0pGCSUlxrKJyoBwJ4D140i3fBvVxo3gBKv51vD/5fjdi54/h4RgzygcH8UT0F34s71rowroMJ&#10;JLgOnnuX9Ec3pn0dt/dtL2KKU0A7MhP0xP5+T2Pdv8tsAWSUtvmhLkvM/iHfq5w0dETNjpC6jOFE&#10;1syJuXPxPlzHuAx6sO42desxQGCKtbZkv3nKuBdqW7cM6sy+Txth9HtR3nWBYtreA2iMR9VuqnAv&#10;3C8/kRNfR+xy5evkfbbXdS1j+9QYgq4mVZ0x5Kycp/b3qnMYTwm0+HJT5Iz3NofrPgKJOEOPNM7Y&#10;4fr0J1/njUz7MpH/qNkJLEPwPlhrItT2ZUxARpArd8TWZYNcBx876ky6czE8x7vh/x/VM9d4JmSK&#10;VHLG4a/q9W9uWifclqyjC39XG9deqQeq3TZg/PBxyvWB1wOg3yOHrpPqGIPNxT2g25k8WOVnVd1O&#10;4B27Ex/Lj/P3iHySCVUz/cIeOYbAAMqdFDJPx2aN+T/q60VRJFOBgbrWm0gaKevPtFkqI/dGNI/O&#10;QyEf1sxyP562+VrjdfOeqkaRuClHh+fxJRU8C4qXNUWsffYZKr8O6dNT66lvC9oIw8Wdf18Dyf1+&#10;1ngdkq95+0O9fR6oz45PrblCyXI8abK00cPhd1J3hj2K7+nvGM8cj1H4bbjm32qDnBsKDEAMMsjI&#10;a3UZIZMCZ37J+kieCVnHof+oltpFcRfOVe/B04RxTlHy7ghPRZ8xfBhkmOU5Ue+7b9VrJ7hRx/Gk&#10;j5LmTN/HmWS2a+pdrGuP9Nvt4Z4wQAmOeJEtz0Sp6eeeeu5pwl6FuD6TB4lfqdceISiATL3RuG4M&#10;fRvDyVPwMeR8veQugwEOsyA4Mt/Uix3iwCxxGHkOgoZumJ/a3z0Vec7pckcVw/y72rvz9+eO6m3p&#10;1mOB91wDXbwbnH3Wqs85OvfLd2sasc8SowfmgmlTASAvFLbqPvwcBN/oa+hMrzvDvTNevdZ47T26&#10;9IW6nEwFJZB1ajX4GCKNC9JR+8YdHg+oMoZ4n3+pLu+b7Lrjeuih+vv2Ymu8b+wYL9LKmIIe+0M9&#10;U+DecD8U/pxbn13tBB+TnqmPjf5ct52Bwzj7t9rz8fw+HhMQeWPfY4ba6wvcdNbAPmW9TqKwTAZb&#10;iWDKG83bjdgXjKPcx1P1wDM1C3yZSbVbuQcKbRIUwM+aqgXkYwlLJMkiQz89V6+XxbgyxTHq+zvH&#10;oQcGXFhZv4RjgCL+S9J/1Y1pOp0LPJ0GoXSlTcR3aVqe35uvQ6Yw2N9qHYi1a15oBsOAjuUptqQo&#10;k9UwNdtTI+gY1wxOX4Z2+FPjdeC1A39QH0Qvh/NgYN6UUbwErs+9fFN3YN+o37PU06Wo9EwqOYEe&#10;lJNXX6bK6V+aL3bG9T+oK+BLdYMEh38u8uoOLevMMJyR1/+n8VpqT7WtMoLc8MGwZpZ2SRVp+hFO&#10;3Cc1+fiv+rovHyS4ByLDyOkza99XujoL4s9RBzoPCrCW7O+hPbyveN+lT3hGg+w+nmo8M4ehu2pg&#10;Sb+9Pj47LfXiUBhzHqT1Z8CY9ewUDAr6DBld93XVgPIsBQwfzyj6oNaGf6kHC2uQ+IHGhjZLOXif&#10;N22U+EzgF/WdIeacfYd+RRDB6zhU/YVDOXcuaZwJQzsS4KmzQpz3NnXrMeEZMMwUkpGCg74qowOb&#10;pcqEf89lYaquhp+rypc0HQCaw2Xou5qO+kutv085rtwb+srHBF++QqCiFm5d5ywxg+w6E6exLs1j&#10;DGG2+Tf1zK8XGvfHaj/Owftxx43x45PGNuapehADhwg95pNd2DMf1MdGDxLXJbKMSdy31PUJDprL&#10;302n4a+CNiVQgdzdU3u/F+U72H0fNA7Y7EMf3Jass7yRelIEuxnX/tRV2wDd7GOp246c14PAvsys&#10;9hUmUFneKPUaXv9PTcarn+U2pk9Y8TsCE2S3PFR797cpj2EFxxAYcGeIQQ3jBefiH/W1VHOp1b6H&#10;LIEAOq5H8lcNsHMwW/KPmrP1j6Yrpvt9kKLsBp6n40wFKNw48+3XOC8K5L/qaVdT0UlfO8o5uZfb&#10;BqWMw/RGXSH5AOiGPBFlT4XyrBDSwDAk/lTPDJkaaHzPY5xAX7+FAXuusaOGE+npvJ6e61vCnWt+&#10;luS7/Q2lyj24wt10DTTt4APd3Ay3r0Wjf3jtA58l/6TxQOkzPT67jQN3rh4gccOn9l3kuq7V5R34&#10;Nc5XnGeO9NvtcblDpnDKmRljhgrjwff9JlDia8tXOcdubFGEklkZd0x5j1Oy4O/RZXubvrQNpE/O&#10;OYy+BGDKcDrRVVk7se95YLWuo66zhXUWuW4DW2eRD0G3HhOMSx7kwNivy0am+rqnwaM7qzPh35mb&#10;0JjKDPHUXt9uFRmaex5m18/V9dVbTTvU9DXGZR8PPf3ex8gaTGWcIVusBgF9Usgrl0+NITX7ymsN&#10;vFBPXV+aLcr9kn3HvXhRSQ9Ck1XH+OGZcF7vhwDrf3V1fJ4aDzxDFicM54tCsb5LwW1mDZBZgZOP&#10;4+uTCpf2PWoReP/Yhx64DVln7PM+yuTnG/WA67paGMi61J1xzkcAY8rPmdInnsHBzlgedJiyXevy&#10;S57dgyi+9C0cIIceGJC6QONcYShMpZDNRbxdgEln+aixw4JS3VRoXYGQajPnbNGZmKVkWw4vrufF&#10;O6ZmHknXYe03hjEp9Z6mPmWYcQ+fddUY57q3TW1TD/y4oepBBGmcXYLzRTrYx+E8PrswZwBwfRQm&#10;RhUOC+/gufoMc13vhdN2auf0Aklz6/4u7W+navL0cDjmvnoEe9PiXBiqpCiSTjbXb5AdKrP7+nqM&#10;KtqA9kRWPa1sTk4Z6EgVnLoH7y/S1dk27oMdC3zWaJ0BkX57fZApjBeWpUwZ127YsYUSKZZkv7BO&#10;cqrwH23M7hJk4kg9uMKSsiXv0eX0zH7uIziw1GGcWgNaswGQ45/q7VfPNRXo3nQW+bZ16zEGBjCq&#10;PfMKPUG7TwWkagAIZ8ID4PyO4M5cnYGpABDOtS8j8MyeOXyNOJlB6Ku5vvZF3akg49MnY1jiVoMa&#10;Poa4jqg6s2aKVrzPf9C4mCN603UKs/rrlhN4kI9sAW8Pb8va9xhPX6hnmUldj/lk19z4zPUvhu/V&#10;sRF9Rn9duovQPri0j3T1fi5nPvtkn7KOU+4ZeNRbeq++5aFnVU5R7RQyLakBQxB2rrCuz/Dfs98T&#10;1FpXGBjdzlbO1N04G75P7aTbXtIS1nAITuA6LtUV5j317S5INVq19UYFAfeZK47zdO1NQIGwhmxd&#10;Wh6dCgPM07xQIkQZ65rCqXQgDAY645K15xgtzGAz+GKo3DYMuDhhU3vE12fzNVZeME/qRoGvZV83&#10;QNY2YpZyVXrYqurf1RDHgPNIeW0D7vtkuG/eNUVoNqk27GvAcUDnHHI/BtmiDVizxqyHF0j0bA6M&#10;Ot++iUGDgN6Se3ADjJoE/n4xiOq7WEf67fXwWZVPGi9zWNW3kCl3jGlzD9BiuPiMhhdg9JlP2hCZ&#10;WvceCTDTFzzQcNNjYnUYeX6cYncYnVUzvxSjIkjlKeZTNQvmzsVYOzWLfNu6dameOxRcb3maOjqC&#10;9zy1C0UNAFHUk0yOU433FF9VZ2AuAFSXYC1xhBl7qCEyldlUj/FaC3zf5dT7uj8/maK+nWnVmUsD&#10;wbXPI3O0YdUr67Z+BGTY66K44zg1o+pLz56pyzznWqrHgDHpoz0XywkYo8m2JQh/24GBQ2efss6x&#10;6PH3w/8fDMcj56syBabORTaJ13iRxstb1gXB5zLQanaHw/hOFg27TzDmeXAgcnigHHpggA56rj57&#10;yQCBQbJqdkIaR209tWtKqE/KzyX3hzLwyrGbBinqOkwCFPU+GFSqMeeV7jeZMWUw+jh8fMup28IN&#10;qmqgrmJuZoT3wzO6kbnuOadmfViKwrV8D3YUMJkBbiR4QcKvw7W9OJdnEPAhleyH2uDAuT3zYIms&#10;cS7PllmaccDznw/H+rZwrAv3dHCetaa4Iqd1F4QlBn8NDvh94Mzx3jGOVz1b+u1u8EBJLYi07jja&#10;cGrtbDVc3KAmuIK8YcAh15u8xypPZHLcJEsdxqnCdFP9Chn6ZMfds3NhzFW9h7HnurIuI/hZvn+b&#10;uvUYU0/p4x4EIxtkKmXXdYnvOEB2EU4ofcSzQ6bqDNQAkO9GUOVvSZ8hmMD4sfQ45MQLSvos6dQM&#10;KgHfuh0ngYGqM5fIh8sbARHanxoX6Od1uB52+V03nvE+PKDOvdG2vgxqyXN5u3Av6LKakbMkaB72&#10;J+tS74/vh+u81Tg7hiyWVdf3sdInON2erD7Q1H1gW3rWKoU6qd/kRd4vNB6/Xa8TtCdY+cM+xxbo&#10;/aU4hsAACpN1ZV5EzddiV6f+ROOOQMf0wcZnpbYFI8+35lpi3PNsfJYENqbWFE6tWd1kFtkLwVAl&#10;e9OsiV3Du13aprVt6iwZletZ18YMzBJoCz+HNF6v5es7L9QHBwYUjI/HasXOTod/M1NN2pgrTa5D&#10;gMGXTWyaXkcbMNBtErGtjijGGM6HpzUjj7XGgjsRnqa8ScTYZ5r9PnCE/F0s6dPpt9fHHZ9ZGrE6&#10;AAAgAElEQVRNC8XRT2rxzbl35zOf9CeX602L1VXHFAfpwaqDdoS3GwGVKYexOnk1vVwaZ2z81Hhs&#10;c4exZl/UIIQ0limXx0PRrceGy5hnx9RAobdnDYJ57YfPakY54wcBsrk6A1VmPKBTHdp1oHPQl5sE&#10;pRnPPBW5OilT8lnXZXMOnC6+t1Q+sANZv84zILfIW82wmXsu2sO32V1yD1PvC5uHcXGTACXtOGUT&#10;+1i8qhBp6OxT1jkO+fmisUx7Cr807+dwbq8z4UUGl8gzNhoZaMjMmdqEltRkyXdmqDV7Luxc2Dic&#10;f1O7NdwShx4YkMaCNmU4MjjUGbua3ssAStEXKiFfx+hAEdR140uPXdVRpp6TWQIfvBgMfOu4TWCQ&#10;dOfktg0xNziXGvq8ay+sAp6GTJst5UR9IL9Xfo8xgfzxvtyI+6y+5o/iXRTNI8KPc8jHI85erGdb&#10;peoGaq2ouwQP1Hiww9fO0eYYNb5WnHtg0Nm22rinyPk51q3hq6Tf7gacezeCNmnHOtsgTWdtodu9&#10;QGx1TDfRFX4PbgBu+gzbMucwTjng1Xnx9eT0KWZQNZzzqa46IJyrOp5n5VxTs8iHoluPzaBExr3q&#10;fc2KqNlW1ZnzwMAX9Zovvp/7XJ0BzzwgMCA7l8veOqfhOjpTWt7X+T/y5joTvAjppqnxZLlNtflc&#10;fZMpXPcsbQ/0GLaoj1W8L4oGUthzKacaB+KnrrdNYe1fjX3Lul/TnfNqR7hvUyc7CQZ4oUMKHbOD&#10;05LAALqKDDAmGwg0MLn1UldtV8ZQAim7sFvDLXEMgQFpHFnztBw6glf/vD/xN3fMGHCJ1l8ngupK&#10;ZEka2dw51oEymCtqVwuDbOrkYFgfwvozb09PsV8HxoQXgJPGqVD3tPlMNe3OGkTPMnE5q+/js9r6&#10;MNb7cX+euvhcfdYap70qW3fGVxUtnIPv+SzJtk55Dda4QUW7eJqrt4sfj5xteg8+YFdHsN7HqoEw&#10;/fb6uFxtK1NT55uj1nDACa2zf5tec06ebpI5hxEZrk6eZ53MVZb/OHzv68S5qnOFE+Gp06tmkQ9F&#10;tx4jvtzG09frUg52oaiz5TUA9Fk9MFDP5XUGPJjkywik7ZYRVH25aQBuLphaJ3vcma3yRqDj+XCe&#10;FxveC+emdgHjsjTWL0sDA3VmeAk+Nvp1cL5+V3tfm+oi2oa6Bd5mmzxX2J+szx1bA1ZTPk79TPk5&#10;ddndOrzui8uRB7GoHUUQwCe00HFuu1ab87b9i7CAYwkMSGOng1kGBN8LY3gHmoqmeZRtF9FTlMg+&#10;hJ7ByxW8D1CbKjHperN+N0ENDGzigNE+NbJK5PO5tmujGuX369Z15dw/hYTciPc1s0TwqdiKc+LB&#10;AAxB0v992cEmhgOR6G0dOHeka/vVNeEnE7+Ttjekpu5lah2cf5YMgum318flYtvrLznOncUaXLlu&#10;YIJzbKJvdsGUw+j1Mnz271JXlxmcqBtyGGP3Nc7omXMYN5lFpj8dgm49RpAvD7rQZlO7UMwFgAgc&#10;18DApR1Tlyr5MgIPAPnymU2X/1xHz2w6Az41rrC94Jm266+eMVMzRqeuOUUdDzeZvHA95g7gffVg&#10;xTZrsDk3ffte+f26Zwpj9inrjgcDpvwcHH8PLk39PC3/XnrPLNn+W12GyGDxoBZbEBKY9wkuag7V&#10;rAKy8raZiAl75FgCA67MqebKNiy+hZrPyrlB4c4/wkxkbltFyfF1YLgpw9INpWoszTltS9mnk7Tu&#10;PmqbLr2nqfbhQ8R00/S8qfPL7m/OMMHoZz0oM3tU9XdD3SPCzOLh7BCR/aReJI29ZGsF5FXswvmZ&#10;ioTPyWR9B7CL1DKeZar9lzgR6be7Y9XsyK6ZMm6nZnaukzXAOfZhPCPHvpxgymHEmZ+qCeAzNhhm&#10;X+xctc5ADQwsnUU+JN16bPCeaV+yMZjh890Cfmi6zgTv1o//Yv/2ZZIY8BfqMuO1CjyYtM2Srn30&#10;9ypv/nuCHWRSbHt++jh93nXw0v6/qe6uwa6aKk4fvY7jxPnJPqk1XMJy9jW2gS/ZYmvj5+o7wRAQ&#10;cIe/ZiH4Pf8YfueZMatAV31W2y6Tc7xSzyDg+m67onsYR31cOlff/edcy3fbCLfIMQQGGAyoDfBa&#10;TVAJCjDTUNOH3egmqkVai9Q7n6ddbcpl+fc+jOObivoeihHm72/TNnXnwc9RU4W3edba5pcar9mv&#10;52SW553GldPZGo0IsCtaT2fEOGRP75fD8U/V99VdWsSPZ74pY/tkwb/re70u2zrTfi/8O/328K9/&#10;Un769XdlwO2zLT0wwOwt60G9zgAOUHXmLzV2Nsk28poVtYgdx/ksMjPV62aRD0m3HhteT8SLXHqw&#10;B0PflxF4gUkCAV6kzAMDdQnKhcYyg613nQKw2uL716H2eQ+ybLscrZ6b8zJGb7JTjtuY21y/Ptd1&#10;lvr5eZ2fGi8POva+tE/22Va+lv+Vmp9DjQAPEs/5OcgNs/csJ2OZFplh60BXfdS45gABijoRW2sd&#10;UBvmyXBPL4bjn6nZrW/UdzVIcOBAOYbAAOshX0r6t6Q/NN7z2Gf/vHOwftfTXCjqdl+t82GEXWcN&#10;4z6jiquudV2n45Ciyddp0zoDzDY+vs/wLt4VxsSH4fy1sjMK22d4ztUc+yfqwQGMuamsF1e2Zxob&#10;eSd2jSXPdF3HfJXDXx3tVcfvykGeOs8mwYL02+PCDfE6m72LwMttpNlOOYxemM73sK+zyD4zw3hX&#10;d4jw2Wc/l69t32QW+VB067HB8/guFNgvBAEeDb+vzvylxu8VhxiZ+a4e4PGAwoWuLiPwmhTH4CjW&#10;McvXQLON767uHwf6XD1gcqllGWj+cxP82G/qW67u0mnyCQovWBkOByY/n0j6Tc3P+V3jFH5pvMTW&#10;/Rv3cwgYXqjvgkWmwVIYl1xfvFOzWbFfq91aJ7i84LKPP+6vbROYDHvg0AMDpFc9UwsI/EstksYs&#10;PxWlazrlN/t8t5/fh/MSQSN74BiE06PTNe1t0/XVFTeKj9nRqBF8DLJzSX+qKbddpjGhOJlpqHKE&#10;ccGMGkrWi2CS6ukFMX0tGYEC0gwJhnG+ug/8HLtwzP36/ny1SI87cJfl+F2sdZyr67Dt7M1Nkn57&#10;fTwAtq4NfTZlCbt4D9viDiNOOTO+7rzPOfNemJTAOOPhVGE6Zo28KJW0bBb50HTrsVHrQTzV1W0L&#10;v2icLVLrC7jD+E3T2SEc64EBX5LAPeA8HGq7TgVTL9TTnP/Rbp/BAzCcd8kx21yn3rM773+r9ald&#10;Bm3QMbsM3oXd4bUz/jV8Xqjra3SH+zn4Or5L03f7nKpNpj7V9sWmPZPli1rgyu1Wt199F5W65MFr&#10;amC3EoA+9qDvneSQAwMYbGxL85uaoLMOk3SXdxqvu/YlA17Jnc6BkB6jgvSIoRvH3gE3NWyn1vMd&#10;o5OBEnPnAScBWXmj7aPmU2mNcw5LPUb2d4z3T+opoKRf+Y4ZpICRWUDkmGKFZCAsWbPFO/bCbZvg&#10;x3txJpdHTyWu64RP7BzXrY5c78XXil5nrflNkn57fbwNvX9fV6ZYJ+/n2Kfs1DR+thp0A0y6urSg&#10;Zgd4YIAgwxM712M7F+mgrEVfN4t8KLr1WOWbZ6HYJNkhNRvsi8az/jUA5EHgGhioS1CYMWQvc6mn&#10;y3/WboM4u6a+e/89z4DNt20BQv/J8X7Nm2ibuSAx1/6q9lxvtd1s6lRWnwfvj9Hmvet4tsBrNT/n&#10;uVofllr/Zo3+ezVdiy5wP6fqZ+qxXTc71GWHQK3vhEDA2YskYrcyzqCbng3nYDvEJVulhlvg0AMD&#10;99VrCzxXT79jcPhbbbbirbqD5IodRSyNHRQ3qqeue2i4cvc9QqWuWHzNzybG7dTxx8ZU+1xqXFGb&#10;v2+qjJCHqWJILmfu8Pl6XL5fHWYisV/tvChQFO0z9fVmLJ+hOBlpXb72bNUz+HZ+27xj7s+3BMRQ&#10;q/3uZ/ndZTl+qibIEtwRrPfhS4kOZaBJv90dVdak1gYYJ9vs0e1t6LVq9gVyWwv/8TzuzHtK+KUd&#10;46n/nMsDBl4c6rHa83nmAQGGuVnkQ9Ktx4wHczw7xHcO+KKrzrwX8vLgK7PAZIz4EpQnam1bA0Db&#10;7kawb1bpTOTO60ZtKm/0+yl5u0lHxd9dLXaK/PP3TZcTVLt2KpvurvSlu8SJuhP/Qs3mYxt1Clj/&#10;pZ6VxeSn21Y1WxPfyfvLknGxyo/bVnUZQ52g8cAkz/Kbmv3KVrQP1IvHnw3Pdheywe4chxwYkPpA&#10;hyBxv6Qw/qPWaT5orEgvy09naqbuNtaXboobX77WEOPYK08vhc5djetjBMeQtiG90guiuCO5iTLC&#10;GSdViut5Gpc0doCJpKKgCWZhyPmsGPKHEcg9nw/HsF7YHWKWIyx5Z/WeNp0Z9eO5vrdBnc3iPeCc&#10;SH0A9H3VNzVOXVb9fXIfPmAeCum318dnXH2W1OWSdvg2c44pqjx57Y594U4eDiN6g+KjFN/1+gI1&#10;vRx94lueEhggwP5U3WEkMLBkFvkQdOsh9eltQIZ920LPDnmq9szM+HuByfqeeW++bAT7CMP8nsbF&#10;lV3GDrm+gDvPvlROuhoIrDP+S85Nn/d6HX49H59vAhwrHwuk7lj57iGb3oPXmXBbGZ1waIHz0OWR&#10;WXYP/n5Rm/T8U83P+air2xtPvctayHqJbYCTj13Jcb6UqS5bZVzAHmFrbWpl8DfGr1M7v9dOCAfG&#10;IQcGEDZfs4Kgkr6IAC5da0YkzYW/pl8dapCgzi7V7a1I5Xmg8azaKmgP39Jo3+tsd0F1HHxLKJaj&#10;PFF7RhztTWYZHqplrLxWN+YovPV++HwZvk9aGBVlz4ZzfFZT8m/Uo69+/zWdEUf3Qj0N64nGkWBP&#10;p59zaPib713+YGijJcYH1/G1ZAxcXjjNCzaR/uqDCXLqM2LftRwGGCre0n+l7njXAMUhyHH67W7w&#10;2XCMXMYFnF7WaS8ZCzCccL7Z3m/fbUh/cYfRlwA8Va9WjeNcZ4svJ87lhek8wH6q/qxLZpEPSbce&#10;Mx4g9OwQ7BuqeOPYkRnpBSarUe46BR17pp6K/FTdgfbAwCEvI5DGgSivoYETte0YQp9/qiZvz4f/&#10;M159UJuV/aSbmV33sYBaWATZCN7Rz5eOz8AY/Wr4nKkHlkhFp9L8IQcGqg1+l8c0z4CskzbI5Ln6&#10;EoIlWSTuN/n2gusC3l7n4IX6GPRDTXawW10m/ScTXJ7Vx7hFFgRZOl5g+y6/36PlGAIDdS1xnZGs&#10;EbRV5/M9QhlYTst3PI3m0HADkvWoGMd0wPdq7UJnncMdrZqWfsgDxxxuvHrxLRTe8+Hj1YyXysxj&#10;NUPiP2pK855aG78brssszKV6dPS1WkXYJ8O5Pg4/p4y8Sp01WXXMqsixPweGA7K/xIGiP/i+urXC&#10;dd37vBrAODrUUuA8ZPmsk1O/fwIkz9WdawIUzHpyzkMi/fZ6uEH9afg8V9ffj9W3U0KuVzmo3h/Q&#10;C77LzT6Zchh/qgevqUxNUFAaB0j8Of1ctTAd+0x7YICZxHW7ERyCbr0L1OwQ2hE9IPUZcWkcYPVt&#10;9Lw/uBwgM8+Hc2PjeN859GUE0jjAhWzSP1lG91zjHQSWOky+w9Wr4Xw/h3OdqMv4TeHjJkEPDwyg&#10;x5jsWhIoJmDiRbofD39jyS3XPDRWTWbc5Sw4x+s/Mf54zZhNMnyYBCLIVMe1qclP/v9QTQf/W10X&#10;f1WTTYJZq+7j0j5TO6nM2a67ZG78PmR9d3AccmBAGgvaHEvWz1RDkIiYp47WteGHRjWO2VuUiOBT&#10;tQGPwZKBcmrAdOfiuXr1UmYXjrETYXSx5dBL9ZQ6ZqVeqVe5Xje75W3EeqnX6rNuGBC1vZAlnNhn&#10;6kYwBQN90F9iQNdBA1nYJCiGc/BCzSnnHub2ba7O+Ev1mSjWv9HWdf0rM5Efh++wP7vv00tNEE+P&#10;m7t3IuB+H55WjdN9iBXM0293A84p2+NRc4PZ8JfqW8FdamzE0C7oeD/mt+FcBLxuA3cY3fFG5n3m&#10;f8rxrzM3dSaZbCF0iGceLClGdyi69dipgYGv6rtDkP7PcjHpaoFJb4sLO5dn0OA4e1bH1DKCQ4fA&#10;AGMIwSxm/BlDkPFNxhDfJ/6+eoo99vBNydzcWMBM8ePhnjwLdl3dDmZgOZZ13RQpPlELOh+qTes/&#10;pfGE4Cbr44+dXTyfZ9Qw809gYIoqE4yNT9RtFHSLL2tdV9fDfanqT9VaULt6r1VuHGztQ8+WORgO&#10;OTDgzo8rfZ/5J1XGBdWNQP8+huDvGhfEmIqcHWpwoC6jYEsT0oZeqTtpUt8D2gfMKaPslfrAe6y4&#10;0fVBTZHxTL5HLEYWswNTW1Z6G/lgy+wdxVhqqqOn3ZJOxcDN8gI3ZuaWwHgElzRpDHHStXyLmiVp&#10;oZ4q5qn/U7N81QH9XX1f3fvqa2XP1QMdbrjSNsgpxg8GzCuN3wNBgjpQ+H08K/fBnux+nU1TmfdF&#10;+u31YRaRFPMX6rMiD9RnScnaea8ul7SjLx94qTa75nJ9WzrfdRfLCXAYWb6DweP7VU/1fZ9p8nR1&#10;Tyk90dVZ5FUBtUPQrXeB6hjS57FnWNfrywg8m6Oey4NELvukkSPPtYbFoRvIPBvp/R/UA6CeMo98&#10;SOOtNqccTYICtfI7Qe65YNuumRoLfHviF+pL4i7V+trUPXmQkzH1d3W9SEbQ3LKj28btdc/4cPue&#10;duHv9bt3AWS9+jleC4MdSy7s7zXYTaYAuxsgC77McMq/YSxAx2O38h5O1Jd6uY0y59j7GPtM46WO&#10;nuU0pdOuA/atL3eVup19TEHRW+fQAwNEp3CAUOSkTb1UTzOsUXVfv8OWh7+rGYOsLTuZ+P6hBgWk&#10;8czNO/V1tUTSn6mlkZ3Y79zo89Tw52oDpO+ZeqjPvRSUAGsFcRp80HWlx8y5D5hTziht5DM5H9Wc&#10;j+rUulP8Wd3pwHlBTk91ddD3d+RKnvW3FKRi5rRu+bLq/fHMT9XeO2nF9zWeaXdDChn5Q30WQsM1&#10;P6jVTOAZataErxNmCQJZOs/UZzPuq72rath5xgIDk98HBh1blvIuDzEwkH67G+hbyB7OM0Hi1xrP&#10;mjDzhjHAd3EQ2O0Dw+W2qDP9vo4fwxgDrq71n0rP9BRUdxgZ2zzVc6nBdNu69a4wtSyDoIDPWPsy&#10;gjlndSp7hPPwXQIMh5pRNQcyeq7W11kyRZ9/qiY/0vwYIvUCmdQV+JfaGIItSYYLAa9NdwPY5rl+&#10;Dtd8p/EyJl+GSJ99oOmt3bCDPcj5m7qdQH8leL+09so+Qe9Vu52sl5fqy4m87tKh18hYCnKKvnYf&#10;hmUvLzQu5FflG5+F5WYuCwSI/J2fatrPQS9RQJBx0QO/3MMHXV0+uiobjww1P/8ulzQxrjxRD4j4&#10;ePJebTnN0gzbX55jCAyQTvZFPUMAZ4HCM4+G77gRUSNXL9ULwjHryfquEzvm0ItioPDfq0cTfWbp&#10;pcaKgkEFow2H86XaAEnEmnMf87ouNybeaLwfNIPoa3W5oNBQVci+fcwr9dTZk3J+jJE6W14NaAID&#10;Z2rKEqX/XlfTeD1i7g4Ma+rdcN7GkHkwPJc/Zz0PjtVLdeeJ61PMaO75pbHx81bjStvMBLzUeM0o&#10;mQcMNh4c4T34bMiPoR3equ1OMhWgOCTSb6+Pz7b9o/GODjgNnunCuIFBQx+kNgNOBsbpbdQYADfM&#10;3IEjGwQDbF1ggHPV2WbPiHDndOks8iHo1rtAzQ5xh57381PrZ3o9mOTyII2zQqZmzI6hPWknxhBm&#10;Hr1yOksBqLfiYwiBZ2QTefNsUTKQKArsNQtuEs+G+MeeC/3Fkhr6ypSdwDIelka8Uk//vhzOT9G4&#10;umvXIYHuRS55vy+Gv1EPieDWO3VddAxyvA7X+2SLef2Wl2ryfKpeiNUnDHwbQJZ0YScR+KpFqvm/&#10;2wxTkzm+W8xL9aCN6/Yfdg6vfYTtWLNM36sHFnapizyo9of6JBa7fDGRtkmx0l+WYwgMfFYTJtKR&#10;n6mnk/2mPhNLp/JUHIzFJ+rVXi+Hc7L20osQ1i1jDnFtk3fgtxpXMsUBQ6k809g4ZKCshUnIyiDo&#10;cqxgLDEo+naBVPfGGcBYoH3cEPc28q29cIr/Vts+5p3GMsc9uPOCQ0yWCkYJjrfvS4vx7BXnWUYw&#10;5QzXYNi6diGt+lRd8T/T2ICvMjL3/P9otcGBnLKtKH3qpcazjNyDF2O6UDcQvOq5771O+/45tAd9&#10;+tD6K6Tf7gYPsHjxWIxiZl/pX54aSd8mJflSfSbNd6q5Ddxh9PXnXlEahwInYdUuAu4wekaRp6Bv&#10;Mot8CLr1LlDfo28ryftZkhnCuWptCk+jZSzC6TiGZQTOpXqGkNtl2IKMrXUMwYHGkWEMYTcb3/nC&#10;x5B9FWbkvTGGUaVd6n2I5XLU5PH0a8+84bkI1HlQ4C+1/oSdcGh9CTn32XKvI3FfPcvyq9o7Qncd&#10;S+bLOjwDlGxCglkeJJpaBjolB8gPk6pSn4ggGOBjICn+bp/UwC+TOWTaoNt9qd6qeyHrgwAcy/x2&#10;JY91WQ27gWn43Ud1/XqIPt3BcciBAWlsiPgaazdAUCK+Q4HUZ/99bSXG0Pnw3Wf2XalHn+e2+Lgs&#10;H5V/b4qfy9PJpdXnZMB8r54WdKmeZs3Acqbx2iVPVUYhMHNxqb5dFEbzdZ5tKbtuU59V9ODOT3Wl&#10;y/t9rHH7oGzv24e2pZjeP5L+O/ycmy2nXd9q7LyQfouMPS3Xl8bvyA0GthV7M1wfZ3idIePpajgU&#10;DDQ4pM91VcFPPT+G+58rnt+viwH8ztrgp8ZFcTDWXlhb0A7eBvU9sL/vEsMn/Xb+/nmG+hy7euZV&#10;bHsfzPTRv8n+8m2RkG3OK/UZWd4DOxxIfWaj1mvYlxFRHXZmhhiH3IjGkJ67N9oDh/GbeuBoKgCx&#10;1Bm6bd0KU/14aX+u39/XOOfU7BCCe9zfkmUEc99lmZo0vT3i0ufcpm8uOR/nOdH6tuf5GEtP7Xde&#10;tI8x5LnGhc18WZ73bfqYjyG1+OuqZ9jFOELwjrGA373U2L4lOMBz1XopbquSkv5eLSjwp/os800v&#10;j6jjwpIxyOttfFLfIs/H/TN1GbhQsyV2XQ/mNmXdx7M36uOX1APVLKMhS9r1YrUVccLPh3OeqNkX&#10;2Hw+8fRw+K7fH4E45Erq9Ti8xseUbvd3xzvyZTN/qel2aijtUufWGgrce62vEBZwDIEB0gtd0FCe&#10;LqgYgdLVjk703ddF0wm84A8zlZ4x4NCJMdAINmxbIMnPh6FHUTlXTnPHfVFPraJwCGlEtA1RPD8P&#10;hiNRSrbq8XXn/lw3aTTtuk2l8Vpk2uabehV3FC5KdW4AwGil0N47NcX2Rqud0WpAcw+kMTLb5utK&#10;p0B2mU17p2bEeNrjkjbi+ixBOFVPpyYaDCflOGYeSfH9W60PLZmF4Lo4sO7csOWgyykZPbwLH7B4&#10;D54xwX2sW0KQfju+B87zTV3vzc1AX/eZ59j2PmTHndu/v6ovFfP9mx1P0aY/fVbvjwSKrxvw2BY3&#10;lD+q6YpLtXeLgbVkyznkimDiJ3VdR1Dpo6bXLi+9x9vSrRyL0/vV/r1uG1iXN7aXXSJvNwGB2nM1&#10;XUj/vdR4l5V17VCdq0fqSwoYg+rOMeu4Tt9cdU7XHyxLW2dj+Njl7/2L+vp87DWK1XFcPQ/6iro0&#10;yJvv0jN3Dzz/N3UnvNa12oQa9HA9xq5ZpJSTYTfXlzwA9GF4pn+0v+U4dXyt73YOz/4ic+JS3Tmu&#10;S3w9BX5XTt4hyLq3A2PWD43rTxDcmgtMESDExuPdE3B8oPF1PThb75vZfanLFuMquh37ZA6XSfra&#10;P+rbMu86UFXfI8+1Lz/mTnHogQGpD3zv1IWffawxpBFwX0OJwc33P6ivy/6i7rCRkntf3eieKsTE&#10;fXxUU7zfht9jZG0q7NVJkLphzxqcdU4XndhniDA0iKLTiXkGn5V6r6YAPqkPPD/sPuYq4u6KXbfp&#10;1Lk/6GrbkJ6PQ+CzX7QRip3j3qvLzzqDrV4fuT1XH/RdyXoxGN6rXx9lz/osinJt0jbIypvhWNb5&#10;uiPlMxeu2Hl+ivyRfrxJUAI5ZfDCiUNOuX69B78Pb4dN30P67diROB+O/TT8jhmGqaUp133mqTbY&#10;5j4cD5Jwbx/UZAoH1WW6Gk8UGyPQ7GslOf91Zo22AUcVWSU7jsAAs5xLjH0CAKT9sx81v7/Omurb&#10;0q28C/TJu+F7LotzO724HiBtXLoaINkH9RkeDPfjgYGl7wedynr1n7paeItZ4yWOzi765tQ5SZd+&#10;q75mmjFxnY1R+3odQ1hm5mOIO0weEKxj6boaG7QHbcxy0x8aj4Xb6AnXq55Fcq6rY6M7cegmnsuD&#10;AozRuy7wtuoZ/N2SkbhkfKUfnKvNJtPOBEU8a5elN7tcQnAosu42gdRlgt1aqn3k+pT377LN2PZD&#10;4yALGRlkF9UJGL8X2oHxaCro7oUMXTd7UBq/y2ti7Vom5/qotH5cCBMcQ2DAlSfG8Uf14lFTitMN&#10;D6LvROB9LZM0Tk/y2RRXQC54OFasv6HjbFr1FQXyYfg/0UIUBB17yUwobYPyYTYYA82f1Z3Nc3tW&#10;tn38oPF69rlAyXW5iTat5/9pP714DeufmGGo63hduTFLx0ydz5Cug0HHjVKu78azpznW2bB6/boF&#10;29K2QGmjrN+pF5nxgVgaG1LMXnr/Wfr8fn0CCZyXLahoC9+uSxoPej7zSVrskvtIv70Kg/5fw/3i&#10;jKwLKFz3mXdxH+BLApArjLH36v16KjCAEYUD6pkC/rzuxO4T+ijtwhp8N2DXBQZcvpD7M3UDDtmv&#10;49xSblO30g7v1cduXzPOM9X7ZWz/Z7g2M2hkJO7TcPT7qe9H2uz9IPvvh++9V7fr0LWbztJdp29W&#10;3Plicoeg1yY2Bs/pDvQHjdfYezCKY5ggot8jI8jbEqee+/xTfb0y7++6Oxl4wNLHAkm2lAgAAAfs&#10;SURBVH8uT+PmGPqRFxGlLZdkz+yCqXdb6wCtGl9dT71Vly8CIl53w7Nfdll48FBk3e0zD7a6PVCX&#10;ONfxjJ2wqEOA/EtNrry+Bt+bC6L68d7X0O1ut9aiqWSCfbJP3dZ710z1UX4/Ny6EGY5tzYXXDaCj&#10;eOotho/PsKEkSQ1CgbPekaCCC/d3jdeq8X0vXjU1+GxiZPmanLkOv0mqM5E7omU1YOJrcb3gC/fs&#10;a/Hqdzd1RJey6zZddR1kxwtM+trDOqvlAy/thDxsej9+fZfdVRkDXB8Z9jWGc9en2NLvkv6npP9P&#10;LSvgRG2Q+b+S/reacYxTOeVEVYOK6287M+K4nE7145ox4PdR++WS+0i/vXo9T02swdSq927ima9z&#10;H95fkAH6hPcz/x7QNu7wP5b0PyT9L0n/UWv/72p95H9L+j9qjtUuZ6pWMSev0uq2mTqPy4ZPAmD4&#10;7SKNft+6de65MKxpnyqLdbx3PbCrttiEuT7FPW0y9vp53JZZ1yarzrdp31yF10hxB3cbG8PXEbu8&#10;ERSYGkN8Zr3agkueYa59XY534fCgr7z/u60wlzHw3T4/7O/7YMm7Xac7a1/wd1ntcq+lsYu+emiy&#10;7vqUJSSuS6cCrW4fVT02pyt/2vdX3Usdj/xcNWOgZrFwTzzvTcrkrnXgL80xZAw4KF+MUXeoapDj&#10;onyq0UEU8mc59rJ8/PcI+DeNBW/q++ugIyGwU/ewiRDzjD4rO9U2U+3C72tbTLXbLtl1my65jq9B&#10;mmofv+5F+bntvdTrsw7PjZz6fa47J7/b3ocHzRhoGWxq++/6+irn5Pr+Lqbut97Dpv0s/fbq337q&#10;6vrCufbY9TNvcx8YKFRYZsa3GiEY6xwz17elsQE3Z0xsGwzcljl55W9LZZZ3Qrtse55N7ncfunXd&#10;c62ancTIn9J1+3zHXHddn1p6T5yn6gG/zibPto2OWIXLSH1n27x/lyFS1+fGkIvy/W3Gsrn23bXs&#10;uMNfn2uVjVB/7pO5d7uprnIdMjUG+vPtctb50GR9ri1W6dNVdtqSMWDVvfBxn+ukfBxvz210z7bs&#10;Wgf+0hxbYEAadwYXgClh8J9z59okVXTXxsNNnc/bZmm73Fan2bfRva59+N7Uv2/i+uvu4Sbapg4o&#10;1TC96etL3YBxQ2buHq57H+m389fb9Jhdssl9MOP7VC0j5snwO1I+Kca4NK2XWZlHGu+RLo1nU25j&#10;lmFXbX1Xdeu2z7Vv538du7yfTW2ZJefbpaN5kzp4X2PIvpYV3badsim71Fe08Vw2803bQ7s83y7O&#10;sVQG5q53U/ey7f3cJPvso3eaYwwMOIeiGA+R2+ygx8Btt8+hyG7a4bC47fdxyJyqZQu8lPSb2kz/&#10;N7X1qazjXDLDT5bOI7VAAwWeTtVnHnxv7bAZkeGwT+7yGPKr9qVf7XlXcUgycJf7Whg49sBACCGE&#10;X4v7arP8j9ULybJEh/Wsc6mDLElg3/NX6vs0S70Y1pJtAUMIIYQQ7gwJDIQQQjh0cPa9YBIFhy7V&#10;6wxcqDn+tUCVF1J6qBYM+H34PLPzUBU8WxyFEEII4ZcigYEQQgjHgG/n9Ul966RHassLLtXGtHe6&#10;uj+5V3p+orZbx2/DcWfD+dkH+a3GgYEQQgghhDtPAgMhhBAOHTIGvqg57e/U935/oBYkoG7AC/XA&#10;gG/reF+92OBT9f2yNXz3g9o2hf+o73ucwEAIIYQQfgkSGAjh7jFVuT7p0OHYYSnBB0l/q49fT9Qy&#10;AdjG8KnGOwpc6ur+0g/U918mC+FvSX+qBR2oLxBCCCGE8EuQwEAIdw+2bfmuvhe6V2wP4Ri5VJPj&#10;T2qz+lKT8VfqOwtQWPChHSNd3fKJ/Z3JQHijFhh4O5w/fSWEEEIIvxQJDIRwt8B5+qzm8LD37Kfh&#10;Q+G2EI4RHPpz9R0EPqrVCnimnjVwTy0jgKKDZA5cqPWPb2r94VzSe7UsgQ/D+bKEIIQQQgi/HAkM&#10;hHB3wPH5quboXKjNnp6or6H+ojg94bghOPBT3cH/oHHdgPvDh+BADQp8Ho77qL41Yd3JIIQQQgjh&#10;l+Fk/VdCCEcERdYeDh+CfzhR7PWe4EA4dk7Udxt4oL6EgIyB+8NPMgYIDBAc+Kq+/SEBgQQFQggh&#10;hPBLksBACHcPZkn5KXWnBwcphLsCywVYPuDyf2rfu5j5JCAQQgghhF+eBAZCuLvU/h3nJ9xlTib+&#10;7b+7nPkZ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CBJ+v8Bum5pOl2eJdUAAAAASUVORK5CYIJQSwME&#10;CgAAAAAAAAAhAJQEbCSIAAAAiAAAABUAAABkcnMvbWVkaWEvaW1hZ2UxNi5wbmeJUE5HDQoaCgAA&#10;AA1JSERSAAAAPQAAAEcIBgAAALTbT04AAAAGYktHRAD/AP8A/6C9p5MAAAAJcEhZcwAADsQAAA7E&#10;AZUrDhsAAAAoSURBVHic7cExAQAAAMKg9U9tCy+gAAAAAAAAAAAAAAAAAAAAAICjAUPzAAFOUJrW&#10;AAAAAElFTkSuQmCCUEsDBAoAAAAAAAAAIQCi2/NIcE0AAHBNAAAVAAAAZHJzL21lZGlhL2ltYWdl&#10;MTcucG5niVBORw0KGgoAAAANSUhEUgAABRoAAABHCAYAAABoDfulAAAABmJLR0QA/wD/AP+gvaeT&#10;AAAACXBIWXMAAA7EAAAOxAGVKw4bAAAgAElEQVR4nO2daXMU2bPeH+2AhBAIwQDDLP9r+zrs7/9J&#10;7LDf2NezAMMuBGLT6hd5fpHZh6rq6u7qlhD5RChYVN11ttyXIyU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mEYek7ecf5AN/xo4L1r9dwmn3JfbgY&#10;xL3KPbg8WFI7HZ3r4vaqaVwXOZ5FoG0vJpn3j05nQ82/3ouzGb5rljEMhbgWP9oZWar+jEja6o8f&#10;Yf7zljs/ii3RtIZXCV20EM/Q96SzjNMF45+Lxo+oD34vGEcLbb+7yrjsvolx+/Kj7lsr5u1oXJa0&#10;LmltynedSTouPxdhrHzvWJWtvyQdSTopf1+W7cla+XsfnJbPn8j2IgloWLQ5hONeSb6PSQ8XgyX5&#10;nqzLaGy1/N+5jE5OZft0rMXu1VIZy0b5WS3/fyLpS/k5XdBYFoF6L9YkrZT/P5PN9Vi+F23K9ZKc&#10;xpZk63WkH4vGkNWrsjVC7k7K51nLG7K9OJH0qXzXogANrAzwXSeSvsrWIcrTq35GhqKtZf1Y69aE&#10;oWjrsgKavyab54psbsidr5pN7vD96+qvrzbhtIzlZNyDF4ha37tq9s+KRmkh8g/o5Fp57ljSZy1W&#10;dkyKJfmcmFcXn1yk7QTvbaPLL7o65+p7Qy0XazqPdHImt/uuisxoAvYLZ7UPkKfRLzHPNeqyx+P4&#10;l+W6zlWyuabC6vhHpsaSTNm/K2lHTlB9gRB6K+lN+ftVJrKhsSrppqQ7MiJ4JTP4zmVEslt+t67x&#10;TmD24pOkj+XPL7r6jG8RQFGBFo/ljAkFe1fSbdlav5b0TrYficUCIbMl42nbkjblhjh08kXSoaQD&#10;Se9l9DJvWuGs3JZ0r4xvo/zuUNJzSS/K2L53moVmNmR7cVO2FzfkSgpC/pOMXg7K35ucHCvlO/Zk&#10;dHggo7OrsFZ9EGX1LdnavZKtw6RG+bJsLx7LaOODpD9ldLAIo2ZJ0nVJD2RnY5Zg6qls/C9kfPmW&#10;bI2WdXXPCLR1TbZ/23LaIjCJw+aTbB0OZHpBk0NkVcaLrvq6tWFI2rqMYH53ZHJnu/z7TCZ3/pH0&#10;UrMZW/DnezLanjbjhfEc6nKevVrfk6R9XR37h7PCOTmWnY0D2flYkfGKh7J9fifpb11eOwMn3raM&#10;tm/Kxl07GiKfPJTxznnLwqUyjl2ZXhPp8oOkZzI+9HXO40g0I8rFJY3SuTRKJ19lOsgHXW2n1bJM&#10;5/hJpm/04fOnMvo6lPsl5hXI7LLHj+Xjvy/bv/cy/vZZl5N/LQzzdDRKxujuyoyO6+X/+i74uUx5&#10;PZdtWDpW+mNJJgDvy9b/nYyJgTWZYvirjDCW1L0v5/KoymH5rlcy5ki2R2JyEMHdlhnFX2WO9WiE&#10;sVe/yLNKD3W1MiK+ByzLaOquTBHelRvfdbkPGY2HMkHzXEYr8zQWVmTC7zeZkwW6PiljfKfZskEu&#10;CxD22zJFLBq3ZBLEvTiRyZG3sn14LVNIzsL3rZTv+EVGj09lMufL3GdzeYCsfiQ7p19l5/dUk53Z&#10;ZZmsvy9TpN/IlOT3Qw62AzgaH8qdW23PIffa5ncsG/tB+feO7Iys6mqeEYxTaAsDlQwjnpFGaeuN&#10;zIHzRqZUR9rCoLrK6zYOQ9HWZQT6ye8yA/GabN+PZfv9RqO0Nikif34sO0vTfNeZ3CjErriMiPqe&#10;ZHO9KvYPdsk9mY7yWR6UxdGIo2FLthYvdTkdw6uyM/lANt5aBwFnMj75WaYDPpfN6aPm6zTCIfK7&#10;TBZHulzR7HSZmB61XFzWKJ1HOvlJdv4/av5n5qKxLKP7n2U8sM/ZhL5IKHglO9vzWqvIn3k39jjj&#10;f1T+fC7XdX5oGpt3RuOyjPluygjnqzya02fhye76oTdpCizLnCB3yr8PNOoQxMG1WX6O5WWVXeVP&#10;ZDfcLn/+oYyKzQIiuL/KGFOTQQ4drYa/JxYLDPA9meJ2TyZwjuWZPCcaLfHakNHgloz3SSYA51EG&#10;hHPlvszBclPu6Pwoi4R+0OXNDOiLmD3zs9wgOZdnWBHNpHz2Wnn+ptx4+UffOhsp96XsHOXve16v&#10;vqhl9aqmb3cieWAKvrVonoUT7Kh6N4bVuoxe6tLueq9PNJpdvi7Pmr1qZyRm3v0s4yWbsn3EMUbG&#10;4ppGaWtLti6rMhkWnY3oGld13cZhaNq6TIjZww9ke/xVJms+y3SZIRyqkT9vyR03k8gzjMLLfuai&#10;bi7NXi5+2UDAlkBopAXkxpm8yucyzj06vn+R6RboILGUElrfkGU8bsl5wBON6iBDYklGK9DldblD&#10;97M8szJt64tDlIuUSddnHRrA9rvqwAELnz9Tu24m2XoR2N6S+SWo5Hoqs32Gpq/In0/17b4xB1oo&#10;JDT/jEbJlftjWUSRVNJxoPb+vTJ7a1IgzDfkPU5w7sbm7ksyYnkrM77bUnxXZMS/IzfaV+VlAVep&#10;h8yigJK1I3NcrcsinrVAOZHRwHN5OVIqCIsFiiXOrRXZXr2UZ6By/tdk9HFXtq9EuCipnkcJKU6C&#10;HZkAPJGVxjyVGX28+zL3OuqDmD3zQMbjPsnkymv5XM9le3RdFtWnlPxe+Z4TGb+LAZKl6udHxBBr&#10;cCZT8F7JzuSiZTeVEH/K6LOeB5keD2Uy7VN59kCj4yTTkVYhOMf486qdkZgB85NMHn2U01bMoscY&#10;oCzvVvkMfcme61vauqrr1hdXkb+QeXNbdh6OZKWuz+RBH1rsDPEu+iAflvd80GQVUp91ubMZQTwj&#10;V+WsRLTxg1PZ3r6W8Z/LaFPE8u/HMt73RSbvXmk0IEMLituywM1tGb88ldtl86hyYYy35U7Gv+Q2&#10;3pHcUZ+4OLTJBHwfb8u/P2s0eHfVwVq06WbxuQ2ZbbYrr8TAQYnjfx7ja9q3M9k+vZTJprdK35Wk&#10;xTgaJc8wOJApIYfqRzTxcoVEf+B135D3bTtUs2A5kRHFP2p3gtCb7pYsgvdYpljelRkVhxqeoL/X&#10;jIdJxh0bAtclF5L3/KOPDVHT791h9D0Bh/BtmTBbkzkZ/5Cd/Y8azZRYlmUu0kfzF5nz7175fwyw&#10;vu/ue5ZiVPSjLLMIZ9p5+PlesSJz2j6UR+kPZAYnvCv2ZiGy+E7G336T8au7MmUgGgRXHYvkpShb&#10;+zKaiVmBi8C5zLB6oW8zBFBMJTsHGGEv1d5Hjob+1xt+d1VAIOWRzGG4Idu/v2TriHyvM4D3ZXT3&#10;q2w995S09aMhyp1PMpn4XC7jhpQ7ZLx9kp3LN5qMt3wvWY2z4Hs+jwTS92UBxb48ZJFzJlvwnswe&#10;OpXpH3/KW0nVbVn2ZTrZ7zIeeaf8eaDJHBGT6oP01I10ie3wveuDs+Iy0wlBEfpowvN+BHkK0OO6&#10;dLOYAflApuPvyG01eicuUvd9L7MNl+WXWfV5f8zqvnJYlKNRcqfhV/WvWW9Ll42/JzpGmiqOyfqz&#10;eJ9X5NG0s/BsF+ONnuv4zHL4iWn/Zw2fZYzxvfO4gSy+jxvcPmv0MpiI2FOua1+4PRCny4Y8ZXlV&#10;ozfHxe9u2p96jepxs07nGl2nofYnftes+zPtuPkMZ7H+Pz57Jm9wK7Wfr3ru8azzuXjWx2G5+oln&#10;O64d750ng4xrzA/v7XM+ZsWavP3DiUxxfCUTKrXznnU+lV/IdF8mDG/KovVNwi9GyCK91Hyl6XP1&#10;usBnx/G2cTyxS7FpOnc1DWDUzbovS/I+ZzSK/igrP/pLvg/1e+hpeiK/POaWvMTig9rbPtRrE9d2&#10;HF3XUc6uedWR7JqGu9a4jabj2GP5xqRyp+l8QHNd54rAFNlHi+4vRj/hOnDDvyP98WzbDZyxCqBG&#10;vc6sT5Oc6cIssm9W4Hy9K+NT12X09Hf5acugP5PflEnmDpkFZPa07fu06zYLbbXpG1I3bbV97qJo&#10;ax7g/W36QlvwuZY79S2b85gD4+mi2a7P1qjPQdRZJ+H7NfhsPE9D609RZ4h7J/U7j4uce2xB0QUC&#10;72TGt2X81e+QvpWH86Af2iDQhmVf5vR+reZ+9dEevS7XI2+V7xknWybd25ou0cNioKhpbdrsoGlk&#10;WdybJru4S+ep7ceud/Z9tm0tZ7Ev+8oKnqttqHHgkpN4trt0Q2zvOMdJdYg+Z4Dn4nvnhb58/ksZ&#10;E5dzbshsLS66beMf9Vp12Vl9AK0dhn93jbuJh3Xt2SS0IU2mL80Vi3Q0SqMCYNKNXJLf+LomO4BH&#10;8l5o1+TC6YP8cPK5azJGvyE/gCdyx2fbjaQ47LjBkpR3+jxdK3/HuP8sLydGiWd8NOSlifqhJleW&#10;+oLoLXPoEvBxP9r25Vw2pw+yce/I++asyeZBM+drsvX4Ut69KVurZdn6fJDfxAux47hknWDMX8rP&#10;Z406TwBl4txS1Wd/KB+YZX9mGTdRmNvyMvRl2Rm7W77zk7zFwPXycx7GfzrB3CUvlyClvK1sgizL&#10;6+V76WUWbxqFsd+Q7+k8SjFYY9YW2qVnCWNiX7v6jM4yBtaEvT1Sd7QdWjmQReNW5AKsiQ5jvxb2&#10;rH4f+8cen8v3aVMWJef80U813nrImWFOfLaNJ0Y+1sQTOXfLchq5Ie/VFnnFrFHFpTLOuzJ6OZNf&#10;7kJrjTagsL2SrYnkzpGmLGLetyrnW9fkjjPkBXR9Un0OWYGMapt/fHY9PFuXfpNJBy+4Uca1Ej5T&#10;l7Vylug5GR1slA9S0tilXBOoYg2WNSoz4aPxfCyX926X39WXWy0STe9s+79JdRLOyJZ8fVZlaxF5&#10;UhevjTIk9geN/BaaR4YMDfg4tHUiM5qpVGgbOwoxtLVT/v9I3f2Jxq1bLTNB1MNo29KHtprosKYt&#10;LqbZlPO0I43yL6k/bcFru2gLvQH+C20R0G2iraGBrEDOUwEj2XyiHKDvnOS8kT7g6Bi0glH5LHxm&#10;HnMYwpkUzwG61YlGdTrWI65FFy0SZOGMwDfRh/k8fFJyGp9kLlH3RH7Hfof0seQ81ry+79yReX34&#10;EDSK7sjc6QFPokKbLYKtsF3exe309TP1+uLQapJN8+CZMchAkkYXvUc+ye3UXUGY2F96Xf33toku&#10;4YV3ZGtX02XUsdl3+Fpt047jR4ybvYm8JNotnFecMqwF9n39u6Z3EvzfkJfc18+OW8soqzkzNZ1E&#10;PfmsPLMk70uM/vtBXt0U9Wt466pG1zM6P9vWsm1+9ZjoRRj3cFWjtAvfadu/SLvY8JyByLd4d22L&#10;zgt9+Dz2+oG8t/R1NfOayD/gnawVMg8bd1K7JeooK3Jaq+2T2samT6fkZ5KWPdEeYMzSqFweN5bV&#10;8J0XcqnYoh2Ns2BJdoB+lzHr9zLiviU3sk/lZY2k29IjYy88F7310SHwWs4swLJMefqXRpud068Q&#10;wxqififrjbYv22huRoWBolC+l6XcU345lDKGAXBYvvt6GdMQt0PH6BiOLtLzcQZQfnUkW88N2drj&#10;DKO/zlPZnCnJpqwRwlgK7zuU90Cpe3auyrIofi3jGLc/B2Vd3srOwTT7g/CeZtwqn70vK6u9U9Zt&#10;qazbTdm5fipLnV+SpYU/LGP4u4zpS8vcP8nOe5x7dJ6+lF8608QAr5XvpKdMdJ4elfXjBvP75fvp&#10;Bzikkw9jjL4b3PIcG4SzziilL+Qly0OBqBRRpiikagOs/txn+S2rSxrtIQgwuik93NYoTUmuoOBc&#10;e1v+vS47M49k5x2n9U1J/ybrKXkoy/qjxyfruiPbv119yxOPZOtIedonjSoT8dxxg+G53FmxKjuf&#10;z2W8+L1mNwg35VkA3HTLBTfjcFqefSIvsW67BZzAFFnbnDsUAS4A4rxFOlqSzf8/yfbxraT/q+Ye&#10;M/HZHdl6/5/ymXP55UOPy79fyc4EZ2RFtsaUbb2X7/092V5wlmK21Cf5TdCsQT2uZY3eHE2DbfjA&#10;1/K+l/JM+Xg+zuQ9at5ovretXwSi8caFKJwRFNZDjd64XfNavoP92pNfFMB+xZvr6UE6dNsM+M+t&#10;Mp73ZdxkMo4DtPWXbL8jbdXos24f5OVSH8IYoh62pf601USHNW29LmPYK59bktPWH/IbcbfLM120&#10;hZOWsq16XDiYfirziZlN8Pm4BvMqmcNwuS07f3fkNK4wFuTAW7kz7Jpcz8NxQnDrP8n5w59lDpf1&#10;xuR4Ds5k+30sWwv0MmwkaJpbg5uc8Owt/ZmRIdGpsS9by1UZf5Vcp+tzqSJOjLoPNHoRzosz+Xlk&#10;/yIfrudOufuuvLcfc8fpzplsmjvniZ7Ice44KygtXlc70L2/6NseZ8glsq/jOyS355BN9JYdOgAe&#10;MzS5GGJD3dlQVML8Hxn9HOnbfqHwR2gy7kPMMI17+7x877Ha6fKWmunyRG5/oTNEm6GPfQzW5PyR&#10;M4mjmgvX3srtk1uyvUHnUVnHf8lo71DSf5R3NgW6b8j0z73ynfWz49Yy8u0vMpnHWkIn6MrYXydl&#10;HdZk54/ko08y3fJvGY+M792VJ2tEG+q93FFZo2t+59WYjuW2116YZ9RXD2Q8oO22c2g38i2c1MiB&#10;fZksgG+cy/lWnzs35o1YxSWNVgoAnLd35H3bsfmx8+A72JKT9MaMOsoNmW78h4x3noVn0H3gYSRh&#10;RfuLPXst2/8NGV0/LHN7KaPjtjaE2Gi/lfe9Ks+32atzxaIdjShaXdl1ETXDXpdt5J6MyL/IIwvR&#10;wQMzWZMR5GPZxq6V3yO8iIpwm/J1+QUKMRuQgxGzu0jNZV4wdBRQIg542Jk7l0XwvvPyziGzPk5l&#10;REKWYewV0Hftm8A8WV9Kp2KkG2FDhIWS0eXwHTHStitzuN2Trcep/LZxHAzbckfKE5lQ+KpRoxhF&#10;edz+7Mj3Bkcw+xONv215luxTjTpqKeOcZtxkuq6EH/aE87Ea/p/edHflF/dAQ/XciZxvlzGy35w5&#10;xrIudwBFwXxNxsx+lfcjpGE1mS9cCnRS3ntWvmfIG7bYh7sy2r1X5kcZ7GmY16ZccSHY8E7DRtlw&#10;Gn+VXzDySLbe/D8MPEbgjuU9AhHatcOO2wsfym9QjrdYIxxx+GyW9+J4ijfTRRojghrPEnt8X+aE&#10;3JPvcbwp8brsnNwsz8e+uvW5IwLOGUNJXZcJyyZFahLE8wufxxjvGzwhyPBKpjBFWq2xIjf+mRf7&#10;iVMm3m73h+z8R8ODHjFn6jaqcLrclUcgmTPZHbvyPmg43tfC5/c1msX6WHY2OUvcgsne41QiMtrU&#10;5wy+KLkSdCYvG9su496W36CJfDmTR9/J9riwko05YUW+/zEijk7BGcEQ/kNGC3EdkH1cMHVDrpuc&#10;lXcgh27JzsLfMn4ylOEcM/8IdmEA93UOn8t7KXGW2vpy9lm3Hbnj5Imc70Q9bEf9aKuJDmvaihkv&#10;8C8+vy/nrztyPn1Do3wafrgl1+v+kMnqeh24SAJ6xLjAqL1VxoXD85mGzwhm/o9k5++WPEuUs4UD&#10;BZ2WwCcXI6Gr1PoL2anzvjGYfZxkXWqnTs1jGS889lw+J/QnHCh/aTQAjXPgoTyATNb5sbxiBUP3&#10;XHY+ufSh71qtls/9LLNtuBkefou8JKsc3iF525amuaO/wdOZO7KX6pu2uV8Pc98Jc4c+bpb3HWk0&#10;cBdxKpOl6FN1v8MNme7ymzxDDxsE+cmZRcb9pVFDf1bgjDiUX4L0SK6bU3FSl3Cfhd8hT+tyW/b2&#10;N3mv3CgTYqA72qzncj2gL12yXrsyvnZfrj8js8l65RzdkPHkOsCLbfWLRvVY9n89fM8X2R5tlvWK&#10;PBz7nssxn6mdLnCQ7pXx1M+OW0veR7CF80K1DPOL9hdy6kZ5fiU8g/1FYs0v5U/eW9tQnF98En3n&#10;x74wJuaC3tpEu9Hp/ESjDm741iPZObitb+kK2t0tc9iRV6tEp+1FIiY94QeKiS/oUz/L5rotGzcy&#10;XPKWCFHm/aP+wb6oo5C1vBZ+H23sXzRqY3MuI31jq+NIVvj/JXkSSD02eCUBmSV5AsOF7NOiHI0I&#10;NgSB1L1xdeZcBAcKJougJmr6Xq4M3ZE7g85kG0NmAKV+u+EH5YLeRHVJ2PXyXcflHf+U587LeO7L&#10;DkE8yKfyhurnsoNM5GFX3vx4iIxDQPS0b0PumMLdVdaAkbklZ0b19fM4x3DKcgkQ0drPcqMrEv6a&#10;bF9eyTMwybwii+ex3BiKTpv4znH7sy1X0Dhnz8NzNzW6Px80GuVC6Zx23GQ6vC5jP5ExnmV59PmD&#10;vFE0CgMMtE63r+dOqewruUCJ5/x2WbcDeXkJAvS2jF6ItL+VZ2Nydu/KnXrr8jKAIUH28qPys1rG&#10;QpYL67IpW2PWmagxSvAQ9ITCtC/jHxiUv8nWAUci5SgYFjjuYo+eeo4InceyM8UlLvvydUUpuSc/&#10;w5/KO+m9SibC4zKmjzIF+6CM6UAegLktcyTfK2N6U74j8kScX3fLZ3DwxshlTeenGr0dj70YIpuN&#10;wA38+UiTl5LGMhlplF9FoOxSDkMGx6k8m+Ku3NkOHdVlnjEDoQs4i+tnoXOizWR9fZbRQlzjY7mR&#10;y1ni9juyCHCW3JedkYfy/jf0lOG9KCmfZeebyC6ZYkSD98rn4Xucc2hAungFdB5A/yADEPlxpvYz&#10;QumR5ErvY5kcwSnPpV/HGpUhPEuGyVCGMwEJsljI7ugqsWoCtAXaaKvPupExSNZOfXPkpLTV9Gyk&#10;rZhtEksKCRKdyOQMtLUprwzYL89jFKJfPFI3be2qH22hKw2pGzIGjOHdMlay1xkvsh7Zg0H8TH5B&#10;3Rd5oHhLdi7/lmekHWj4srp4ZrfU/5ziQImlkTWPvS93tL8of0qja8F6IVtxEtfB5xOZXCWrbll2&#10;NsiGpYyTIGQfHQobhOQJ+qm+lPNgHAdUpWyWPz9o1EFUzx29+WP5ro/l91vlu5g7GVJ1ayrmvhfm&#10;jg66LK/+QXdsaluC875JduCofSi/ufm5POOH3++W3+/qWz13CJyX972UB9xw0r2V7cehvMwcWYhs&#10;bJOLMdP5Qfm+d3KZcBSe4Z1b5Xn0z0no8ly2FwQm18r7Xsn1RZwmyDL0POwrAkDwx59lPAz7g7Yp&#10;fA9nCKdcWzZfX/6OXVQ/O8laxqzg++X3ddYfdEIiCxUblPVTKXem0cSBZblcJ6ljU76eJLt0tVZp&#10;W4tIu8tyu++dvLcjWc875c/Itwg+k6H4S3lmHO1Ses7nh7b9mubZ9R7kQazKqP0S2FrcFI9+/0bu&#10;rIvrdUd2dpgnl2r2BXvWpP/gk/qpjC3atacatWmjHoQc+Sh3NmJ/1vYlcoKKxPcaXo+YCIvMaGSR&#10;pfHGJ8r5S33buyQSH6WJlJIuydO0Mbzuls89lzFbyg7xHmOIPZZt4EN5llIUThxoyUuFGJ9kB/1E&#10;lja7KW8U/FRe0irZAfis0czGWJ46FPp6r2FY9ONqSlPn9zvyCPi5vlVeIlAkXsszEyRX6ClVui+/&#10;5fIP+VqRGQiB/SY3lHGy1I6PPvuzIe9x9raMLT7Xtj8wOzISZh03ggmlEKHEDbo4qrgltQvMfUPG&#10;eP6UCQoYy3r5/3O5gnJbnmEpeaYb2VXPy/e8kWdUbJQx/iI7B2097mYF2VlkIcc1pg8jgQucoA/l&#10;mX/MfSgQaX9SxnZP3h/orrzHy2H4oX8OvT5qx2c0CMjO/lvfRozX5YGUf8nOJ1lBh3JF+kSeCfNV&#10;XiIfHZ1cTMMeU3aLQii5U/ezbJ9vyZXZOvAD71iV31L7Ts5D6HUyi3CL/ImM3Wn6p6jH81GpOZSX&#10;GOE8XZOtt+R0tCNvBD8PQNtnsnNNVhvnCSfnHZlSTdbAX/JScbJK2Off5UoV84t0jCx6I79NEz5x&#10;ozxPBP2WbB1qp8JVdDBKrn9Io2Vo6Cn1GSGznYCANBptxkD9f/K2H2QiRxlCgAxjcahy9JgJAG1N&#10;kzHZh7a61g2nC+1MqAaIMmpoRNp6KactdCfofkfGA7dkfP1PmV5HWSbGNrSFY6qNtk5l5wF+WdMW&#10;8o9sNNo9DAFKwB/Ib4V/FsYSz+i+TAY8Ks8+kret2JcHYO6XsXMb9Gt5ZuuQOi1naEtepdQ365ab&#10;d2M5fvzeVRkdvJGtBVUzktEoDsFdeTbZvtzgxrFBBu1zeTsBqm9wDP4mW7MmY7QLMQvxuvwsknXD&#10;WOBBp7Kg4nV5ln59IWQ9d/QBxoyhOm7u9+X23UuZvkbbDLJvuHkZfboJbfsZ26egX/9Z/oz91tGr&#10;9zQaRBnq9lmqI16WeUjepom+xPR5o8crjsfY47IeC1lqtLL5oNG9jdmqOBfYW/TBz+pHl7QUi/bX&#10;a5kMeiXXsbGPP5Z3RRmEA5UAJm2fPpVxP5PrHquy/X8oO/tkz88D6It91hL74VTG56jWohy4iU5W&#10;y+/RrVSewylHsGxNtqZ/yFtgRBvqVxk/ncVZF2n3tUbbl8BvPshojvO5LT8/8NKf5NVp2H3xe0jO&#10;+k3T8a1pgY1Hpm1EtD02ZXNg3d/LAy+SZ9w+lGdjPik/BHbhH+9ke/NAdn4+yfaW4P4sc4FP7slt&#10;7D80epEU4z+VnQ9aAxKs3pef6x25TRzPKgHdm+X/CX4M3UKiNy7C0Ugz/y6m/1XGFPC+N2UDUSL5&#10;VMYcOSwwY7zwlMA8k28KB4bo2bm8vyD9HJt67Kh8/oX8IgIIgKySmC3HjWT74bkjeRQBh2TsjbNo&#10;kKH3QHZwmwQgKeaUb81mwvoAACAASURBVEIML+TRrxo4FJ/J9hJHBgyKSDmOkeflORRBIhE4aWhS&#10;TUZoU6NoqXt/iLxtyksdiAbH/aEfwpa8cTFp8pvVuP+Rl5bW40awUIoax03GLvPjTOPg5v8mAQpQ&#10;zBRhTc40GvWhJ6XkShylsKTq4zyNpcAoDqR1D+1QQIAQSDiR9xep+4Zh5O3L1pYSjdjnbAiQpUVf&#10;m08y3kJvHspXiPijaB7IzhjKX3QOwKvInMHJTBYNz6EYvpbRKA5OUvJ5ljNzLs/eQKmFJ9LWgAjv&#10;M3kEPPJEDAjo5Y6ML8YobgT0Cx0wdkqGZkXtDJnXxRiSK42UCsYzh/HFzdUYMl0N7ofAUnn3C327&#10;xpK3D0CxeFOeiz2uCMIR7SQjsqnE8UR2Pv4u74yRUC77wEEOzRF0uKoOxogo22JbAWn8GYGuyKJA&#10;huAEgYZjixdakFBKta/hDOeYURurSOaxj13rRpYJpdFc4LcIHZV+sk/1rSMm0taZjA8/kztammhr&#10;T551X9PWcfksAc6atsgO25QbWUPRFsY11RqrZQxP9e2tuZw/nFv0caTKg6qBeF749zz5M+N5pP6G&#10;E+WQjLttbFF3jOcA5yvGGy1b0DOaAqO1bEXWn8pL9FbVf09jggU902IP2Eizp+X3ZGlty7OxakSn&#10;+nON6nySn4muuVNaTWb2PzKbDEc99IGdtVk+Mwko/416T50tGNvqcD6H7H8PCDz/JVsfeiJyuQMB&#10;SOxLqiPoz9lWBUG5OZlWVDfFc960t/FCHOyJNrqMpbfYoJ9k55Vz3ySDrsscMGTH1VmP2xrlj2/k&#10;ex6zVLmspk8CxbSYZC2p1CJwHHuTNoFKuWfy5BR0v9gbP9piUa6jX6OPb2h6vg7tfpTTbnSQ4mij&#10;CpGK0jX5xS7wLZzBUS5FvkX7EWzIeSNmITatETYNtjVtDLgbAjsbG/xueUayeSLzoh7F3mAPUwVI&#10;wLfJ9umLGCTakPEPZEQsfz4p78MvRILFkrzPbexzuqnmHpBkzB6FzwzNB3tj0T0ahwKG9YG8lDL2&#10;8qAXFb3zKFGpS4IgfLInUfBI749lL5L353irbz3EGMCR0VPGXSsBlPCRel43qF0kVuXMscnAgGkT&#10;zTmXrVctmGqF+lS2RmRgRKGKccrtTFyuUDcaRth9lCkupBTTr+2dRg38c43fn+g0oESk3p8juVMo&#10;OjkUxr1U5kaKedO4D8u87ssZIuNuIvrz8DMpUBZhKnV20Vf5DZqUPXPmUBZxkBMRqm+MpEQOeiKz&#10;dUhAk6/l2R3cwMV+SE436+H/UMbn4fSB9mmo/FLezH9L7vzj1j16bd2TnZGnGs0OPZOt83/Im4OT&#10;hRAz61bkfTsBc2eeTWem/j8UG3o6xWzkmG3EXD+V8dGDlHKvWthy7ijZmFfUjLk29TYaEhgnRPJr&#10;uo43yRGAmHd0l7MHbccxEfXF4Pgio5360iwc0JRREcmt+5kiW2n+XctMxsI44I9D9mi9zGAdOSNt&#10;vJYzAu1CX7F/76psjSnBlUYzHCJtfZX3DhraSIvvmxdtjVs3ZAvrRn/UeQZg4cNkCjTRFu1iyAYj&#10;uyMGgyJtPZFnBjZl+dI+pY22uCU00tZQa4Cjkd679NminDDKC3RYyikxXAhUxgBkxLT6yyQgSNLX&#10;2Y4+1ja2eDab9B4yfdGf4HfsS+xz2mZv8A4u4yLbuS+YA0kLyOLYO7nWGSIv6dKL0NWnmXutVxzI&#10;+VmcO3o8+jB9TvuCPSc4RqsCnIr0dSQgTGYyzsihz2RsCbUvT8JAx6c0fkPuCCGB5R95UsVJ+D6y&#10;yKCv2J9W6r+3XXR5rlEZtCw/9zim4nfDH9/JA91kx3LxyXb4N7pHzR9Pynxfy5MC5oU+a4ldGy/0&#10;ktr1uXiGSYCKvD06vbBpmy5SjDbUgWztZgF2ZpM8weaNlXbRXqJq75p8zdr4FnL7vdxOnCfIlP5V&#10;zfQLLcQ9RPd9qlFbqpZ5b+T6by3z0LPfyNvzEWCZpWqJHtTwvXE2Nhf/cJZITqKtGjz3lrynKPYx&#10;SWGrGs3uvLAkgEU6GumlCAPomnRk4m3PNfUHlEY93fQXQxC1OXeO5B5rDiQXlsTnOIg1k4m/j704&#10;aP5bzyEay7OkTs+KqJh0Ne/GeCIiHG/4bYsO09Ot3mveR38KlC+U667v+ijvpUm2Q5091bU/teCD&#10;eLuU5ei84qKMNbkAriOTbeMm2k30cWiHzLhsgmhExjlBL2RQnMpLPJropTYI53F2EZ6f5EptpOlY&#10;6k+WXrx9cF5gjeEpb8oYcD7zs1n+L95aTPYnJZSc1boPJ5kOCFCikHxPVConmS9nN2axbssj4TVQ&#10;lOu1r7GILBbOLtlD83ImwxcIBDXNB4NnXFb+kGPirDSNCUWKLBNkWZOMRS7hXGC+9VzgW02yC964&#10;iP24rIi9DMedEWmUXlfk+gWgb1MTv0VxZJ2jA24Ih2C9l/PUR8at20Wcqzimej2jLsmlem0X5aBH&#10;vpYZKpyB2ugnI76Ntk6r3w29H8iBVXl5Z1t7C2Q9bTOuaXzGz7xBkOzv8mdfR+MXjV5+V6PrHPAd&#10;0QkfaZryPXp60Vu0TX/6LHfcTQI+eyTXi8hOWw0/1+Q8pU+Zal1JU6Nr7lxewNy7bC3Wpu3m4nFj&#10;xMlDf7J/yfQibvHFhqNfHWOel5zGdvkqr/CKF2CiD3L5JI4GLlj7S+4AY35c4Mm54tIssjlp/dR3&#10;b2vUdozkeqfUvG+cKQLc6JEEOSlPH6d7RDt7XoHi6Bgbt5aT0gn8sKaT2qZFX2uzafmeaXhAjT60&#10;Cw0sVT+RdulN2+ZzgffMM5mgBuetC/BtkmzoNcw8ahl+JJdnbUGnL+EZaHcWmcf5Y62xsdvogGQH&#10;Mulj+yvmSWUaAUCya9flyS8Efrqy+BeCi3A0/qnx6ewYQF2HoctRBGOE+Y0zgusIKYyoNsJ5rq20&#10;qHZ6xUzLywjW8UCjqcY1YIyfwg/OvK4IMVHGtv1ZqZ7rAvtD6n+8YTqOs2t/6jlN0kMIZsG56ppf&#10;PW7KGOK4h0Tf89Y2TpxaNDoeVz53Gp6ZFw+J0RmUNsqGiRSTLcTf551NB1gjDM/oFIwZjXvy2+p/&#10;kjud63NHRgRRqqY54liddvxR0VorY6NvaRNwavDOpuw96Lxusj80ML6hoa6gSBfqbLE2Xse72rAo&#10;JyPoWmP2drV6tm38nN0Yxa/XMvLRJsTsCMbwI2GWMxJlCJczcfNgG+APMaNlqCy3SFsYjtOU6g5B&#10;W/FcLepMdekfNW2RUdW2LuNoK8rpvrQ1NJp0ry5Zj/5CNtC6hm9N0hesHz3nuOW8D8ZlwhNgGrcv&#10;NWqaPFY3/4268bQtCmLVFhl01+S3uaPLESwch3Eyo+s8xqzbPrbWuHe14UzmmHkqO3/oL1zoQSbw&#10;B5nTb7/82ZXAMC1qHQhZiTMbfQ2d7aZMD9yT91zD4YFjNH43n2Fv0cO4iGOSvW0Cn0cXvCO/Hblt&#10;vjgUI0+MlW6S88c2GoP3NfUsnwcoI21ay0npJOq6TWeXPa9tqDbE75rWHqztvknlNXPvY/eNs+mH&#10;Bk61eKFr0zMEL/ghQM4ZhD/Rnq4PnyfQXtvs0+okUUbEte7asyir4jNUGRzKb6fekmcR43ykuomL&#10;RS8sm1FanKMRgsBrzgUOfT7Xhi7HCsyQqH8fh9KZRj3/bcp2X4KOkYTLDPpx/an22yxhMgjUPvPq&#10;WvdYLn7e8Vx8f8x2IJJbE/6kaz7p/tTj7uvQrMc9j3KwWc9bNBLHfc+8z/aSPBvwgTziiEDmPBBs&#10;mKfDE0FFhnMUVIyDs86FVCsyI+itrMn0Y/nFL/GGc0qAHshbAhBlZp44Ash8vKbp1r0uw4s8rg2U&#10;A2LctWVvzTOgUu9zdMBOIvgxkjfL57jApynzeVoDsAlDOEzGybro5OnLn9t+z3kecg2uGmbhf1GG&#10;gD6Om4/l902XWUyLJh5KMGISNNEW/dnq9102najLUKtp66zluRrjZOc8HYldIEu01o37yPpYCXGR&#10;/VijLTFJZlSfPZk2Uz2ekz7yo+85anrPmiw4gV5ENiOIDhFKndfUjqi/TDsmeNk4Z+4s7zqX94Im&#10;wEvLJ8qTt2U6Fg4/+r639ZGfBpFHkoBBggrzYf1Zm7cyffC9/GIOHI7xojWcfuwtVQpxDSbZ2ybU&#10;PID/i3ZNE87lemtTuX5fvrYI3QLH6G35hbBkXSq8G12enonj5F7X2a19BuPOd/yuWRJPpuUlkvNy&#10;6XLYfTU+ye/g6HJeRwd3/VwssZb66ceRj0XamAWT8EnQNMbY4oO+lLdk/EXycupl+WWh82gdMREW&#10;XQIRD+qsE+869DBkorB9vNF1qU7b9/Yd+0UqlJMgOoDbHI1g0rmMM2a7nIY14v40MZT43fNa8zju&#10;vqVdTeOe5/im+e5ILzDWrnnNu6xtTaYw/i7LBFyXl2uTTRtLE+7Io8dDjgvFnib43OZYN0yXvlU0&#10;ycCNzfeva/SCg225I3JT3m6BtHpKFb6Wz/6bpu/PFg3GY5kC3vdGV6KL9Zzj987zTB/LhOZXeTNx&#10;FMe+TpdVmcL5WN74+pn8NtH4vll5CMr3UP0bu8YU91UabYkwbnx8vuudiWER6YUqj6ZbLts+S3+n&#10;IZyNNW3dkLd9oBqkD2raok/SxwHGGMc6NCLtdOl70FafMuY+tHVRqIMI0fhpQ5T1cT0uem5D69fT&#10;fl9c0+iM7as/9X0fn9mR31hLs/+oM9A/94v8AohtjT+7s+qOcYx9aGQanMn7ZB/K+wxyUQ361Q2N&#10;6gj0Nps1GLokr065KdejuMAvItJKbIdAOXW8mIN1uy3pN5lzjH5yZGoRGGWfJ9nbGvGsH8kcOfXF&#10;VF2fpVT8NPwwh0nOftv390EdBIr/vyqjk9/UvJbRfjjS6AWZXWvZRw/ry1cZ6xCYlnZjkA19tYsv&#10;xUSZefN/+Ar9Nbv0nT7O0agfjzujdTBtiCSKJrk7bv/ragh+KJ/mwtodebYxf+fSuQu9BAZ8r5fB&#10;SN1ET9Qnlnt0RQ1gTrH30SRltd87ztW9nkMjlo6Qct51FmOaN+UpF7E/cdyUqYyL7scLS8aVFlwE&#10;YOj01SF7ryvLhqjuPC6AWJYpc/dljPSazBjnJjv6GuLMoxQMZWfoyznoZfi4jAsltykbLgIH/qE8&#10;uydGktdlzseHMqWVm/+4bIYzznm5O+Z94xDLHshU/EfNmUfSaCQQh0Rb75158w16dh7KGzTvyB2l&#10;4+iJEpo92XrT2/WV5ucsH6dM9FVGx+FcoyWdkd80nRfWgn6fKN3zWofEKGLJFEoj/Y7b6DAqvtDh&#10;UDKEvmof5Ten7shvVZ6UtijJ5ZK0odDk4Go7s32Mifq724zHmrYwtNoqNSJt0ev4MtFWXbKHrG/L&#10;+IolX6xHZjuPIuqFtBxp02exNbBJJllH6OyB/LZRbk+ldxoBzji26EQYGk3nqU0vZBycp0npAv3p&#10;XK4PvJWXw1JKuCfTl27JLrPjoskhHI0bMt30vtxRVV/4WQMdO16qQ49E+BQ37P5U5vFevreUg+Kw&#10;BNPsLWNhz5bkrQjaepjGLEhpVBdsajnWpXuQhdnk0KuddeOcQU2ZZuzRPfnlNU1rCa0gW2elE/R9&#10;9PxxGZKRDi4C7B18a1xbL/hWbLuxCMwa2MJ26XtGOQMxa3lcm5w+Y4g013Z2I+K9CZSHc76OZWf6&#10;g7x9BpcQ7ZTPHOrbS7kuDN+zo7ENEBD9G7nt55qaM3LIWooXNsTmqvMQzj8yIoM7ljdHpofCOAWe&#10;i1TY30Up8U3jZuxtAhqlMzaTjw6q2sCZNDI5FOhJ8VW+zmQH1vOKfU9ggkMCpeu2vMntU3nj7Lh2&#10;0G50jA6daYmQ4+ayE5kC29VEP84lpu3HUrWN8j2bsjm9lLUvoJQmng2UM+Y46fwiT4xKhdTeuJ2m&#10;3zfLv7kh8SKEFqXbb2TZpddkhsRb+cUtbfvAGdmRX6hDL6l59QqK0dMmxwRK2zRlqjVQpOgpE5tO&#10;N5VFrsnW7pcytucyB3di/ogGJzKkDp7VWJbxCG4R5EKEoRR9aGtf3qvrXvk3elBf2iLD6suYz00D&#10;1g6+j6LeltESM8dneWfsUQhtkUldy+51mQPi5zK2Z7JgzmVClAPoxtyo2aQbr4dnTjWfnnffM+C/&#10;XPCDzMTeqNeKQCpr2nctYzko1Q//yPSimFEHfRAIj3rR0IA+cN7Qn7ot0EWAdZrLFbghd6u8972M&#10;F5LhR2/EazJdZUVefkzm4FAOcnRUgsVccNq1l9FZR3VTzCZD52Vvn8v2NpZ9D7W3UQbF/oRtfQW5&#10;pXpHXpJJoJ9gOvu/LdPTat2D80vmaZNDq43H1+Acrbf8nrVE13sm063pY8e74j6ip01DJ1G/PtLo&#10;BUBNlQGsBbLkohxB0G70k3B7eH0OkH3QUt9qh4tGbfvgwGvTj6Ev2lhFmTcL74DmTuS+gy4+uSnL&#10;yL0jo68/ZHyG7Ex0NvQudDfsNS7HuhSy+qo60Y7ljgDSqLf17U3SOAJuyoTSteqzF+4JvqIgJRrH&#10;75bcsVSfSRSz23Ilg88umohi49lz2bmZdtw4kmL/RjImOKOLcDqiKNNE+0ze62YzjAdagakRORka&#10;GK9EzhhbvEQFulyVrS2lD0OvF0LqUB4R35JFnXfDGGO5KoofivEd2TpKrhTjEEIRoe8GN43F/h3c&#10;Knm7vI85Tsq76WsUeeIteY+fmJmIoHsk6d8l/ReZAb2Im72bcC4b92uZsJVsPR7JBWztdGAf1qtn&#10;lzQa7ZuHkxH6jlHJODYU99uafU0pf/ogcxZsyM9crczDk/bkZ/gi9pR9oSn7uFYNVwko902yL5an&#10;RqPynqT/LOm/ytssDKW7Rdp6V/6P3lZ9aOuOzLF2p/zfBxmNfhlofHGcGLeSG2p1r1b4Jfx5CNrC&#10;kI7OgCbauiGnrduaj0yaBVHWf5XvH0ZVvcfIMPhEvIH6ojMal6f8mcd+xAwTytcIiNX606ZsPW9p&#10;Mmdb7UBnHzmbUS+KOsO8+Xu0l1Zk82rSxwi678jO1CQ8Hz74k0wf+Xd5tQtOOzKGaAFFK4o+2UN9&#10;Aa88KH+uy+xGLqaJGYrxh8DujpwvMFYyFJv2lt/Xe4teOc3eotPipF2W6ftcINEkg67LsgP/i2zt&#10;fy7/p7IO78p3rZe12GlYi7XyHvolNo2bjE0qq9Cd4t7BZ7ltt0k2xbVEfycQ0EQnO5q+JVEc+yd5&#10;D+VNeQ/ROH7WYp52Sx8g23DYczEdPCPu3ar8dm4y5y6TXOtCnGfUj7f07TziOYVOh5B5TTRHT9km&#10;ubtafveTzO7a1qi+QTLcO9mZI3lgT+5cvzRl09LVzWg8lm3CW3kfj4eyDSD6RBrtloyJ3pP3YENR&#10;vmhl6qriTMb8X8v25ppsD+i/EktNr8vT4K+XZ97KHT+L2iNSuIcatzTa22dFHjGi2TPp/PMG83ol&#10;E7qbMno5Lv+H0QiTptx3Hoo7Ck50JuKQQEnAyIWud8u/Yy+tocDavJSnqP8kV8AO5NHsWB69KWP8&#10;j2T7+lkW6aWRduzZwSUvRBOZA9/zsPzgjJg0czPyxDf6lieSvRTPIZk5t+VNwC9SaJ3K1vq5XEl7&#10;II9Kv5M7cVlTIuys3zUZ/b2Q0WKf/pSTguwWboC7Jy/xOpI7cR/I1njam8QBSscb2Xnbk9HDfbly&#10;Ax+5Hp5Zl60nhuqidAGMRjIOTuVG+vcSJZ8FZ7K5vpKdzRuys8lFB2QTYJjvyuhwT+7AHrp0lQvh&#10;nsvLDx/Js9ffafSmRmgLGnxQnjss30GG1dCymUDfqVy+0hj9uIw36nOz0pbkTthd+c2xGJOMZUl+&#10;++1deekSjoJJL2yYF+AV+7I1w3H6UE6H8WIKeOft8n8f5LICJ8SiEWV/n4b6EZQ4t2XxTwtakbyW&#10;0cSWjH5O5Fn30miLgS1NV96PzkugckOecRudw4/k8iUGrnEkDQUcOW/lZXwPZHNG5knulPtJ0wVK&#10;OG/0kKVfI2c66oWbcto/1vibsCcZA7KWxJRbssyjdX1bmit55cIt2b7vlXm8l5+Ns/DD3qIPxsq6&#10;Vdn6PlT73vbBqWzP3sjoiKAy/RqjHcOZRQax5owVm3pfnoTwqPwOPomD/aGMLzc5SGN27El55q68&#10;pQg0RFslyqJr1HSCbo1zt2kt6zFNQyex6obkkvtye481pQLgJ3mw4aL0nhPZOXwjt21+lo1zX36h&#10;EbKWsv7vKUGN4MBb2Xm6V/6kZ2vM+luX7c3D8ue5TEd+p9n3qKY5ElYin4T2b8n7wDLGWmbBdw/K&#10;8wRA18r3obNdCh/WVXQ0Si74MUrvyDaOaBCH7JpMgaSp5ufymdf6MYyeiwKM94WM6B7I9gFFAsMB&#10;pnxftoenMkJ9oYu5sv18oHFHRyNRNiJKv8jO6IGM2S8CKFA4UB+VsZD5hqOJ8gnSs+fh6GUsh/Is&#10;voflXSgdlHPdkRt2GHzj+mhNChQIjHAccT/L1oLIM2nxKInb8p5nJzIF7rk8yhQzS3BKEhXmhmky&#10;Yu+VZ6KjNUaM+84DnkiWyoMy3pfyshKE7YPy7hP5DdoXmcmCYfFCXta/JduH7TI+opaUunNGiFjT&#10;B/OJXAke0lhGqdmX7dm2jAeQCftJ3kflnvxszGr84UR+Ub5zU3ZhwLrcmCFK+qC8H6MCnnX9m2+d&#10;D3DK/CKj3SNJf2v09s6rDGTfS40GSlgX6AxD6L7srCzLzhWG4JDrFHkc2Qybsj26VcYEr5K8BO52&#10;+f2GjAc+ldEXxtW8aIvMigfld6/lmdrwS6pTljVbJgKGNHznpsyxsKHRvcLpul3G8kpe9niZznQM&#10;2BBweix3lHwqz+E4vS/jDYeyUt14S+6iQYBtW3ZR3ANNtrbQ3Qv5WR4CNU3/JFs7jL6Pch3xtlx/&#10;qlvnjAOZOeg8P8nPJ7rHDZnMQ77gYIs6w5BO1nPZ/P6R6zHoFc9l50Zyx8tuGEPfuUOH72Tz52ye&#10;lb/T1oUMNbKAcPTiQB+CDgnKPJE7T2nJgmOJC0ck4xnx0ppVGf1xiQy0xN4SNL8vDwJT2sre7sn7&#10;kkuje9vHoQq/x465X74Tvs9NtfC1+2We52U89EpnD9EryTTkoiKC8AQtyOBrClKwxwdlbNfLO0/K&#10;mDhH9N3ECdN0juoKj5/kl2N0rWUsb59UbiCfCCBSSfO7PFh3Knfc3pP3G70o+UCV3QvZGt8rP+vy&#10;jDj0bBxZcc0vcuyT4EQ2n+fythW/yvbijTzLkDXYkyedDXVrfU1zJCHhhMfGjn14ubTypZovH6V8&#10;+r68wvBzGS8JBpcCi3A01hGGWdHGXOp3fpURPZlORBFuyyMblGjS++i5TIBwo1Z8RySuWcfHGIdc&#10;l0nBu4eOcPK949brREYQT2REjsC+Kb+0gmggzpc3sr4ldTbSJGsZo4d95lHPYchxkxXxvnx+U6b0&#10;39boRR31WGqGM8k5ivsTgQHyV/ndffkNvxhLS3In/keZoJ6HozE69nZljPd6eee5fG2XZbT8UiY8&#10;SDGnqfFQpfWnMkXhr/L++/KSCxTaOqMR3orywf7zHJkyO/IAyO/yS1/iJUmn5VkMabKdav7dxXtQ&#10;5F7LeN65RnliPLsxmv5S5giCJ8bv68sThwIRWM7oQ9n63yl/xks2aLYN/+e28L/lCmfEpPNpejZm&#10;PLwu778uzwY4lpdSwRe4fKN+Z6TrcbSNEvOsvPOBvBcSmck06o/7+lSeYRt5yyTyS5p8/2PPJwIc&#10;i4ySx3Xta3RPsh+g7TxFYxUZQrn7Q7nRzCUHZxrlIfNwyNb8nzO0K6Ot2BCdzKE1eQCojbYmXbe2&#10;Mxhp67bcWPxFprTjsIe2XsuNinqPJznrZ3In6qrcmUgmKgY5MolgSHS4ds2rbQ3mZczFgM2GzCmw&#10;JdM74FGS68bLsnPxTN/OqR7vPDPeeYfkmeKTvI99/CI7QwSkZtmXCIzZP2R0sifPXIm2RMwcvalm&#10;NPFWHBk4M+/JS1QJZiHv0H1eyUt2yU6L/UWHmPu5XJahk5HYAX+X/OILAkpb6s9HJdfBnpQ51O+I&#10;dEgZ7CvZmR3ixmnAPjyXzfWkjOW6XFfmR3JdkD15q+aADAkMW7K9pTQa+bwmDwJ17W3Ne9vokrH8&#10;Xd5P0P6mvg2ao0O9Kc+jxzatx89yZ+CuRvkfOi/l0/Xex4AprTFo4UHiDz0NcUjequZ3HtaSlmh9&#10;1pLsVKrRoBO+s4+ugwz9W7bf7OOWRlsm0R/wQEbLXTp75HtNvxs3pi75C+2if53K1gu7JvItHLU3&#10;ZOs0T9/FpLpZn+/7JLOpV+Uy7xcZ70Qvp52PZHN9KjvXZPHiHB8nn7tkRKS52xq1v841Knf3ZfyO&#10;xLd673DMH8pL2gnGXkQiVivm6Wg8lztSyERqu+G0L0gX3ddomUcTUCyelPcilFDecbBFw/C5PJpz&#10;Hr6HaBO91NocGH3GV68LFxMs0mBnLw5kB3rcrWl9UM+LBqxt+x0FFH0QaGyKQazynW/Lz3N9W9bO&#10;Hh6UP7v2hyyy1fJn2/mh5JA+bvX+DDFuybPMnpR/35L3YoCp0Yz2QG4kREbWd+7xHJ/p20axUejQ&#10;l4oeIwh3+tN8lDHH7fDZocCcXsjO5ld5L4solIlaks2yKxPsZLGQ7TfE2Oq1OZAbEjj8YiNpSkA+&#10;yjNZKe09C89gmBzJI9n08zyTKy5vyp8osmtywbcUvm8c70HgtvHE+Nzb8t5/5FlxNc29L3Magn/0&#10;BU6aE9n+0xMIRRv6OZeXWr6XGWiv9W12Q6SjPvMZJw/Ysz/Lc2TlkmV7LG+/8L78nu+JexbpbXXM&#10;mOK6IPeI+uOw5hn2FZ7EOyeRScgPevpNKtfhaYtuT1LzTPhvnwytSfZj3Bnpkn1RPzkr37Ev4yFE&#10;tufh0IHH4SiEtm7Jzy/64pm85+s7maH2Rs2ZQ33XrY88g2f+Wd5DPynoHtp6Wf6kV14t6+KYljX+&#10;/PJezj0Z5rW8lXdDaQAADPhJREFUj3pkzFaahrZqeT8kCNj8GeZDn0bac8BHPsjWk6z3OkuC/oT0&#10;vh26b3Z9LqTpslRxQNS6fZ9z0EdG8PuXctqn9ypOi0/ys00ZYm2stvHW6NDDYYfD/aZcZ8CB8Ua2&#10;fzfl53BZoxfTDTV39Irn4e/0OKM9Bk6kfXkLnklsH8Yb30GGHOuIvkcp93MZbxq6hBCe/qSMY0+j&#10;pYsEm8EX+Vq/Kj9kYUrfOnyO5E5kMvfQZyi/PJQHgKTRvZXG0yXn7B/5ecQhhy4IH6Cd2At5efhZ&#10;9V3R1t4r46YcGbvrrbwdEFmEcV9IYvirfGavPIvDk7Y0lIZulXnFy1uxDQjMf+25lpSrgkgnfXUd&#10;6OSVXMe5K+MBBAwjfZ7LeC+O5vi90Qaldztjn2RM4+RvDDzBt25p9OJV5PyRvO3DmYbX+aPetKT+&#10;ulkfsO5RhpNhTM9Q9MEDGR+v6VTh803yeZze10VzN6pnqDp4pebgHs9i3+zKzjjl1JeqOmjeGY0I&#10;BtJC32v68rtz2aL+JXcukOHUBpgJm09/DxRnDFH66dAfqVaU38scAhBqk4E0yfjiuhCpW9TFJjDi&#10;l2UcCKIhmrfHeSGgug48RMU+Uc6D8YBy+FHe0JeMMICB/R/yzNS2/fko20eiFE37gxH4VL4v9f4M&#10;Me74rmfluS159JCG1txITO8+1nSSuTPm95L+X3lHvNRGGlVUUCiJLOJopN8NTj++t2lusyAqcu/K&#10;u7ipjtu7uFABIYtQZvxDC0GUQRrwvpb31CQCBRDO7H3TrWXRofpJtsc4dSVXTtknbvWj+e8njfLS&#10;vrwn8sQDjfJE9pm1/RDefV59B+duRcPxjz5ASeSM7sszb2PzfZrDfynji31OmiKNfeczTh7Eff1Q&#10;ja3mC/RtweHHnkWj8kR+02PXGsfzST9Q9pbMM85F5EkYaH1lUi0/pMnkOmvwXK78L8pJLY3uNRlo&#10;4/SISfejj85QyxBKDzfkgYQjuX4Czc7DyQiY50EZGz2uI21J3usO2vqo5j5ok67bOHkWaeswjG1D&#10;fq4YT6Qt1rGJtqTxzd6jE/azTPnf0ijP5Bwht2elrVreD00f7DMZfvCK6ByIujEZOfV40am4Zbku&#10;8RoC8VxMe7kJexh51STnYJyMWCk/Z3LnwD9y/emkfPeRvCyUcaE/jeOtnPF/5I6myN+/yvUNHArc&#10;ProsD2YNPXfJdbBn5Z30/iO49jl8bqO8m6BcX9sHmubscrsvmZSsH3QYHTRDA8cxehS6IDocZ5R9&#10;gY74TE1LyAP4BFnTK+E7Pmt0b7kMqN5bqR9d4qiALrbk/BQ7Bh0UnaFeT7LISQogqE7GO1mDOAMp&#10;eW+zG45lPJtWBOyx5DyWfb0uL0l+H76LeXEWb8r3BdnVtJYf5DKKtZxU10FG0YaCOdDeCTr4XNbt&#10;QO5Ui9+LDUrgL86v75jGyV9KxbGr3pbfc6N3zbfIMMUpF/nWEIg26ob66WaTIMo8dBv4x5Kcd/BT&#10;6zTj5HNfvQ+a+6BRmiPIwBlp6s0YwTupNjmVy5556okTY97NnDnEK7JFYTGmPTixf8IkDo54+1fd&#10;w400965xrYTPMIem9/YdH+sSM6CGJNhxYC2iUT5pY+0mzLLfZIRRaoDicKJvbwuLiH01xs1l0v1h&#10;Hl37M+246zmshB/Jz+V59f9xTSeZuzR6juP8uVCDyN9njUaTotJEacy/y8qtPkv637LsiKEzlCLN&#10;1vtWn622NZoHIj+hJCjyUsbI/neNI+5hvB3xVD7Ps/Bs2/mdlDfGObDG8ezW724bM/Mdgn9Mija+&#10;Lo3yn3H8ddL59JEHTWOTRsvs+a647nGvp+XRcT41H+Md9fdMIpPi2KTJ6Y3St99l0fO/ys8iyj1q&#10;ntlXj5h0P/rqDNKoDKnlZ6TDRUao6/MbjedJxjbJuvWVZ+No6zT8fhxtSZOd33E886Jpa1JEY5O1&#10;ZO3jnNreP61OPs0Y4xmcBrVOOslad8mIZXlJIRVCMUOdTDt0uT1J/02W0fJe0v+UBVW5fGHcmBjL&#10;mtrldgwgN/G6oebe9Sw3qkZj+FyjQe1pbJ+2M8s8uIyFNZ83mmyACHRB5t9HH2RvOTuR347b2/i7&#10;vnTZZsdEPtA0dvr1bsqDpQT/o7w4l9kYj2Vn/4ashPR/yZw+TTyzbkPE3sY51rZmRBOdcHa71jLK&#10;nVn4cRx/kw4W6aD+3miDnml0fpPSbpv8XZbt263yuy6+tSorM/7vMv71RtL/kAU9hkySarNRh0QT&#10;/5D66TTj1n5Sva9N7vbR+VZkevR/lZWDf5DR0zMN24N4Zsw7oxGla6j01zNNd0kLxMLBrX83Dk1M&#10;rAl9x9fH+TRPRIY3JGbZ7xjlamoU3IY2IdP2DpS5ru+cZB7Tjrt+jv2Iwhm07dUkc1fHs0vyXnKU&#10;mv0hi8pFwb4kvzGW3oJE0euMvSHAuhCFrH8XMY/z3IYufhKf6ftd7EvNO5oilG3nd1LeWM9h3PrW&#10;v5vk3M0LQ+3DUHTUZ2xN+9b2+WnPdJxPX540iUyaZWw4y8mijSWyizAK67WZhkf3wSTnaQgZMjSG&#10;pK2+69aXDvvQFr+fdUxdnx3Hr8GiaGsaxDWv9Z0++zutTj4JuvjZpN9T/3uIs7kkc5z8KstEo7w/&#10;9mSWvP/bHZlzhmzXWPrYZ0yT8Pe2Mc+DLutnj6r/B108pQ+6zmz9rkWgi3+DafTBafeWMU1Cl9PI&#10;IGT5HZkDcVmWkfm3PHsbrMp7JlIGTZZ+0/cznlr3n+QcLZpOarAH9X0C8fdt39tlg05Ku23PLssy&#10;6n4rf9LK6W31PIGUXXlrp0/qzrabFtPoZpNiFpk3bu2n1fv6jmEp/HCbPX1K+7QUvBDM29F4GXFR&#10;inuiP+a9R/NkYJfhO6bFikYbAUujPSpwMj6S9/55p/nfcHWZaXbIsU2ijA6Jy7y+fXGZ53CRY7ts&#10;64KCtC0bG8rRohwrEZdtbaQc06RI2hoO38N8LuMYcXyvyfQj+hLSloi/b8gcLQ9lmURf5WWi0xrs&#10;l3E9wKICR5cJF6EPDo1J3su5JaN3XSbLX8p7Y67IzvsDWW88SobfaXz/zKHWIOXEt4Bvbch7ROPU&#10;pfx2ufyem5CvyfjVvC8cWdSaXYa96TuGFflFnbQdeiSjPdp5zaN1ycz4ER2NiURiFOfyfne7Mmfj&#10;IxlTo6fFkkxZuCO/JZfLQobso5FIJK4uiAi/lyus87rgJJFIJOaNc3lf3B2ZAfhYZriTYYKzhWqQ&#10;E1mvT3o0J/9LfG+IspzLWXYk/UvmdKRXP4FFLpekr/2+LmH21Q+EM/nlOvQE/VXGp2idtSrb1zvy&#10;y4e40GjRl/n9yFiSOfH3ZCXsm+HnTCZ76Ed96fYkHY2JROJcflvahoxxbcmij7tyJZg+J0cyJeFp&#10;+cylZG6JROLSgaDGS3kD7osuwU8kEolpAU97IdOfHsiMdjK46PVGDzickk80eiFLIvG94VTmaHwi&#10;sw125T0bOdexF+E7WXLCE7kjMnExIEDyTN6DkQtfYh9b/ESf5HyLS2oSiwOtN/bk/YCP5Ak/l5ae&#10;VsY/kkgkfgCcy28HrG/Go9/VF5mi8EwmbF5ptrKfRCLx44EeOfNo9J1IJBKLBv2TueG3vgjwVH6T&#10;O/rTG82nz1kisUhgG3DjebwcA7o4lAUXn8icIpPcNp6YH9ifaPfFS0hO5VmPT+V8K5NLFo9lWVbj&#10;ddkefZAFt57IyqYvbYbpvG+dTiQS3xe4pY1eEOuyiBZNa49kDO2rFneBQyKRSCQSicRlxopMZ7pW&#10;/uTGWy52OJLpTl8039vEE4lFgsy3DfnZpwKKW7e/lp+sYrhc4BbmJr5FQDjafcm3LgbLsv3ZktHZ&#10;ifwyMRzElxLpaEwkEk3gZqtlOZ8g0sVPIpFIJBKJRMKA7iSZ/rSsb3Wn1J8SVxFL1Q9nP96qnmf/&#10;cqLmW9z8nHzr8iDa5Lkv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LxHeL/A8si/kH8atXmAAAAAElFTkSuQmCCUEsDBAoA&#10;AAAAAAAAIQCMzV+MBg4AAAYOAAAVAAAAZHJzL21lZGlhL2ltYWdlMTgucG5niVBORw0KGgoAAAAN&#10;SUhEUgAAAN8AAABHCAYAAACHzJICAAAABmJLR0QA/wD/AP+gvaeTAAAACXBIWXMAAA7EAAAOxAGV&#10;Kw4bAAANpklEQVR4nO2caVcbyQ6GHy8xZkkghJDtziS55/7/n3SXZLJNCDFgdmzfD9J7SjRt4zBp&#10;Bxi95/Qx2NUldZWkUkmqhkQikUgkEolEIpFIJBKJRCKRSCQSiUQikUgkEolEIpFIJBKJRCKRSCQS&#10;iUQikUgkEk2j9QtpTqM98SuRuNdYpPK1gDbwAOj5Z8e/mwAj4AI482vEfEqoZ1iUwi6aXuKejvmi&#10;lK8N9IE1YB14BKwAS5gCjoBz4AQ4AAbAvv9/MaXPqMxtTGGntf0ZWDS9hI15B+j6/+eYrNwLLEL5&#10;2pjSbQMvgMeYInb9N2Hs1ymmeJ/92scGPaKFKcEjvybAV+CQZqyj6D3EjEfT9BImGz1sftcwudjF&#10;DPK9GPNOw/23sBXuJfBP4BmmeBfAESa8B5QVrg0sY0K+6vcfY8o3Dv12MSV4A7zy//ewCWpiYjqY&#10;ELwB/rEAegkzdpvAW0xuRpisnP1Kpn4mutc3+cv9b2AC+8S/+wr8ibmWp5hSycqtA0/90gpz4u3i&#10;HlDKsO2fJ1xeRX822pgR2fbnaZre3x0tioHdxhRxl18TIGwMTSpfC9vTPcFczTameP/GlO+Yy/57&#10;B/iGrSgX2IomBZO7MfJ+NTk9v++mk9Ji/qDOz6CXmB9tbMwVmLt3Y9608slnX8Lcha/ADjDkshuJ&#10;/z/yq4e5no8pLujA2yjw0aYoYvxOfdXxo3bVyRxR9pxVZWxzue+b0NOlqK7oTFN83StMwvfif1Lh&#10;eVK5N9LV2NY93zTaCnaIb/VxXSooegRVntTfmHreIw9xjqvfzfMctx5Nu50diuU6xRTwnOkDN/Y2&#10;37HVUW5nFLo+5vqtUyKPy9gK26HsJRWJVISyjxmBHiXKitM4w1biQ8oKK/6XMQOy4fdeR080e5ir&#10;uhzoTXwcTv0+0YrjIaO1FsbtFJurfngO9XXsfWkvVEd35G2GzI4gR75FpxvG6MTpqY/qPHYxQ7nk&#10;NA/9+77z03d+FFiLvI9DHysUw6vA3Bqw5X0f+b13OtrctPJFS/+AIhTVPVzEGBOSd5gbOsIiniPv&#10;4ynwGpuIFWwyNzGhOcAipO+wiW9RFGUbU1gJlKyxeBwCX/yK9Lac3hNMsLoz6E0oArgVaMpITCjB&#10;ph3ME9jjsvC1MKH7lz/fjrdZdR7WvD8wQzYAPnm7lrd5Fp5Vynfoz/bR+a4KroRe929U+B5hAv/N&#10;+xnU8L2MbReee9s//H7tlaMROvM+Pjvvx95Xz+n/7uO87H0/93E5AD74NW8u+FaiSeXTAA/9cxmb&#10;hBOne4QpoSxovM6wSR5wWYHltsgaRhdL+4P4fR+btNfYRLYpifwJZWVepYS0e8D/sEmOeaZO6Hsa&#10;PQWCXmJBpkc+FioakIAqZfEIeI8poSKnWvkee5seJrir/jxQ9qBKtWiV6lCCUO3QbtX7WnEa51xO&#10;k3Scp1fO+7rfe+7jpbFUnvYhZnD+rPAtnrYo6SEF0qR0Mbi24X12MaMgL6cTLrmd8mC63JM9YJOp&#10;hjhoq34tY4O9RnFDYrVLHFDtMS647OOPsYlVGqONKel7bAK/Y4oNNrlvMQVsYQr9HrPIn/3/obdd&#10;dh7bmOIdUfagsvDT6B2G3185zXVMMD87vQ9O75jiRq3534dcjvyuYUqg/XLf+fjm/SnHKMVa8Xs2&#10;fBwHoV18vmUfx33KSqNxfIWlUh47L1/8GT9gK5M8iVVM+ToUF1T99DHP5AnF7e36eH7BlFXBM/G+&#10;7Pcr5SRje04pzhj7s7z3fna5GrC7c2h65TvHBuo9NpBPMIFaxSy0/P5huOTPn3B1f6hczxib2KeY&#10;EAwxYdvFlHXE5b1hixJp3eGyoC/5/S3M3ZF1/+a8HFAEQWHvOnoKjUtpjrAVNLp5EtABJujb/gz7&#10;lL2joBWg5d9/9Esr1rLz1ceUoef9vPN2Cmrp+TrYirTm4/898P0IM1DrPu7vMKWLfC8536+97bb3&#10;e0i9EnT9kvEZUHK5K/68bylewBrmXp/7p4zZE79nD3Ov98OY32k0vecbY4r0kbLXeUwpLVvBBv4C&#10;G3QFIgaY8GsVkxLKKipwMw50zihKFSN2h87DB0wBj8J9eH/fscndxIRUFlu/R3qK/FXpyepveJsd&#10;f24pqIyIXDm5u2t+31fqqzfOavrS98uYIqxRVjQZhfPQToqn/acCH+J7C5sXfNw/+ZhE4ye+u5jC&#10;yL3Ufq2qDNq7awWOBQmnTn+Dy7LQpZTtxTFvef8K2tVFl+8cmlY+KJv9j5iAb/il+s4+JhBy+zYw&#10;a/eUEiCQMGnyqgJaDVcrEvgZs95yJU/993b4VKF3dJOjC1xHs0pPK8OGP88xZkCOKPuhGDI/xxRl&#10;iAlydTWKOPHn1yokulEY5abtUyKvsZ0Mm/bN0c0X3wqEDShudB3fQ+dFe2QFoap8i599riqMgjdy&#10;7SNP0xBjAvcCi1A+sIE/oQRgvlLCz9r7aF+ocPpTTDl7fn+0+vPggiKMUdDkDmnCVzBBeuK0FBj5&#10;Eaj2UzWrMWjycEp7pRKq90YhjdHRuhRNzL1dMD0FUBXcmLOU4dOqI77XpvC9SlGSLiXQU81Ljihb&#10;h+pKFXOU+u1vVzHUtPJVhTgGMLQP0coj1+MxpnibmOC+oOwDh/w4OpQgQQz0KOenqOWSf95kL9Gh&#10;BI60p3njvE+z1ArtK3Kr6pmIGHy4ztUaU4JT8yCe0tCqs4KF+J9dw/ey3yP3uU5x5uHn3qxiN0GT&#10;yhcFEso5vWjtJFjHlFD1LuaevqHkdrYwF7S6X5sFKcGW97OJKZ0ERSvBBSXyd9PxEO9RCCXYs6pY&#10;TiiJ67qVrVoRMws3ccuUMokFB/PwrcS/6m7r2or3v7WCzUJTyicXTxv5FrYxV6Rx2v5JyniBKUo8&#10;+yfFmUf55PZtY0q8hQnYCSWiGgV/gq22qmD5UciN0uc+FuEbMp/SXFAq9uMeU/01hSrfQywyfcB8&#10;SqM9YJ7uuAGaXPlUCfIbJVGthPusiVLpUTw+8qOJVe2pXmIKqKJuBX20N9KlBLLSDz8KuViy9OcU&#10;Y1Nn/WNxuCJ5ivLVPWMTgi2Fk7FTBPcblo+bxbcKDqKxTPwgmlQ+uZdL2B5Be7hpwQMhVpDEkqyq&#10;MMxysbR/UYmVkuIfKC6m+lDVSd2ea16oKkcrgII6sZomIlaM9P2+PRafu5KhUIpD+28ZwDq+lyjJ&#10;cUU05Ro3iWqx+Z1HU8onYVQlhcqbnlEErU4BtRqsY9FHVXbITYxV8FEZpbDRMiuAgtMccrUYt1rq&#10;1KOsPtMmuu5UhVIbB5Tqji1M6Qc1vMaDoo98PP5DSRssCtUSwCXnazfwEvnW+cy3/jkE/ktJY/xs&#10;3mJ0Nno/UW6UGpLhVFDv1ucCm1z5FOrfoVjK35zmn5S9QqzbVMnRc8xl7GGpApVlxaS6BEPWWFUT&#10;qqKYhN97lFI2fa/SpU2sDvMxJdRfFzoX4vtolD5RmH+Hcn5xm1KNMqQo/QNMcFWA/IBSJbJogZlg&#10;4/oVGwcVgyvPN6Qk62UUX2FR3CWK+94E33LlVYO7gsmGAnf6Lda+aqwHzPaubgWadjuVXO9jE/aQ&#10;EohRaZJWNOW6VG6kpO9nLNKpwAgUV1SKto4p9irlBUwq11I520u/V8EEnTVUWkPBHFn46ILW0fvd&#10;+5WB0TtGvoTneON/f/PnhHIi/rmPxR6lBnPEYvNdcju/Y+OsQofXgW/VySr3+sL/Pqjw/bP5ivvR&#10;LmbQfsOM3sB5PnNeXmFe1ZhSoF1978+tQ9N5vnNsAnWGS4nzTcxa6W1UWm20+smCfcHqDFUXKChp&#10;v4cpkI6ybFJOyR9iAqWoqZT/2PvoUSpbVNKmcif9Fg9+RnpLmDJvOD0ZkSE2+V1K2dcb/ztW+Sty&#10;O8Ciop+4WloWE9GzENvNsvTRjYvtZCQ/YQbwBUUBn1H2rOK7ixmcD36P0j8xhTProOw8PEGpjNqn&#10;5Gh/x5TwIyU9o3zpOqVUUFuCW73yNf0CJe3NVEqkI0TxDFjcr2nAdzCh/AMbzLrNvyY3DrLcKJ1W&#10;ED24+s7Qtv8uWruUle8YU7RYNBzpidbEn2uXUiqlg7kSWu1XokKfOo9/cPV8ndzoh37/nvNYVU7t&#10;HVUpo3GLLm5sJ6OicjXtu/Us4jseEVKuVsEoFcrrlIaKnAXVqz6gzEO1zY/wpDGPii0Z0cqnt8p1&#10;vZ/vFJm51VhU9EiuXB8bcPnvsaZSLtBhuOpOegs6kSCr2Pd2cY8Y34am6had6TvBFEbVM63QboQJ&#10;QhRk0Xvk7URvyOXDoBJauXDKUepZVS6mUxzRQGisFB3ue9vv1Cuf6jJXvY8B9W6gXsuh84X7XH0T&#10;WAxUrQW+lwLf8QRK9US8FEpn9MY+hnUHd+flSfOnMV+iRFgVFLqze75Fh261yk0rpK3mna4bvJiW&#10;iNGueOREkUkdxGxRNvORTuRN/dS94iEeriX0UxX4Km8K4oh2PCVRRUy1zCrTipG+CdPHLR5QnfZs&#10;Vb7jc1bHbJZBjPxcR2cenuKYKyAW5+7ORjt/Zd5kGu2bWqvqKYTr6P1Vq3gdvSZpLwq3ie9p0edE&#10;IpFIJBKJRCKRSCQSiUQikUgkEolEIpFIJBKJRCKRSCQSiUQikUgkEolEIpFIJBKJRCKRSCQSiUQi&#10;kUgkEolEIpFIJBKJRCKRSCQSiUTijuL/gJcd/BAy09QAAAAASUVORK5CYIJQSwMEFAAGAAgAAAAh&#10;AGuZnRHjAAAADQEAAA8AAABkcnMvZG93bnJldi54bWxMj8FuwjAQRO+V+g/WVuoNHAfaQIiDEGp7&#10;QpUKlSpuJl6SiHgdxSYJf19zao+jfZp5m61H07AeO1dbkiCmETCkwuqaSgnfh/fJApjzirRqLKGE&#10;GzpY548PmUq1HegL+70vWSghlyoJlfdtyrkrKjTKTW2LFG5n2xnlQ+xKrjs1hHLT8DiKXrlRNYWF&#10;SrW4rbC47K9Gwseghs1MvPW7y3l7Ox5ePn92AqV8fho3K2AeR/8Hw10/qEMenE72StqxJmSRzAMq&#10;YRLP4gTYHYkWSQzsJGG5nAvgecb/f5H/AgAA//8DAFBLAwQUAAYACAAAACEAFdu64iQBAAD3CQAA&#10;GQAAAGRycy9fcmVscy9lMm9Eb2MueG1sLnJlbHO8lstqwzAQRfeF/oPRvpbHSZykRM6mFLIt6QcI&#10;e2yLWA8stTR/X0GhNBCmu1lKQncO5y6kw/HLzsUnLtF4pwSUlSjQdb43blTi/fz6tBNFTNr1evYO&#10;lbhiFMf28eHwhrNO+VKcTIhFTnFRiSml8Cxl7Ca0OpY+oMsng1+sTnm5jDLo7qJHlHVVNXL5myHa&#10;m8zi1CuxnPo8/3wNefL/2X4YTIcvvvuw6NKdEdLYPDsH6mXEpITF3uifzV0Z3CjkfQZY8UDAiqRg&#10;UgGkCyYVpIktTx1bso2aBwJqkoJJBZAumFTQJhqmPhqyDyYIioFJBO0BmEQAZWLDA7GhGIAJAmiK&#10;/K5zPKNQUS7WPBBrimHPw7CnGIBJBPyakDfftfYbAAD//wMAUEsBAi0AFAAGAAgAAAAhALGCZ7YK&#10;AQAAEwIAABMAAAAAAAAAAAAAAAAAAAAAAFtDb250ZW50X1R5cGVzXS54bWxQSwECLQAUAAYACAAA&#10;ACEAOP0h/9YAAACUAQAACwAAAAAAAAAAAAAAAAA7AQAAX3JlbHMvLnJlbHNQSwECLQAUAAYACAAA&#10;ACEAk6FnQK0EAACeNwAADgAAAAAAAAAAAAAAAAA6AgAAZHJzL2Uyb0RvYy54bWxQSwECLQAKAAAA&#10;AAAAACEAhhdVwa0AAACtAAAAFAAAAAAAAAAAAAAAAAATBwAAZHJzL21lZGlhL2ltYWdlMS5wbmdQ&#10;SwECLQAKAAAAAAAAACEAF9RVuqhSAACoUgAAFAAAAAAAAAAAAAAAAADyBwAAZHJzL21lZGlhL2lt&#10;YWdlMi5wbmdQSwECLQAKAAAAAAAAACEAdDNao8pVAADKVQAAFAAAAAAAAAAAAAAAAADMWgAAZHJz&#10;L21lZGlhL2ltYWdlMy5wbmdQSwECLQAKAAAAAAAAACEARD5+Le1MAADtTAAAFAAAAAAAAAAAAAAA&#10;AADIsAAAZHJzL21lZGlhL2ltYWdlNC5wbmdQSwECLQAKAAAAAAAAACEAZSu10QBWAAAAVgAAFAAA&#10;AAAAAAAAAAAAAADn/QAAZHJzL21lZGlhL2ltYWdlNS5wbmdQSwECLQAKAAAAAAAAACEAySws0CBW&#10;AAAgVgAAFAAAAAAAAAAAAAAAAAAZVAEAZHJzL21lZGlhL2ltYWdlNi5wbmdQSwECLQAKAAAAAAAA&#10;ACEA0+rHcAtYAAALWAAAFAAAAAAAAAAAAAAAAABrqgEAZHJzL21lZGlhL2ltYWdlNy5wbmdQSwEC&#10;LQAKAAAAAAAAACEA4gerNKpeAACqXgAAFAAAAAAAAAAAAAAAAACoAgIAZHJzL21lZGlhL2ltYWdl&#10;OC5wbmdQSwECLQAKAAAAAAAAACEAKStbO09kAABPZAAAFAAAAAAAAAAAAAAAAACEYQIAZHJzL21l&#10;ZGlhL2ltYWdlOS5wbmdQSwECLQAKAAAAAAAAACEAVSzqmnZPAAB2TwAAFQAAAAAAAAAAAAAAAAAF&#10;xgIAZHJzL21lZGlhL2ltYWdlMTAucG5nUEsBAi0ACgAAAAAAAAAhAIAh5GTlVQAA5VUAABUAAAAA&#10;AAAAAAAAAAAArhUDAGRycy9tZWRpYS9pbWFnZTExLnBuZ1BLAQItAAoAAAAAAAAAIQBkrJyiI2UA&#10;ACNlAAAVAAAAAAAAAAAAAAAAAMZrAwBkcnMvbWVkaWEvaW1hZ2UxMi5wbmdQSwECLQAKAAAAAAAA&#10;ACEAnPJhhJtHAACbRwAAFQAAAAAAAAAAAAAAAAAc0QMAZHJzL21lZGlhL2ltYWdlMTMucG5nUEsB&#10;Ai0ACgAAAAAAAAAhAFgN8bSkWAAApFgAABUAAAAAAAAAAAAAAAAA6hgEAGRycy9tZWRpYS9pbWFn&#10;ZTE0LnBuZ1BLAQItAAoAAAAAAAAAIQDXxPvxZEgAAGRIAAAVAAAAAAAAAAAAAAAAAMFxBABkcnMv&#10;bWVkaWEvaW1hZ2UxNS5wbmdQSwECLQAKAAAAAAAAACEAlARsJIgAAACIAAAAFQAAAAAAAAAAAAAA&#10;AABYugQAZHJzL21lZGlhL2ltYWdlMTYucG5nUEsBAi0ACgAAAAAAAAAhAKLb80hwTQAAcE0AABUA&#10;AAAAAAAAAAAAAAAAE7sEAGRycy9tZWRpYS9pbWFnZTE3LnBuZ1BLAQItAAoAAAAAAAAAIQCMzV+M&#10;Bg4AAAYOAAAVAAAAAAAAAAAAAAAAALYIBQBkcnMvbWVkaWEvaW1hZ2UxOC5wbmdQSwECLQAUAAYA&#10;CAAAACEAa5mdEeMAAAANAQAADwAAAAAAAAAAAAAAAADvFgUAZHJzL2Rvd25yZXYueG1sUEsBAi0A&#10;FAAGAAgAAAAhABXbuuIkAQAA9wkAABkAAAAAAAAAAAAAAAAA/xcFAGRycy9fcmVscy9lMm9Eb2Mu&#10;eG1sLnJlbHNQSwUGAAAAABcAFwDnBQAAWh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1173;top:-2328;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sGwQAAANsAAAAPAAAAZHJzL2Rvd25yZXYueG1sRE/LasJA&#10;FN0X/IfhCu7qxC5sSTMREYQoUmnsostL5uZBM3fSzOTh3zuLQpeH8052s2nFSL1rLCvYrCMQxIXV&#10;DVcKvm7H5zcQziNrbC2Tgjs52KWLpwRjbSf+pDH3lQgh7GJUUHvfxVK6oiaDbm074sCVtjfoA+wr&#10;qXucQrhp5UsUbaXBhkNDjR0daip+8sEoKH8/yu9rk71mlztfJ52f9HA+KbVazvt3EJ5m/y/+c2da&#10;wTasD1/CD5DpAwAA//8DAFBLAQItABQABgAIAAAAIQDb4fbL7gAAAIUBAAATAAAAAAAAAAAAAAAA&#10;AAAAAABbQ29udGVudF9UeXBlc10ueG1sUEsBAi0AFAAGAAgAAAAhAFr0LFu/AAAAFQEAAAsAAAAA&#10;AAAAAAAAAAAAHwEAAF9yZWxzLy5yZWxzUEsBAi0AFAAGAAgAAAAhAM5pywbBAAAA2wAAAA8AAAAA&#10;AAAAAAAAAAAABwIAAGRycy9kb3ducmV2LnhtbFBLBQYAAAAAAwADALcAAAD1AgAAAAA=&#10;">
                  <v:imagedata r:id="rId29" o:title=""/>
                </v:shape>
                <v:shape id="Picture 72" o:spid="_x0000_s1028" type="#_x0000_t75" style="position:absolute;left:1173;top:-1565;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6dxQAAANsAAAAPAAAAZHJzL2Rvd25yZXYueG1sRI/NasMw&#10;EITvhb6D2EJvtZwenOJYCSFQcEppqNNDj4u1/iHWyrWU2H77KhDIcZiZb5hsM5lOXGhwrWUFiygG&#10;QVxa3XKt4Of4/vIGwnlkjZ1lUjCTg8368SHDVNuRv+lS+FoECLsUFTTe96mUrmzIoItsTxy8yg4G&#10;fZBDLfWAY4CbTr7GcSINthwWGuxp11B5Ks5GQfX3Vf0e2nyZf858GHWx1+ePvVLPT9N2BcLT5O/h&#10;WzvXCpIFXL+EHyDX/wAAAP//AwBQSwECLQAUAAYACAAAACEA2+H2y+4AAACFAQAAEwAAAAAAAAAA&#10;AAAAAAAAAAAAW0NvbnRlbnRfVHlwZXNdLnhtbFBLAQItABQABgAIAAAAIQBa9CxbvwAAABUBAAAL&#10;AAAAAAAAAAAAAAAAAB8BAABfcmVscy8ucmVsc1BLAQItABQABgAIAAAAIQChJW6dxQAAANsAAAAP&#10;AAAAAAAAAAAAAAAAAAcCAABkcnMvZG93bnJldi54bWxQSwUGAAAAAAMAAwC3AAAA+QIAAAAA&#10;">
                  <v:imagedata r:id="rId29" o:title=""/>
                </v:shape>
                <v:shape id="Picture 71" o:spid="_x0000_s1029" type="#_x0000_t75" style="position:absolute;left:1173;top:-804;width:784;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qwwAAANsAAAAPAAAAZHJzL2Rvd25yZXYueG1sRI9Pi8Iw&#10;FMTvC36H8ARva6oHd6lGEUGoiyhbPXh8NK9/sHnpNtHWb28WBI/DzPyGWax6U4s7ta6yrGAyjkAQ&#10;Z1ZXXCg4n7af3yCcR9ZYWyYFD3KwWg4+Fhhr2/Ev3VNfiABhF6OC0vsmltJlJRl0Y9sQBy+3rUEf&#10;ZFtI3WIX4KaW0yiaSYMVh4USG9qUlF3Tm1GQ/x3yy7FKvpL9g4+dTnf69rNTajTs13MQnnr/Dr/a&#10;iVYwm8L/l/AD5PIJAAD//wMAUEsBAi0AFAAGAAgAAAAhANvh9svuAAAAhQEAABMAAAAAAAAAAAAA&#10;AAAAAAAAAFtDb250ZW50X1R5cGVzXS54bWxQSwECLQAUAAYACAAAACEAWvQsW78AAAAVAQAACwAA&#10;AAAAAAAAAAAAAAAfAQAAX3JlbHMvLnJlbHNQSwECLQAUAAYACAAAACEAUffw6sMAAADbAAAADwAA&#10;AAAAAAAAAAAAAAAHAgAAZHJzL2Rvd25yZXYueG1sUEsFBgAAAAADAAMAtwAAAPcCAAAAAA==&#10;">
                  <v:imagedata r:id="rId29" o:title=""/>
                </v:shape>
                <v:shape id="Picture 70" o:spid="_x0000_s1030" type="#_x0000_t75" style="position:absolute;left:1173;top:-4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JaxQAAANsAAAAPAAAAZHJzL2Rvd25yZXYueG1sRI9PawIx&#10;FMTvhX6H8ArearYpLGU1ikhLW+jFP6Denpvn7urmZUmirt/eFAo9DjPzG2Y87W0rLuRD41jDyzAD&#10;QVw603ClYb36eH4DESKywdYxabhRgOnk8WGMhXFXXtBlGSuRIBwK1FDH2BVShrImi2HoOuLkHZy3&#10;GJP0lTQerwluW6myLJcWG04LNXY0r6k8Lc9Ww+q4W+x79R7XqPLtZ+fVz+ZbaT146mcjEJH6+B/+&#10;a38ZDfkr/H5JP0BO7gAAAP//AwBQSwECLQAUAAYACAAAACEA2+H2y+4AAACFAQAAEwAAAAAAAAAA&#10;AAAAAAAAAAAAW0NvbnRlbnRfVHlwZXNdLnhtbFBLAQItABQABgAIAAAAIQBa9CxbvwAAABUBAAAL&#10;AAAAAAAAAAAAAAAAAB8BAABfcmVscy8ucmVsc1BLAQItABQABgAIAAAAIQCvHYJaxQAAANsAAAAP&#10;AAAAAAAAAAAAAAAAAAcCAABkcnMvZG93bnJldi54bWxQSwUGAAAAAAMAAwC3AAAA+QIAAAAA&#10;">
                  <v:imagedata r:id="rId30" o:title=""/>
                </v:shape>
                <v:shape id="Picture 69" o:spid="_x0000_s1031" type="#_x0000_t75" style="position:absolute;left:1173;top:562;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15xwAAANsAAAAPAAAAZHJzL2Rvd25yZXYueG1sRI9PawIx&#10;FMTvBb9DeEJv3azin3ZrFBFFD1KotdDeHpvX3dXNy5JEXfvpG6HgcZiZ3zCTWWtqcSbnK8sKekkK&#10;gji3uuJCwf5j9fQMwgdkjbVlUnAlD7Np52GCmbYXfqfzLhQiQthnqKAMocmk9HlJBn1iG+Lo/Vhn&#10;METpCqkdXiLc1LKfpiNpsOK4UGJDi5Ly4+5kFKy326+r++4PVy+/48/96W1Z5IejUo/ddv4KIlAb&#10;7uH/9kYrGA3g9iX+ADn9AwAA//8DAFBLAQItABQABgAIAAAAIQDb4fbL7gAAAIUBAAATAAAAAAAA&#10;AAAAAAAAAAAAAABbQ29udGVudF9UeXBlc10ueG1sUEsBAi0AFAAGAAgAAAAhAFr0LFu/AAAAFQEA&#10;AAsAAAAAAAAAAAAAAAAAHwEAAF9yZWxzLy5yZWxzUEsBAi0AFAAGAAgAAAAhAHaBDXnHAAAA2wAA&#10;AA8AAAAAAAAAAAAAAAAABwIAAGRycy9kb3ducmV2LnhtbFBLBQYAAAAAAwADALcAAAD7AgAAAAA=&#10;">
                  <v:imagedata r:id="rId31" o:title=""/>
                </v:shape>
                <v:shape id="Picture 68" o:spid="_x0000_s1032" type="#_x0000_t75" style="position:absolute;left:1173;top:1164;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aYwwAAANsAAAAPAAAAZHJzL2Rvd25yZXYueG1sRI/NasJA&#10;FIX3Qt9huIXudFJBTVNHkYoluDO66e6SuU3SZu6EmdHEt3cEweXh/Hyc5XowrbiQ841lBe+TBARx&#10;aXXDlYLTcTdOQfiArLG1TAqu5GG9ehktMdO25wNdilCJOMI+QwV1CF0mpS9rMugntiOO3q91BkOU&#10;rpLaYR/HTSunSTKXBhuOhBo7+qqp/C/OJkIWH9XfdV9uDk5//6R5n+a7barU2+uw+QQRaAjP8KOd&#10;awXzGdy/xB8gVzcAAAD//wMAUEsBAi0AFAAGAAgAAAAhANvh9svuAAAAhQEAABMAAAAAAAAAAAAA&#10;AAAAAAAAAFtDb250ZW50X1R5cGVzXS54bWxQSwECLQAUAAYACAAAACEAWvQsW78AAAAVAQAACwAA&#10;AAAAAAAAAAAAAAAfAQAAX3JlbHMvLnJlbHNQSwECLQAUAAYACAAAACEA17G2mMMAAADbAAAADwAA&#10;AAAAAAAAAAAAAAAHAgAAZHJzL2Rvd25yZXYueG1sUEsFBgAAAAADAAMAtwAAAPcCAAAAAA==&#10;">
                  <v:imagedata r:id="rId32" o:title=""/>
                </v:shape>
                <v:shape id="Picture 67" o:spid="_x0000_s1033" type="#_x0000_t75" style="position:absolute;left:1173;top:1766;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5KwgAAANsAAAAPAAAAZHJzL2Rvd25yZXYueG1sRI9Bi8Iw&#10;FITvgv8hPMGbpq5s1WoUWRD0uO7i+dk822rzUppoa3/9ZkHwOMzMN8xq05pSPKh2hWUFk3EEgji1&#10;uuBMwe/PbjQH4TyyxtIyKXiSg82631thom3D3/Q4+kwECLsEFeTeV4mULs3JoBvbijh4F1sb9EHW&#10;mdQ1NgFuSvkRRbE0WHBYyLGir5zS2/FuFEyvehF5N5lRZ7quOVw+T7PzQanhoN0uQXhq/Tv8au+1&#10;gjiG/y/hB8j1HwAAAP//AwBQSwECLQAUAAYACAAAACEA2+H2y+4AAACFAQAAEwAAAAAAAAAAAAAA&#10;AAAAAAAAW0NvbnRlbnRfVHlwZXNdLnhtbFBLAQItABQABgAIAAAAIQBa9CxbvwAAABUBAAALAAAA&#10;AAAAAAAAAAAAAB8BAABfcmVscy8ucmVsc1BLAQItABQABgAIAAAAIQCMWv5KwgAAANsAAAAPAAAA&#10;AAAAAAAAAAAAAAcCAABkcnMvZG93bnJldi54bWxQSwUGAAAAAAMAAwC3AAAA9gIAAAAA&#10;">
                  <v:imagedata r:id="rId33" o:title=""/>
                </v:shape>
                <v:shape id="Picture 66" o:spid="_x0000_s1034" type="#_x0000_t75" style="position:absolute;left:1173;top:2369;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n6xQAAANsAAAAPAAAAZHJzL2Rvd25yZXYueG1sRI9PawIx&#10;FMTvQr9DeIVeRLO24J+tUaRQ9dCLW/X82Lxulm5etkl0t9/eFIQeh5n5DbNc97YRV/KhdqxgMs5A&#10;EJdO11wpOH6+j+YgQkTW2DgmBb8UYL16GCwx167jA12LWIkE4ZCjAhNjm0sZSkMWw9i1xMn7ct5i&#10;TNJXUnvsEtw28jnLptJizWnBYEtvhsrv4mIVdMOT3x0Wl8nLdrMrtrMP83PueqWeHvvNK4hIffwP&#10;39t7rWA6g78v6QfI1Q0AAP//AwBQSwECLQAUAAYACAAAACEA2+H2y+4AAACFAQAAEwAAAAAAAAAA&#10;AAAAAAAAAAAAW0NvbnRlbnRfVHlwZXNdLnhtbFBLAQItABQABgAIAAAAIQBa9CxbvwAAABUBAAAL&#10;AAAAAAAAAAAAAAAAAB8BAABfcmVscy8ucmVsc1BLAQItABQABgAIAAAAIQBvBon6xQAAANsAAAAP&#10;AAAAAAAAAAAAAAAAAAcCAABkcnMvZG93bnJldi54bWxQSwUGAAAAAAMAAwC3AAAA+QIAAAAA&#10;">
                  <v:imagedata r:id="rId34" o:title=""/>
                </v:shape>
                <v:shape id="Picture 65" o:spid="_x0000_s1035" type="#_x0000_t75" style="position:absolute;left:1173;top:297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wwgAAANsAAAAPAAAAZHJzL2Rvd25yZXYueG1sRE/Pa8Iw&#10;FL4P9j+EN9htTSdMXGcUGRMFD6Nd2fnRPJu65qU2aa3/vTkMPH58v5frybZipN43jhW8JikI4srp&#10;hmsF5c/2ZQHCB2SNrWNScCUP69XjwxIz7S6c01iEWsQQ9hkqMCF0mZS+MmTRJ64jjtzR9RZDhH0t&#10;dY+XGG5bOUvTubTYcGww2NGnoeqvGKyC99PbeVPsvn/p/GUOZVENMt8NSj0/TZsPEIGmcBf/u/da&#10;wTyOjV/iD5CrGwAAAP//AwBQSwECLQAUAAYACAAAACEA2+H2y+4AAACFAQAAEwAAAAAAAAAAAAAA&#10;AAAAAAAAW0NvbnRlbnRfVHlwZXNdLnhtbFBLAQItABQABgAIAAAAIQBa9CxbvwAAABUBAAALAAAA&#10;AAAAAAAAAAAAAB8BAABfcmVscy8ucmVsc1BLAQItABQABgAIAAAAIQD/OHkwwgAAANsAAAAPAAAA&#10;AAAAAAAAAAAAAAcCAABkcnMvZG93bnJldi54bWxQSwUGAAAAAAMAAwC3AAAA9gIAAAAA&#10;">
                  <v:imagedata r:id="rId35" o:title=""/>
                </v:shape>
                <v:shape id="Picture 64" o:spid="_x0000_s1036" type="#_x0000_t75" style="position:absolute;left:1173;top:3574;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EswwAAANsAAAAPAAAAZHJzL2Rvd25yZXYueG1sRI/disIw&#10;FITvF3yHcATv1tTF9acaRRYEb8S1+gCH5thWm5OSRK0+/UZY8HKYmW+Y+bI1tbiR85VlBYN+AoI4&#10;t7riQsHxsP6cgPABWWNtmRQ8yMNy0fmYY6rtnfd0y0IhIoR9igrKEJpUSp+XZND3bUMcvZN1BkOU&#10;rpDa4T3CTS2/kmQkDVYcF0ps6Kek/JJdjQLO5Mlux9Pz1emhPP7aw/N791Sq121XMxCB2vAO/7c3&#10;WsFoCq8v8QfIxR8AAAD//wMAUEsBAi0AFAAGAAgAAAAhANvh9svuAAAAhQEAABMAAAAAAAAAAAAA&#10;AAAAAAAAAFtDb250ZW50X1R5cGVzXS54bWxQSwECLQAUAAYACAAAACEAWvQsW78AAAAVAQAACwAA&#10;AAAAAAAAAAAAAAAfAQAAX3JlbHMvLnJlbHNQSwECLQAUAAYACAAAACEArpsRLMMAAADbAAAADwAA&#10;AAAAAAAAAAAAAAAHAgAAZHJzL2Rvd25yZXYueG1sUEsFBgAAAAADAAMAtwAAAPcCAAAAAA==&#10;">
                  <v:imagedata r:id="rId36" o:title=""/>
                </v:shape>
                <v:shape id="Picture 63" o:spid="_x0000_s1037" type="#_x0000_t75" style="position:absolute;left:1173;top:4176;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TwQAAANsAAAAPAAAAZHJzL2Rvd25yZXYueG1sRE89b8Iw&#10;EN0r9T9YV6lbsRtVNAoYVCGhduiQAgPjER9xSHyOYhPSf4+HSh2f3vdyPblOjDSExrOG15kCQVx5&#10;03Ct4bDfvuQgQkQ22HkmDb8UYL16fFhiYfyNf2jcxVqkEA4FarAx9oWUobLkMMx8T5y4sx8cxgSH&#10;WpoBbyncdTJTai4dNpwaLPa0sVS1u6vTcFX98bv0b9n4mWNpT1Vb0kVp/fw0fSxARJriv/jP/WU0&#10;vKf16Uv6AXJ1BwAA//8DAFBLAQItABQABgAIAAAAIQDb4fbL7gAAAIUBAAATAAAAAAAAAAAAAAAA&#10;AAAAAABbQ29udGVudF9UeXBlc10ueG1sUEsBAi0AFAAGAAgAAAAhAFr0LFu/AAAAFQEAAAsAAAAA&#10;AAAAAAAAAAAAHwEAAF9yZWxzLy5yZWxzUEsBAi0AFAAGAAgAAAAhACD9sxPBAAAA2wAAAA8AAAAA&#10;AAAAAAAAAAAABwIAAGRycy9kb3ducmV2LnhtbFBLBQYAAAAAAwADALcAAAD1AgAAAAA=&#10;">
                  <v:imagedata r:id="rId37" o:title=""/>
                </v:shape>
                <v:shape id="Picture 62" o:spid="_x0000_s1038" type="#_x0000_t75" style="position:absolute;left:1173;top:4778;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eJxQAAANsAAAAPAAAAZHJzL2Rvd25yZXYueG1sRI9Pa8JA&#10;FMTvBb/D8oReitnoIdWYVUQoeOmhaSt6e2Rf/mj2bchuk/TbdwuFHoeZ+Q2T7SfTioF611hWsIxi&#10;EMSF1Q1XCj7eXxZrEM4ja2wtk4JvcrDfzR4yTLUd+Y2G3FciQNilqKD2vkuldEVNBl1kO+LglbY3&#10;6IPsK6l7HAPctHIVx4k02HBYqLGjY03FPf8yCmySN9Unb8rb/Xx5fdISy/iaKPU4nw5bEJ4m/x/+&#10;a5+0gucl/H4JP0DufgAAAP//AwBQSwECLQAUAAYACAAAACEA2+H2y+4AAACFAQAAEwAAAAAAAAAA&#10;AAAAAAAAAAAAW0NvbnRlbnRfVHlwZXNdLnhtbFBLAQItABQABgAIAAAAIQBa9CxbvwAAABUBAAAL&#10;AAAAAAAAAAAAAAAAAB8BAABfcmVscy8ucmVsc1BLAQItABQABgAIAAAAIQDdrDeJxQAAANsAAAAP&#10;AAAAAAAAAAAAAAAAAAcCAABkcnMvZG93bnJldi54bWxQSwUGAAAAAAMAAwC3AAAA+QIAAAAA&#10;">
                  <v:imagedata r:id="rId38" o:title=""/>
                </v:shape>
                <v:shape id="Picture 61" o:spid="_x0000_s1039" type="#_x0000_t75" style="position:absolute;left:1173;top:5381;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NQwwAAANsAAAAPAAAAZHJzL2Rvd25yZXYueG1sRI9Ra8Iw&#10;FIXfBf9DuIJvmlqkSjXKcGzsRWTVH3Bp7ppuzU1pMs326xdB2OPhnPMdznYfbSeuNPjWsYLFPANB&#10;XDvdcqPgcn6ZrUH4gKyxc0wKfsjDfjcebbHU7sbvdK1CIxKEfYkKTAh9KaWvDVn0c9cTJ+/DDRZD&#10;kkMj9YC3BLedzLOskBZbTgsGezoYqr+qb6ug6E+fq/Pz6fj6q6u2kNHkx2VUajqJTxsQgWL4Dz/a&#10;b1rBKof7l/QD5O4PAAD//wMAUEsBAi0AFAAGAAgAAAAhANvh9svuAAAAhQEAABMAAAAAAAAAAAAA&#10;AAAAAAAAAFtDb250ZW50X1R5cGVzXS54bWxQSwECLQAUAAYACAAAACEAWvQsW78AAAAVAQAACwAA&#10;AAAAAAAAAAAAAAAfAQAAX3JlbHMvLnJlbHNQSwECLQAUAAYACAAAACEAnTbzUMMAAADbAAAADwAA&#10;AAAAAAAAAAAAAAAHAgAAZHJzL2Rvd25yZXYueG1sUEsFBgAAAAADAAMAtwAAAPcCAAAAAA==&#10;">
                  <v:imagedata r:id="rId39" o:title=""/>
                </v:shape>
                <v:shape id="Picture 60" o:spid="_x0000_s1040" type="#_x0000_t75" style="position:absolute;left:1173;top:5983;width:9698;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kxAAAANsAAAAPAAAAZHJzL2Rvd25yZXYueG1sRI9fa8Iw&#10;FMXfhX2HcAXfNFVxameUMZj4oqAO5uOluWu7NTclibb66Y0w8PFw/vw4i1VrKnEh50vLCoaDBARx&#10;ZnXJuYKv42d/BsIHZI2VZVJwJQ+r5Utngam2De/pcgi5iCPsU1RQhFCnUvqsIIN+YGvi6P1YZzBE&#10;6XKpHTZx3FRylCSv0mDJkVBgTR8FZX+Hs4ncbzf6zWdJtd2d1pNbmG6bq5sr1eu2728gArXhGf5v&#10;b7SC6RgeX+IPkMs7AAAA//8DAFBLAQItABQABgAIAAAAIQDb4fbL7gAAAIUBAAATAAAAAAAAAAAA&#10;AAAAAAAAAABbQ29udGVudF9UeXBlc10ueG1sUEsBAi0AFAAGAAgAAAAhAFr0LFu/AAAAFQEAAAsA&#10;AAAAAAAAAAAAAAAAHwEAAF9yZWxzLy5yZWxzUEsBAi0AFAAGAAgAAAAhAKQBpGTEAAAA2wAAAA8A&#10;AAAAAAAAAAAAAAAABwIAAGRycy9kb3ducmV2LnhtbFBLBQYAAAAAAwADALcAAAD4AgAAAAA=&#10;">
                  <v:imagedata r:id="rId40" o:title=""/>
                </v:shape>
                <v:shape id="Picture 59" o:spid="_x0000_s1041" type="#_x0000_t75" style="position:absolute;left:1173;top:6586;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xwgAAANsAAAAPAAAAZHJzL2Rvd25yZXYueG1sRI/NisIw&#10;FIX3wrxDuAOzkTFVpA7VKDIouBDBWveX5tqWaW5KE9vO2xtBcHk4Px9ntRlMLTpqXWVZwXQSgSDO&#10;ra64UJBd9t8/IJxH1lhbJgX/5GCz/hitMNG25zN1qS9EGGGXoILS+yaR0uUlGXQT2xAH72Zbgz7I&#10;tpC6xT6Mm1rOoiiWBisOhBIb+i0p/0vvJnBjOb6f0l12OM74ardx1F37nVJfn8N2CcLT4N/hV/ug&#10;FSzm8PwSfoBcPwAAAP//AwBQSwECLQAUAAYACAAAACEA2+H2y+4AAACFAQAAEwAAAAAAAAAAAAAA&#10;AAAAAAAAW0NvbnRlbnRfVHlwZXNdLnhtbFBLAQItABQABgAIAAAAIQBa9CxbvwAAABUBAAALAAAA&#10;AAAAAAAAAAAAAB8BAABfcmVscy8ucmVsc1BLAQItABQABgAIAAAAIQCfMyYxwgAAANsAAAAPAAAA&#10;AAAAAAAAAAAAAAcCAABkcnMvZG93bnJldi54bWxQSwUGAAAAAAMAAwC3AAAA9gIAAAAA&#10;">
                  <v:imagedata r:id="rId41" o:title=""/>
                </v:shape>
                <v:shape id="Picture 58" o:spid="_x0000_s1042" type="#_x0000_t75" style="position:absolute;left:1173;top:7190;width:9695;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NuwwAAANsAAAAPAAAAZHJzL2Rvd25yZXYueG1sRI9Ba8JA&#10;FITvBf/D8gRvdWPBtEZX0YDioZdYxesj+8yGZN+G7FbTf98VCj0OM/MNs9oMthV36n3tWMFsmoAg&#10;Lp2uuVJw/tq/foDwAVlj65gU/JCHzXr0ssJMuwcXdD+FSkQI+wwVmBC6TEpfGrLop64jjt7N9RZD&#10;lH0ldY+PCLetfEuSVFqsOS4Y7Cg3VDanb6vgszEzuzuc5SJPL/nuWgxd2hRKTcbDdgki0BD+w3/t&#10;o1bwPofnl/gD5PoXAAD//wMAUEsBAi0AFAAGAAgAAAAhANvh9svuAAAAhQEAABMAAAAAAAAAAAAA&#10;AAAAAAAAAFtDb250ZW50X1R5cGVzXS54bWxQSwECLQAUAAYACAAAACEAWvQsW78AAAAVAQAACwAA&#10;AAAAAAAAAAAAAAAfAQAAX3JlbHMvLnJlbHNQSwECLQAUAAYACAAAACEAagdjbsMAAADbAAAADwAA&#10;AAAAAAAAAAAAAAAHAgAAZHJzL2Rvd25yZXYueG1sUEsFBgAAAAADAAMAtwAAAPcCAAAAAA==&#10;">
                  <v:imagedata r:id="rId42" o:title=""/>
                </v:shape>
                <v:shape id="Picture 57" o:spid="_x0000_s1043" type="#_x0000_t75" style="position:absolute;left:1173;top:7793;width:741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6FxQAAANsAAAAPAAAAZHJzL2Rvd25yZXYueG1sRI/BasMw&#10;EETvgf6D2EJviZwcnOBGCaElkIMvcQNpb1trYxlbK2OpttuvjwqFHofZebOz3U+2FQP1vnasYLlI&#10;QBCXTtdcKbi8HecbED4ga2wdk4Jv8rDfPcy2mGk38pmGIlQiQthnqMCE0GVS+tKQRb9wHXH0bq63&#10;GKLsK6l7HCPctnKVJKm0WHNsMNjRi6GyKb5sfKNZdq+muRbB1udcf3y+N/nPSamnx+nwDCLQFP6P&#10;/9InrWCdwu+WCAC5uwMAAP//AwBQSwECLQAUAAYACAAAACEA2+H2y+4AAACFAQAAEwAAAAAAAAAA&#10;AAAAAAAAAAAAW0NvbnRlbnRfVHlwZXNdLnhtbFBLAQItABQABgAIAAAAIQBa9CxbvwAAABUBAAAL&#10;AAAAAAAAAAAAAAAAAB8BAABfcmVscy8ucmVsc1BLAQItABQABgAIAAAAIQCZNl6FxQAAANsAAAAP&#10;AAAAAAAAAAAAAAAAAAcCAABkcnMvZG93bnJldi54bWxQSwUGAAAAAAMAAwC3AAAA+QIAAAAA&#10;">
                  <v:imagedata r:id="rId43" o:title=""/>
                </v:shape>
                <v:shape id="Picture 56" o:spid="_x0000_s1044" type="#_x0000_t75" style="position:absolute;left:1291;top:8599;width:438;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pQxAAAANsAAAAPAAAAZHJzL2Rvd25yZXYueG1sRI/dagIx&#10;FITvC75DOELvalaLVVaj2EJpwSL48wCHzXGzujlZkuiufXpTKHg5zMw3zHzZ2VpcyYfKsYLhIANB&#10;XDhdcangsP98mYIIEVlj7ZgU3CjActF7mmOuXctbuu5iKRKEQ44KTIxNLmUoDFkMA9cQJ+/ovMWY&#10;pC+l9tgmuK3lKMvepMWK04LBhj4MFefdxSposK0326+f4rS+VOb3fTS+vfqxUs/9bjUDEamLj/B/&#10;+1srmEzg70v6AXJxBwAA//8DAFBLAQItABQABgAIAAAAIQDb4fbL7gAAAIUBAAATAAAAAAAAAAAA&#10;AAAAAAAAAABbQ29udGVudF9UeXBlc10ueG1sUEsBAi0AFAAGAAgAAAAhAFr0LFu/AAAAFQEAAAsA&#10;AAAAAAAAAAAAAAAAHwEAAF9yZWxzLy5yZWxzUEsBAi0AFAAGAAgAAAAhAN+QClDEAAAA2wAAAA8A&#10;AAAAAAAAAAAAAAAABwIAAGRycy9kb3ducmV2LnhtbFBLBQYAAAAAAwADALcAAAD4AgAAAAA=&#10;">
                  <v:imagedata r:id="rId44" o:title=""/>
                </v:shape>
                <v:shape id="Picture 55" o:spid="_x0000_s1045" type="#_x0000_t75" style="position:absolute;left:1291;top:9094;width:9402;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uywQAAANsAAAAPAAAAZHJzL2Rvd25yZXYueG1sRE/LisIw&#10;FN0L/kO4ghvR1EEc7RhFHAZGlAEfH3BNrm2Z5qY00da/NwvB5eG8F6vWluJOtS8cKxiPEhDE2pmC&#10;MwXn089wBsIHZIOlY1LwIA+rZbezwNS4hg90P4ZMxBD2KSrIQ6hSKb3OyaIfuYo4cldXWwwR1pk0&#10;NTYx3JbyI0mm0mLBsSHHijY56f/jzSrwh7mbT7K/b6ev+914sPWXZqaV6vfa9ReIQG14i1/uX6Pg&#10;M46NX+IPkMsnAAAA//8DAFBLAQItABQABgAIAAAAIQDb4fbL7gAAAIUBAAATAAAAAAAAAAAAAAAA&#10;AAAAAABbQ29udGVudF9UeXBlc10ueG1sUEsBAi0AFAAGAAgAAAAhAFr0LFu/AAAAFQEAAAsAAAAA&#10;AAAAAAAAAAAAHwEAAF9yZWxzLy5yZWxzUEsBAi0AFAAGAAgAAAAhAOiky7LBAAAA2wAAAA8AAAAA&#10;AAAAAAAAAAAABwIAAGRycy9kb3ducmV2LnhtbFBLBQYAAAAAAwADALcAAAD1AgAAAAA=&#10;">
                  <v:imagedata r:id="rId45" o:title=""/>
                </v:shape>
                <v:shape id="Picture 54" o:spid="_x0000_s1046" type="#_x0000_t75" style="position:absolute;left:1291;top:9430;width:160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0a7wwAAANsAAAAPAAAAZHJzL2Rvd25yZXYueG1sRI/NagJB&#10;EITvgbzD0IHc4qweYlwdRQJC8BYNCd7amXZ3zU7PstPZn7fPCIEci6r6ilptBl+rjtpYBTYwnWSg&#10;iG1wFRcGPo67pxdQUZAd1oHJwEgRNuv7uxXmLvT8Tt1BCpUgHHM0UIo0udbRluQxTkJDnLxLaD1K&#10;km2hXYt9gvtaz7LsWXusOC2U2NBrSfb78OMN7F2H505ObD/Hq4xTu53vv3pjHh+G7RKU0CD/4b/2&#10;mzMwX8DtS/oBev0LAAD//wMAUEsBAi0AFAAGAAgAAAAhANvh9svuAAAAhQEAABMAAAAAAAAAAAAA&#10;AAAAAAAAAFtDb250ZW50X1R5cGVzXS54bWxQSwECLQAUAAYACAAAACEAWvQsW78AAAAVAQAACwAA&#10;AAAAAAAAAAAAAAAfAQAAX3JlbHMvLnJlbHNQSwECLQAUAAYACAAAACEA44tGu8MAAADbAAAADwAA&#10;AAAAAAAAAAAAAAAHAgAAZHJzL2Rvd25yZXYueG1sUEsFBgAAAAADAAMAtwAAAPcCAAAAAA==&#10;">
                  <v:imagedata r:id="rId46" o:title=""/>
                </v:shape>
                <w10:wrap anchorx="page"/>
              </v:group>
            </w:pict>
          </mc:Fallback>
        </mc:AlternateContent>
      </w:r>
      <w:r>
        <w:rPr>
          <w:color w:val="001F5F"/>
          <w:sz w:val="44"/>
        </w:rPr>
        <w:t>‘The Church of England is called to share the good news of God’s salvation through Jesus Christ. The life of our communities and institutions is integral to how we address this task.</w:t>
      </w:r>
      <w:r>
        <w:rPr>
          <w:color w:val="001F5F"/>
          <w:spacing w:val="-28"/>
          <w:sz w:val="44"/>
        </w:rPr>
        <w:t xml:space="preserve"> </w:t>
      </w:r>
      <w:r>
        <w:rPr>
          <w:color w:val="001F5F"/>
          <w:sz w:val="44"/>
        </w:rPr>
        <w:t>The</w:t>
      </w:r>
      <w:r>
        <w:rPr>
          <w:color w:val="001F5F"/>
          <w:spacing w:val="-29"/>
          <w:sz w:val="44"/>
        </w:rPr>
        <w:t xml:space="preserve"> </w:t>
      </w:r>
      <w:r>
        <w:rPr>
          <w:color w:val="001F5F"/>
          <w:sz w:val="44"/>
        </w:rPr>
        <w:t>good</w:t>
      </w:r>
      <w:r>
        <w:rPr>
          <w:color w:val="001F5F"/>
          <w:spacing w:val="-29"/>
          <w:sz w:val="44"/>
        </w:rPr>
        <w:t xml:space="preserve"> </w:t>
      </w:r>
      <w:r>
        <w:rPr>
          <w:color w:val="001F5F"/>
          <w:sz w:val="44"/>
        </w:rPr>
        <w:t>news</w:t>
      </w:r>
      <w:r>
        <w:rPr>
          <w:color w:val="001F5F"/>
          <w:spacing w:val="-28"/>
          <w:sz w:val="44"/>
        </w:rPr>
        <w:t xml:space="preserve"> </w:t>
      </w:r>
      <w:r>
        <w:rPr>
          <w:color w:val="001F5F"/>
          <w:sz w:val="44"/>
        </w:rPr>
        <w:t>speaks</w:t>
      </w:r>
      <w:r>
        <w:rPr>
          <w:color w:val="001F5F"/>
          <w:spacing w:val="-28"/>
          <w:sz w:val="44"/>
        </w:rPr>
        <w:t xml:space="preserve"> </w:t>
      </w:r>
      <w:r>
        <w:rPr>
          <w:color w:val="001F5F"/>
          <w:sz w:val="44"/>
        </w:rPr>
        <w:t>of</w:t>
      </w:r>
      <w:r>
        <w:rPr>
          <w:color w:val="001F5F"/>
          <w:spacing w:val="-30"/>
          <w:sz w:val="44"/>
        </w:rPr>
        <w:t xml:space="preserve"> </w:t>
      </w:r>
      <w:r>
        <w:rPr>
          <w:color w:val="001F5F"/>
          <w:sz w:val="44"/>
        </w:rPr>
        <w:t>welcome</w:t>
      </w:r>
      <w:r>
        <w:rPr>
          <w:color w:val="001F5F"/>
          <w:spacing w:val="-29"/>
          <w:sz w:val="44"/>
        </w:rPr>
        <w:t xml:space="preserve"> </w:t>
      </w:r>
      <w:r>
        <w:rPr>
          <w:color w:val="001F5F"/>
          <w:sz w:val="44"/>
        </w:rPr>
        <w:t>for</w:t>
      </w:r>
      <w:r>
        <w:rPr>
          <w:color w:val="001F5F"/>
          <w:spacing w:val="-28"/>
          <w:sz w:val="44"/>
        </w:rPr>
        <w:t xml:space="preserve"> </w:t>
      </w:r>
      <w:r>
        <w:rPr>
          <w:color w:val="001F5F"/>
          <w:sz w:val="44"/>
        </w:rPr>
        <w:t>all, with a particular regard for those who are</w:t>
      </w:r>
      <w:r>
        <w:rPr>
          <w:color w:val="001F5F"/>
          <w:spacing w:val="-61"/>
          <w:sz w:val="44"/>
        </w:rPr>
        <w:t xml:space="preserve"> </w:t>
      </w:r>
      <w:r>
        <w:rPr>
          <w:color w:val="001F5F"/>
          <w:sz w:val="44"/>
        </w:rPr>
        <w:t>most vulnerable, into a community where the value and dignity of every human being is affirmed and those in positions of responsibility and authority are truly trustworthy. Being faithful to our call to share the gospel therefore compels us to take with the utmost seriousness</w:t>
      </w:r>
      <w:r>
        <w:rPr>
          <w:color w:val="001F5F"/>
          <w:spacing w:val="90"/>
          <w:sz w:val="44"/>
        </w:rPr>
        <w:t xml:space="preserve"> </w:t>
      </w:r>
      <w:r>
        <w:rPr>
          <w:color w:val="001F5F"/>
          <w:sz w:val="44"/>
        </w:rPr>
        <w:t>the challenge of preventing abuse from</w:t>
      </w:r>
      <w:r>
        <w:rPr>
          <w:color w:val="001F5F"/>
          <w:spacing w:val="-36"/>
          <w:sz w:val="44"/>
        </w:rPr>
        <w:t xml:space="preserve"> </w:t>
      </w:r>
      <w:r>
        <w:rPr>
          <w:color w:val="001F5F"/>
          <w:sz w:val="44"/>
        </w:rPr>
        <w:t>happening and responding well where it</w:t>
      </w:r>
      <w:r>
        <w:rPr>
          <w:color w:val="001F5F"/>
          <w:spacing w:val="-2"/>
          <w:sz w:val="44"/>
        </w:rPr>
        <w:t xml:space="preserve"> </w:t>
      </w:r>
      <w:r>
        <w:rPr>
          <w:color w:val="001F5F"/>
          <w:sz w:val="44"/>
        </w:rPr>
        <w:t>has’.</w:t>
      </w:r>
    </w:p>
    <w:p w14:paraId="5F37949D" w14:textId="77777777" w:rsidR="00534CAF" w:rsidRDefault="00534CAF">
      <w:pPr>
        <w:pStyle w:val="BodyText"/>
        <w:rPr>
          <w:sz w:val="20"/>
        </w:rPr>
      </w:pPr>
    </w:p>
    <w:p w14:paraId="5F37949E" w14:textId="77777777" w:rsidR="00534CAF" w:rsidRDefault="00534CAF">
      <w:pPr>
        <w:pStyle w:val="BodyText"/>
        <w:spacing w:before="11"/>
        <w:rPr>
          <w:sz w:val="28"/>
        </w:rPr>
      </w:pPr>
    </w:p>
    <w:p w14:paraId="5F37949F" w14:textId="77777777" w:rsidR="00534CAF" w:rsidRDefault="00374C89">
      <w:pPr>
        <w:pStyle w:val="Heading3"/>
        <w:spacing w:before="92" w:line="292" w:lineRule="auto"/>
        <w:ind w:right="1140"/>
      </w:pPr>
      <w:r>
        <w:rPr>
          <w:color w:val="001F5F"/>
        </w:rPr>
        <w:t>From ‘Promoting a Safer Church’, The Church of England’s Safeguarding Policy Statement.</w:t>
      </w:r>
    </w:p>
    <w:p w14:paraId="5F3794A0" w14:textId="77777777" w:rsidR="00534CAF" w:rsidRDefault="00534CAF">
      <w:pPr>
        <w:spacing w:line="292" w:lineRule="auto"/>
        <w:sectPr w:rsidR="00534CAF">
          <w:pgSz w:w="11910" w:h="16840"/>
          <w:pgMar w:top="1320" w:right="760" w:bottom="1140" w:left="820" w:header="0" w:footer="954" w:gutter="0"/>
          <w:cols w:space="720"/>
        </w:sectPr>
      </w:pPr>
    </w:p>
    <w:p w14:paraId="5F3794A1" w14:textId="77777777" w:rsidR="00534CAF" w:rsidRDefault="00374C89">
      <w:pPr>
        <w:spacing w:before="82"/>
        <w:ind w:left="620" w:right="673"/>
        <w:jc w:val="both"/>
        <w:rPr>
          <w:b/>
          <w:i/>
        </w:rPr>
      </w:pPr>
      <w:r>
        <w:rPr>
          <w:b/>
          <w:i/>
        </w:rPr>
        <w:lastRenderedPageBreak/>
        <w:t>Message from the Most Revd. and Rt. Honourable Justin Welby, Archbishop of Canterbury</w:t>
      </w:r>
    </w:p>
    <w:p w14:paraId="5F3794A2" w14:textId="77777777" w:rsidR="00534CAF" w:rsidRDefault="00534CAF">
      <w:pPr>
        <w:pStyle w:val="BodyText"/>
        <w:rPr>
          <w:b/>
          <w:i/>
          <w:sz w:val="24"/>
        </w:rPr>
      </w:pPr>
    </w:p>
    <w:p w14:paraId="5F3794A3" w14:textId="77777777" w:rsidR="00534CAF" w:rsidRDefault="00534CAF">
      <w:pPr>
        <w:pStyle w:val="BodyText"/>
        <w:spacing w:before="10"/>
        <w:rPr>
          <w:b/>
          <w:i/>
          <w:sz w:val="25"/>
        </w:rPr>
      </w:pPr>
    </w:p>
    <w:p w14:paraId="5F3794A4" w14:textId="77777777" w:rsidR="00534CAF" w:rsidRDefault="00374C89">
      <w:pPr>
        <w:ind w:left="620"/>
        <w:jc w:val="both"/>
        <w:rPr>
          <w:i/>
        </w:rPr>
      </w:pPr>
      <w:r>
        <w:rPr>
          <w:i/>
        </w:rPr>
        <w:t>Dear Colleagues,</w:t>
      </w:r>
    </w:p>
    <w:p w14:paraId="5F3794A5" w14:textId="77777777" w:rsidR="00534CAF" w:rsidRDefault="00374C89">
      <w:pPr>
        <w:spacing w:before="160"/>
        <w:ind w:left="620" w:right="677"/>
        <w:jc w:val="both"/>
        <w:rPr>
          <w:i/>
        </w:rPr>
      </w:pPr>
      <w:r>
        <w:rPr>
          <w:i/>
        </w:rPr>
        <w:t>Safeguarding is at the heart of our Christian faith. We are all made unique and in the image of God. Jesus came that we might have life and have it in abundance (see John chapter 10 verse 10).</w:t>
      </w:r>
    </w:p>
    <w:p w14:paraId="5F3794A6" w14:textId="77777777" w:rsidR="00534CAF" w:rsidRDefault="00374C89">
      <w:pPr>
        <w:spacing w:before="160"/>
        <w:ind w:left="620" w:right="674"/>
        <w:jc w:val="both"/>
        <w:rPr>
          <w:i/>
        </w:rPr>
      </w:pPr>
      <w:r>
        <w:rPr>
          <w:i/>
        </w:rPr>
        <w:t>‘Safeguarding’ means the action the Church takes to promote a safer culture in all our churches. In order to achieve this, we need to do a lot of hard work. We will promote the welfare of children, young people and adults. We will work to prevent  abuse  from  occurring. We will seek to protect those that are at risk of being abused and respond well to those</w:t>
      </w:r>
      <w:r>
        <w:rPr>
          <w:i/>
          <w:spacing w:val="-5"/>
        </w:rPr>
        <w:t xml:space="preserve"> </w:t>
      </w:r>
      <w:r>
        <w:rPr>
          <w:i/>
        </w:rPr>
        <w:t>that</w:t>
      </w:r>
      <w:r>
        <w:rPr>
          <w:i/>
          <w:spacing w:val="-4"/>
        </w:rPr>
        <w:t xml:space="preserve"> </w:t>
      </w:r>
      <w:r>
        <w:rPr>
          <w:i/>
        </w:rPr>
        <w:t>have</w:t>
      </w:r>
      <w:r>
        <w:rPr>
          <w:i/>
          <w:spacing w:val="-3"/>
        </w:rPr>
        <w:t xml:space="preserve"> </w:t>
      </w:r>
      <w:r>
        <w:rPr>
          <w:i/>
        </w:rPr>
        <w:t>been</w:t>
      </w:r>
      <w:r>
        <w:rPr>
          <w:i/>
          <w:spacing w:val="-6"/>
        </w:rPr>
        <w:t xml:space="preserve"> </w:t>
      </w:r>
      <w:r>
        <w:rPr>
          <w:i/>
        </w:rPr>
        <w:t>abused.</w:t>
      </w:r>
      <w:r>
        <w:rPr>
          <w:i/>
          <w:spacing w:val="-4"/>
        </w:rPr>
        <w:t xml:space="preserve"> </w:t>
      </w:r>
      <w:r>
        <w:rPr>
          <w:i/>
        </w:rPr>
        <w:t>We</w:t>
      </w:r>
      <w:r>
        <w:rPr>
          <w:i/>
          <w:spacing w:val="-5"/>
        </w:rPr>
        <w:t xml:space="preserve"> </w:t>
      </w:r>
      <w:r>
        <w:rPr>
          <w:i/>
        </w:rPr>
        <w:t>will</w:t>
      </w:r>
      <w:r>
        <w:rPr>
          <w:i/>
          <w:spacing w:val="-4"/>
        </w:rPr>
        <w:t xml:space="preserve"> </w:t>
      </w:r>
      <w:r>
        <w:rPr>
          <w:i/>
        </w:rPr>
        <w:t>take</w:t>
      </w:r>
      <w:r>
        <w:rPr>
          <w:i/>
          <w:spacing w:val="-3"/>
        </w:rPr>
        <w:t xml:space="preserve"> </w:t>
      </w:r>
      <w:r>
        <w:rPr>
          <w:i/>
        </w:rPr>
        <w:t>care</w:t>
      </w:r>
      <w:r>
        <w:rPr>
          <w:i/>
          <w:spacing w:val="-5"/>
        </w:rPr>
        <w:t xml:space="preserve"> </w:t>
      </w:r>
      <w:r>
        <w:rPr>
          <w:i/>
        </w:rPr>
        <w:t>to</w:t>
      </w:r>
      <w:r>
        <w:rPr>
          <w:i/>
          <w:spacing w:val="-3"/>
        </w:rPr>
        <w:t xml:space="preserve"> </w:t>
      </w:r>
      <w:r>
        <w:rPr>
          <w:i/>
        </w:rPr>
        <w:t>identify</w:t>
      </w:r>
      <w:r>
        <w:rPr>
          <w:i/>
          <w:spacing w:val="-4"/>
        </w:rPr>
        <w:t xml:space="preserve"> </w:t>
      </w:r>
      <w:r>
        <w:rPr>
          <w:i/>
        </w:rPr>
        <w:t>where</w:t>
      </w:r>
      <w:r>
        <w:rPr>
          <w:i/>
          <w:spacing w:val="-3"/>
        </w:rPr>
        <w:t xml:space="preserve"> </w:t>
      </w:r>
      <w:r>
        <w:rPr>
          <w:i/>
        </w:rPr>
        <w:t>a</w:t>
      </w:r>
      <w:r>
        <w:rPr>
          <w:i/>
          <w:spacing w:val="-5"/>
        </w:rPr>
        <w:t xml:space="preserve"> </w:t>
      </w:r>
      <w:r>
        <w:rPr>
          <w:i/>
        </w:rPr>
        <w:t>person</w:t>
      </w:r>
      <w:r>
        <w:rPr>
          <w:i/>
          <w:spacing w:val="-6"/>
        </w:rPr>
        <w:t xml:space="preserve"> </w:t>
      </w:r>
      <w:r>
        <w:rPr>
          <w:i/>
        </w:rPr>
        <w:t>may</w:t>
      </w:r>
      <w:r>
        <w:rPr>
          <w:i/>
          <w:spacing w:val="-5"/>
        </w:rPr>
        <w:t xml:space="preserve"> </w:t>
      </w:r>
      <w:r>
        <w:rPr>
          <w:i/>
        </w:rPr>
        <w:t>present</w:t>
      </w:r>
      <w:r>
        <w:rPr>
          <w:i/>
          <w:spacing w:val="-2"/>
        </w:rPr>
        <w:t xml:space="preserve"> </w:t>
      </w:r>
      <w:r>
        <w:rPr>
          <w:i/>
        </w:rPr>
        <w:t>a</w:t>
      </w:r>
      <w:r>
        <w:rPr>
          <w:i/>
          <w:spacing w:val="-5"/>
        </w:rPr>
        <w:t xml:space="preserve"> </w:t>
      </w:r>
      <w:r>
        <w:rPr>
          <w:i/>
        </w:rPr>
        <w:t>risk to others and offer support to them whilst taking steps to mitigate such</w:t>
      </w:r>
      <w:r>
        <w:rPr>
          <w:i/>
          <w:spacing w:val="-16"/>
        </w:rPr>
        <w:t xml:space="preserve"> </w:t>
      </w:r>
      <w:r>
        <w:rPr>
          <w:i/>
        </w:rPr>
        <w:t>risks.</w:t>
      </w:r>
    </w:p>
    <w:p w14:paraId="5F3794A7" w14:textId="77777777" w:rsidR="00534CAF" w:rsidRDefault="00374C89">
      <w:pPr>
        <w:spacing w:before="120"/>
        <w:ind w:left="620" w:right="671"/>
        <w:jc w:val="both"/>
        <w:rPr>
          <w:i/>
        </w:rPr>
      </w:pPr>
      <w:r>
        <w:rPr>
          <w:i/>
        </w:rPr>
        <w:t>The Church will take appropriate steps to maintain a safer environment for all. In order to do this, we must be obedient to Christ who placed a child in the midst of his disciples and encourages us all to be childlike in our faith (see Matthew chapter 18 verses 1 – 5). So, we must</w:t>
      </w:r>
      <w:r>
        <w:rPr>
          <w:i/>
          <w:spacing w:val="-15"/>
        </w:rPr>
        <w:t xml:space="preserve"> </w:t>
      </w:r>
      <w:r>
        <w:rPr>
          <w:i/>
        </w:rPr>
        <w:t>practice</w:t>
      </w:r>
      <w:r>
        <w:rPr>
          <w:i/>
          <w:spacing w:val="-13"/>
        </w:rPr>
        <w:t xml:space="preserve"> </w:t>
      </w:r>
      <w:r>
        <w:rPr>
          <w:i/>
        </w:rPr>
        <w:t>fully</w:t>
      </w:r>
      <w:r>
        <w:rPr>
          <w:i/>
          <w:spacing w:val="-13"/>
        </w:rPr>
        <w:t xml:space="preserve"> </w:t>
      </w:r>
      <w:r>
        <w:rPr>
          <w:i/>
        </w:rPr>
        <w:t>and</w:t>
      </w:r>
      <w:r>
        <w:rPr>
          <w:i/>
          <w:spacing w:val="-13"/>
        </w:rPr>
        <w:t xml:space="preserve"> </w:t>
      </w:r>
      <w:r>
        <w:rPr>
          <w:i/>
        </w:rPr>
        <w:t>positively</w:t>
      </w:r>
      <w:r>
        <w:rPr>
          <w:i/>
          <w:spacing w:val="-13"/>
        </w:rPr>
        <w:t xml:space="preserve"> </w:t>
      </w:r>
      <w:r>
        <w:rPr>
          <w:i/>
        </w:rPr>
        <w:t>a</w:t>
      </w:r>
      <w:r>
        <w:rPr>
          <w:i/>
          <w:spacing w:val="-13"/>
        </w:rPr>
        <w:t xml:space="preserve"> </w:t>
      </w:r>
      <w:r>
        <w:rPr>
          <w:i/>
        </w:rPr>
        <w:t>ministry</w:t>
      </w:r>
      <w:r>
        <w:rPr>
          <w:i/>
          <w:spacing w:val="-13"/>
        </w:rPr>
        <w:t xml:space="preserve"> </w:t>
      </w:r>
      <w:r>
        <w:rPr>
          <w:i/>
        </w:rPr>
        <w:t>to</w:t>
      </w:r>
      <w:r>
        <w:rPr>
          <w:i/>
          <w:spacing w:val="-13"/>
        </w:rPr>
        <w:t xml:space="preserve"> </w:t>
      </w:r>
      <w:r>
        <w:rPr>
          <w:i/>
        </w:rPr>
        <w:t>all</w:t>
      </w:r>
      <w:r>
        <w:rPr>
          <w:i/>
          <w:spacing w:val="-14"/>
        </w:rPr>
        <w:t xml:space="preserve"> </w:t>
      </w:r>
      <w:r>
        <w:rPr>
          <w:i/>
        </w:rPr>
        <w:t>children,</w:t>
      </w:r>
      <w:r>
        <w:rPr>
          <w:i/>
          <w:spacing w:val="-13"/>
        </w:rPr>
        <w:t xml:space="preserve"> </w:t>
      </w:r>
      <w:r>
        <w:rPr>
          <w:i/>
        </w:rPr>
        <w:t>young</w:t>
      </w:r>
      <w:r>
        <w:rPr>
          <w:i/>
          <w:spacing w:val="-14"/>
        </w:rPr>
        <w:t xml:space="preserve"> </w:t>
      </w:r>
      <w:r>
        <w:rPr>
          <w:i/>
        </w:rPr>
        <w:t>people</w:t>
      </w:r>
      <w:r>
        <w:rPr>
          <w:i/>
          <w:spacing w:val="-13"/>
        </w:rPr>
        <w:t xml:space="preserve"> </w:t>
      </w:r>
      <w:r>
        <w:rPr>
          <w:i/>
        </w:rPr>
        <w:t>and</w:t>
      </w:r>
      <w:r>
        <w:rPr>
          <w:i/>
          <w:spacing w:val="-16"/>
        </w:rPr>
        <w:t xml:space="preserve"> </w:t>
      </w:r>
      <w:r>
        <w:rPr>
          <w:i/>
        </w:rPr>
        <w:t>adults;</w:t>
      </w:r>
      <w:r>
        <w:rPr>
          <w:i/>
          <w:spacing w:val="-15"/>
        </w:rPr>
        <w:t xml:space="preserve"> </w:t>
      </w:r>
      <w:r>
        <w:rPr>
          <w:i/>
        </w:rPr>
        <w:t>to</w:t>
      </w:r>
      <w:r>
        <w:rPr>
          <w:i/>
          <w:spacing w:val="-13"/>
        </w:rPr>
        <w:t xml:space="preserve"> </w:t>
      </w:r>
      <w:r>
        <w:rPr>
          <w:i/>
        </w:rPr>
        <w:t>respond sensitively and compassionately to their needs in order to help keep them safe from</w:t>
      </w:r>
      <w:r>
        <w:rPr>
          <w:i/>
          <w:spacing w:val="-21"/>
        </w:rPr>
        <w:t xml:space="preserve"> </w:t>
      </w:r>
      <w:r>
        <w:rPr>
          <w:i/>
        </w:rPr>
        <w:t>harm.</w:t>
      </w:r>
    </w:p>
    <w:p w14:paraId="5F3794A8" w14:textId="77777777" w:rsidR="00534CAF" w:rsidRDefault="00374C89">
      <w:pPr>
        <w:spacing w:before="120"/>
        <w:ind w:left="620" w:right="670"/>
        <w:jc w:val="both"/>
        <w:rPr>
          <w:i/>
        </w:rPr>
      </w:pPr>
      <w:r>
        <w:rPr>
          <w:i/>
        </w:rPr>
        <w:t>This Parish Handbook aims to further strengthen the Church’s approach to safeguarding by bringing</w:t>
      </w:r>
      <w:r>
        <w:rPr>
          <w:i/>
          <w:spacing w:val="-4"/>
        </w:rPr>
        <w:t xml:space="preserve"> </w:t>
      </w:r>
      <w:r>
        <w:rPr>
          <w:i/>
        </w:rPr>
        <w:t>into</w:t>
      </w:r>
      <w:r>
        <w:rPr>
          <w:i/>
          <w:spacing w:val="-3"/>
        </w:rPr>
        <w:t xml:space="preserve"> </w:t>
      </w:r>
      <w:r>
        <w:rPr>
          <w:i/>
        </w:rPr>
        <w:t>one</w:t>
      </w:r>
      <w:r>
        <w:rPr>
          <w:i/>
          <w:spacing w:val="-4"/>
        </w:rPr>
        <w:t xml:space="preserve"> </w:t>
      </w:r>
      <w:r>
        <w:rPr>
          <w:i/>
        </w:rPr>
        <w:t>place</w:t>
      </w:r>
      <w:r>
        <w:rPr>
          <w:i/>
          <w:spacing w:val="-6"/>
        </w:rPr>
        <w:t xml:space="preserve"> </w:t>
      </w:r>
      <w:r>
        <w:rPr>
          <w:i/>
        </w:rPr>
        <w:t>the</w:t>
      </w:r>
      <w:r>
        <w:rPr>
          <w:i/>
          <w:spacing w:val="-4"/>
        </w:rPr>
        <w:t xml:space="preserve"> </w:t>
      </w:r>
      <w:r>
        <w:rPr>
          <w:i/>
        </w:rPr>
        <w:t>safeguarding</w:t>
      </w:r>
      <w:r>
        <w:rPr>
          <w:i/>
          <w:spacing w:val="-4"/>
        </w:rPr>
        <w:t xml:space="preserve"> </w:t>
      </w:r>
      <w:r>
        <w:rPr>
          <w:i/>
        </w:rPr>
        <w:t>responsibilities</w:t>
      </w:r>
      <w:r>
        <w:rPr>
          <w:i/>
          <w:spacing w:val="-4"/>
        </w:rPr>
        <w:t xml:space="preserve"> </w:t>
      </w:r>
      <w:r>
        <w:rPr>
          <w:i/>
        </w:rPr>
        <w:t>for</w:t>
      </w:r>
      <w:r>
        <w:rPr>
          <w:i/>
          <w:spacing w:val="-3"/>
        </w:rPr>
        <w:t xml:space="preserve"> </w:t>
      </w:r>
      <w:r>
        <w:rPr>
          <w:i/>
        </w:rPr>
        <w:t>parishes</w:t>
      </w:r>
      <w:r>
        <w:rPr>
          <w:i/>
          <w:spacing w:val="-6"/>
        </w:rPr>
        <w:t xml:space="preserve"> </w:t>
      </w:r>
      <w:r>
        <w:rPr>
          <w:i/>
        </w:rPr>
        <w:t>as</w:t>
      </w:r>
      <w:r>
        <w:rPr>
          <w:i/>
          <w:spacing w:val="-4"/>
        </w:rPr>
        <w:t xml:space="preserve"> </w:t>
      </w:r>
      <w:r>
        <w:rPr>
          <w:i/>
        </w:rPr>
        <w:t>outlined</w:t>
      </w:r>
      <w:r>
        <w:rPr>
          <w:i/>
          <w:spacing w:val="-4"/>
        </w:rPr>
        <w:t xml:space="preserve"> </w:t>
      </w:r>
      <w:r>
        <w:rPr>
          <w:i/>
        </w:rPr>
        <w:t>in</w:t>
      </w:r>
      <w:r>
        <w:rPr>
          <w:i/>
          <w:spacing w:val="-4"/>
        </w:rPr>
        <w:t xml:space="preserve"> </w:t>
      </w:r>
      <w:r>
        <w:rPr>
          <w:i/>
        </w:rPr>
        <w:t>the</w:t>
      </w:r>
      <w:r>
        <w:rPr>
          <w:i/>
          <w:spacing w:val="-4"/>
        </w:rPr>
        <w:t xml:space="preserve"> </w:t>
      </w:r>
      <w:r>
        <w:rPr>
          <w:i/>
        </w:rPr>
        <w:t>House of</w:t>
      </w:r>
      <w:r>
        <w:rPr>
          <w:i/>
          <w:spacing w:val="-9"/>
        </w:rPr>
        <w:t xml:space="preserve"> </w:t>
      </w:r>
      <w:r>
        <w:rPr>
          <w:i/>
        </w:rPr>
        <w:t>Bishops’</w:t>
      </w:r>
      <w:r>
        <w:rPr>
          <w:i/>
          <w:spacing w:val="-15"/>
        </w:rPr>
        <w:t xml:space="preserve"> </w:t>
      </w:r>
      <w:r>
        <w:rPr>
          <w:i/>
        </w:rPr>
        <w:t>Safeguarding</w:t>
      </w:r>
      <w:r>
        <w:rPr>
          <w:i/>
          <w:spacing w:val="-9"/>
        </w:rPr>
        <w:t xml:space="preserve"> </w:t>
      </w:r>
      <w:r>
        <w:rPr>
          <w:i/>
        </w:rPr>
        <w:t>Policies</w:t>
      </w:r>
      <w:r>
        <w:rPr>
          <w:i/>
          <w:spacing w:val="-9"/>
        </w:rPr>
        <w:t xml:space="preserve"> </w:t>
      </w:r>
      <w:r>
        <w:rPr>
          <w:i/>
        </w:rPr>
        <w:t>and</w:t>
      </w:r>
      <w:r>
        <w:rPr>
          <w:i/>
          <w:spacing w:val="-9"/>
        </w:rPr>
        <w:t xml:space="preserve"> </w:t>
      </w:r>
      <w:r>
        <w:rPr>
          <w:i/>
        </w:rPr>
        <w:t>Practice</w:t>
      </w:r>
      <w:r>
        <w:rPr>
          <w:i/>
          <w:spacing w:val="-11"/>
        </w:rPr>
        <w:t xml:space="preserve"> </w:t>
      </w:r>
      <w:r>
        <w:rPr>
          <w:i/>
        </w:rPr>
        <w:t>Guidance.</w:t>
      </w:r>
      <w:r>
        <w:rPr>
          <w:i/>
          <w:spacing w:val="-10"/>
        </w:rPr>
        <w:t xml:space="preserve"> </w:t>
      </w:r>
      <w:r>
        <w:rPr>
          <w:i/>
        </w:rPr>
        <w:t>It</w:t>
      </w:r>
      <w:r>
        <w:rPr>
          <w:i/>
          <w:spacing w:val="-10"/>
        </w:rPr>
        <w:t xml:space="preserve"> </w:t>
      </w:r>
      <w:r>
        <w:rPr>
          <w:i/>
        </w:rPr>
        <w:t>has</w:t>
      </w:r>
      <w:r>
        <w:rPr>
          <w:i/>
          <w:spacing w:val="-10"/>
        </w:rPr>
        <w:t xml:space="preserve"> </w:t>
      </w:r>
      <w:r>
        <w:rPr>
          <w:i/>
        </w:rPr>
        <w:t>been</w:t>
      </w:r>
      <w:r>
        <w:rPr>
          <w:i/>
          <w:spacing w:val="-9"/>
        </w:rPr>
        <w:t xml:space="preserve"> </w:t>
      </w:r>
      <w:r>
        <w:rPr>
          <w:i/>
        </w:rPr>
        <w:t>designed</w:t>
      </w:r>
      <w:r>
        <w:rPr>
          <w:i/>
          <w:spacing w:val="-9"/>
        </w:rPr>
        <w:t xml:space="preserve"> </w:t>
      </w:r>
      <w:r>
        <w:rPr>
          <w:i/>
        </w:rPr>
        <w:t>to</w:t>
      </w:r>
      <w:r>
        <w:rPr>
          <w:i/>
          <w:spacing w:val="-11"/>
        </w:rPr>
        <w:t xml:space="preserve"> </w:t>
      </w:r>
      <w:r>
        <w:rPr>
          <w:i/>
        </w:rPr>
        <w:t>support</w:t>
      </w:r>
      <w:r>
        <w:rPr>
          <w:i/>
          <w:spacing w:val="-9"/>
        </w:rPr>
        <w:t xml:space="preserve"> </w:t>
      </w:r>
      <w:r>
        <w:rPr>
          <w:i/>
        </w:rPr>
        <w:t xml:space="preserve">the </w:t>
      </w:r>
      <w:proofErr w:type="gramStart"/>
      <w:r>
        <w:rPr>
          <w:i/>
        </w:rPr>
        <w:t>day to day</w:t>
      </w:r>
      <w:proofErr w:type="gramEnd"/>
      <w:r>
        <w:rPr>
          <w:i/>
        </w:rPr>
        <w:t xml:space="preserve"> work of all parishes in relation to safeguarding and those that have a key role to play with children, young people and adults who may be</w:t>
      </w:r>
      <w:r>
        <w:rPr>
          <w:i/>
          <w:spacing w:val="-11"/>
        </w:rPr>
        <w:t xml:space="preserve"> </w:t>
      </w:r>
      <w:r>
        <w:rPr>
          <w:i/>
        </w:rPr>
        <w:t>vulnerable.</w:t>
      </w:r>
    </w:p>
    <w:p w14:paraId="5F3794A9" w14:textId="77777777" w:rsidR="00534CAF" w:rsidRDefault="00374C89">
      <w:pPr>
        <w:spacing w:before="161"/>
        <w:ind w:left="620" w:right="672"/>
        <w:jc w:val="both"/>
        <w:rPr>
          <w:i/>
        </w:rPr>
      </w:pPr>
      <w:r>
        <w:rPr>
          <w:i/>
        </w:rPr>
        <w:t>It</w:t>
      </w:r>
      <w:r>
        <w:rPr>
          <w:i/>
          <w:spacing w:val="-6"/>
        </w:rPr>
        <w:t xml:space="preserve"> </w:t>
      </w:r>
      <w:r>
        <w:rPr>
          <w:i/>
        </w:rPr>
        <w:t>is</w:t>
      </w:r>
      <w:r>
        <w:rPr>
          <w:i/>
          <w:spacing w:val="-5"/>
        </w:rPr>
        <w:t xml:space="preserve"> </w:t>
      </w:r>
      <w:r>
        <w:rPr>
          <w:i/>
        </w:rPr>
        <w:t>complemented</w:t>
      </w:r>
      <w:r>
        <w:rPr>
          <w:i/>
          <w:spacing w:val="-8"/>
        </w:rPr>
        <w:t xml:space="preserve"> </w:t>
      </w:r>
      <w:r>
        <w:rPr>
          <w:i/>
        </w:rPr>
        <w:t>by</w:t>
      </w:r>
      <w:r>
        <w:rPr>
          <w:i/>
          <w:spacing w:val="-8"/>
        </w:rPr>
        <w:t xml:space="preserve"> </w:t>
      </w:r>
      <w:r>
        <w:rPr>
          <w:i/>
        </w:rPr>
        <w:t>a</w:t>
      </w:r>
      <w:r>
        <w:rPr>
          <w:i/>
          <w:spacing w:val="-8"/>
        </w:rPr>
        <w:t xml:space="preserve"> </w:t>
      </w:r>
      <w:r>
        <w:rPr>
          <w:i/>
        </w:rPr>
        <w:t>pocket</w:t>
      </w:r>
      <w:r>
        <w:rPr>
          <w:i/>
          <w:spacing w:val="-7"/>
        </w:rPr>
        <w:t xml:space="preserve"> </w:t>
      </w:r>
      <w:r>
        <w:rPr>
          <w:i/>
        </w:rPr>
        <w:t>safeguarding</w:t>
      </w:r>
      <w:r>
        <w:rPr>
          <w:i/>
          <w:spacing w:val="-6"/>
        </w:rPr>
        <w:t xml:space="preserve"> </w:t>
      </w:r>
      <w:r>
        <w:rPr>
          <w:i/>
        </w:rPr>
        <w:t>guide,</w:t>
      </w:r>
      <w:r>
        <w:rPr>
          <w:i/>
          <w:spacing w:val="-4"/>
        </w:rPr>
        <w:t xml:space="preserve"> </w:t>
      </w:r>
      <w:r>
        <w:rPr>
          <w:i/>
        </w:rPr>
        <w:t>a</w:t>
      </w:r>
      <w:r>
        <w:rPr>
          <w:i/>
          <w:spacing w:val="-6"/>
        </w:rPr>
        <w:t xml:space="preserve"> </w:t>
      </w:r>
      <w:r>
        <w:rPr>
          <w:i/>
        </w:rPr>
        <w:t>contact</w:t>
      </w:r>
      <w:r>
        <w:rPr>
          <w:i/>
          <w:spacing w:val="-7"/>
        </w:rPr>
        <w:t xml:space="preserve"> </w:t>
      </w:r>
      <w:r>
        <w:rPr>
          <w:i/>
        </w:rPr>
        <w:t>safeguarding</w:t>
      </w:r>
      <w:r>
        <w:rPr>
          <w:i/>
          <w:spacing w:val="-7"/>
        </w:rPr>
        <w:t xml:space="preserve"> </w:t>
      </w:r>
      <w:r>
        <w:rPr>
          <w:i/>
        </w:rPr>
        <w:t>card</w:t>
      </w:r>
      <w:r>
        <w:rPr>
          <w:i/>
          <w:spacing w:val="-7"/>
        </w:rPr>
        <w:t xml:space="preserve"> </w:t>
      </w:r>
      <w:r>
        <w:rPr>
          <w:i/>
        </w:rPr>
        <w:t>and</w:t>
      </w:r>
      <w:r>
        <w:rPr>
          <w:i/>
          <w:spacing w:val="-8"/>
        </w:rPr>
        <w:t xml:space="preserve"> </w:t>
      </w:r>
      <w:r>
        <w:rPr>
          <w:i/>
        </w:rPr>
        <w:t>a</w:t>
      </w:r>
      <w:r>
        <w:rPr>
          <w:i/>
          <w:spacing w:val="-8"/>
        </w:rPr>
        <w:t xml:space="preserve"> </w:t>
      </w:r>
      <w:r>
        <w:rPr>
          <w:i/>
        </w:rPr>
        <w:t>Parish Safeguarding Resource Pack</w:t>
      </w:r>
      <w:r>
        <w:rPr>
          <w:b/>
          <w:i/>
        </w:rPr>
        <w:t xml:space="preserve">, </w:t>
      </w:r>
      <w:r>
        <w:rPr>
          <w:i/>
        </w:rPr>
        <w:t>that offers a range of model templates and good practice reference</w:t>
      </w:r>
      <w:r>
        <w:rPr>
          <w:i/>
          <w:spacing w:val="-3"/>
        </w:rPr>
        <w:t xml:space="preserve"> </w:t>
      </w:r>
      <w:r>
        <w:rPr>
          <w:i/>
        </w:rPr>
        <w:t>material.</w:t>
      </w:r>
    </w:p>
    <w:p w14:paraId="5F3794AA" w14:textId="77777777" w:rsidR="00534CAF" w:rsidRDefault="00374C89">
      <w:pPr>
        <w:spacing w:before="160"/>
        <w:ind w:left="620" w:right="669"/>
        <w:jc w:val="both"/>
        <w:rPr>
          <w:i/>
        </w:rPr>
      </w:pPr>
      <w:r>
        <w:rPr>
          <w:i/>
        </w:rPr>
        <w:t>It</w:t>
      </w:r>
      <w:r>
        <w:rPr>
          <w:i/>
          <w:spacing w:val="-11"/>
        </w:rPr>
        <w:t xml:space="preserve"> </w:t>
      </w:r>
      <w:r>
        <w:rPr>
          <w:i/>
        </w:rPr>
        <w:t>has</w:t>
      </w:r>
      <w:r>
        <w:rPr>
          <w:i/>
          <w:spacing w:val="-12"/>
        </w:rPr>
        <w:t xml:space="preserve"> </w:t>
      </w:r>
      <w:r>
        <w:rPr>
          <w:i/>
        </w:rPr>
        <w:t>been</w:t>
      </w:r>
      <w:r>
        <w:rPr>
          <w:i/>
          <w:spacing w:val="-13"/>
        </w:rPr>
        <w:t xml:space="preserve"> </w:t>
      </w:r>
      <w:r>
        <w:rPr>
          <w:i/>
        </w:rPr>
        <w:t>informed</w:t>
      </w:r>
      <w:r>
        <w:rPr>
          <w:i/>
          <w:spacing w:val="-12"/>
        </w:rPr>
        <w:t xml:space="preserve"> </w:t>
      </w:r>
      <w:r>
        <w:rPr>
          <w:i/>
        </w:rPr>
        <w:t>by</w:t>
      </w:r>
      <w:r>
        <w:rPr>
          <w:i/>
          <w:spacing w:val="-10"/>
        </w:rPr>
        <w:t xml:space="preserve"> </w:t>
      </w:r>
      <w:r>
        <w:rPr>
          <w:i/>
        </w:rPr>
        <w:t>best</w:t>
      </w:r>
      <w:r>
        <w:rPr>
          <w:i/>
          <w:spacing w:val="-11"/>
        </w:rPr>
        <w:t xml:space="preserve"> </w:t>
      </w:r>
      <w:r>
        <w:rPr>
          <w:i/>
        </w:rPr>
        <w:t>practice</w:t>
      </w:r>
      <w:r>
        <w:rPr>
          <w:i/>
          <w:spacing w:val="-12"/>
        </w:rPr>
        <w:t xml:space="preserve"> </w:t>
      </w:r>
      <w:r>
        <w:rPr>
          <w:i/>
        </w:rPr>
        <w:t>in</w:t>
      </w:r>
      <w:r>
        <w:rPr>
          <w:i/>
          <w:spacing w:val="-13"/>
        </w:rPr>
        <w:t xml:space="preserve"> </w:t>
      </w:r>
      <w:r>
        <w:rPr>
          <w:i/>
        </w:rPr>
        <w:t>faith</w:t>
      </w:r>
      <w:r>
        <w:rPr>
          <w:i/>
          <w:spacing w:val="-12"/>
        </w:rPr>
        <w:t xml:space="preserve"> </w:t>
      </w:r>
      <w:r>
        <w:rPr>
          <w:i/>
        </w:rPr>
        <w:t>organisations</w:t>
      </w:r>
      <w:r>
        <w:rPr>
          <w:i/>
          <w:spacing w:val="-10"/>
        </w:rPr>
        <w:t xml:space="preserve"> </w:t>
      </w:r>
      <w:r>
        <w:rPr>
          <w:i/>
        </w:rPr>
        <w:t>and</w:t>
      </w:r>
      <w:r>
        <w:rPr>
          <w:i/>
          <w:spacing w:val="-15"/>
        </w:rPr>
        <w:t xml:space="preserve"> </w:t>
      </w:r>
      <w:r>
        <w:rPr>
          <w:i/>
        </w:rPr>
        <w:t>the</w:t>
      </w:r>
      <w:r>
        <w:rPr>
          <w:i/>
          <w:spacing w:val="-12"/>
        </w:rPr>
        <w:t xml:space="preserve"> </w:t>
      </w:r>
      <w:r>
        <w:rPr>
          <w:i/>
        </w:rPr>
        <w:t>safeguarding</w:t>
      </w:r>
      <w:r>
        <w:rPr>
          <w:i/>
          <w:spacing w:val="-10"/>
        </w:rPr>
        <w:t xml:space="preserve"> </w:t>
      </w:r>
      <w:r>
        <w:rPr>
          <w:i/>
        </w:rPr>
        <w:t>sector.</w:t>
      </w:r>
      <w:r>
        <w:rPr>
          <w:i/>
          <w:spacing w:val="-13"/>
        </w:rPr>
        <w:t xml:space="preserve"> </w:t>
      </w:r>
      <w:r>
        <w:rPr>
          <w:i/>
        </w:rPr>
        <w:t>I</w:t>
      </w:r>
      <w:r>
        <w:rPr>
          <w:i/>
          <w:spacing w:val="-14"/>
        </w:rPr>
        <w:t xml:space="preserve"> </w:t>
      </w:r>
      <w:r>
        <w:rPr>
          <w:i/>
        </w:rPr>
        <w:t>want to thank very much all those that were involved in the work and all those that contributed to the consultation process and offered their helpful and informed</w:t>
      </w:r>
      <w:r>
        <w:rPr>
          <w:i/>
          <w:spacing w:val="-10"/>
        </w:rPr>
        <w:t xml:space="preserve"> </w:t>
      </w:r>
      <w:r>
        <w:rPr>
          <w:i/>
        </w:rPr>
        <w:t>views.</w:t>
      </w:r>
    </w:p>
    <w:p w14:paraId="5F3794AB" w14:textId="77777777" w:rsidR="00534CAF" w:rsidRDefault="00374C89">
      <w:pPr>
        <w:spacing w:before="158"/>
        <w:ind w:left="620" w:right="673"/>
        <w:jc w:val="both"/>
        <w:rPr>
          <w:i/>
        </w:rPr>
      </w:pPr>
      <w:r>
        <w:rPr>
          <w:i/>
        </w:rPr>
        <w:t>The House of Bishops commends this practice guidance for use by all parishes, particularly the safeguarding lead on the Parochial Church Council, clergy, parish safeguarding officers, licensed</w:t>
      </w:r>
      <w:r>
        <w:rPr>
          <w:i/>
          <w:spacing w:val="-15"/>
        </w:rPr>
        <w:t xml:space="preserve"> </w:t>
      </w:r>
      <w:r>
        <w:rPr>
          <w:i/>
        </w:rPr>
        <w:t>lay</w:t>
      </w:r>
      <w:r>
        <w:rPr>
          <w:i/>
          <w:spacing w:val="-16"/>
        </w:rPr>
        <w:t xml:space="preserve"> </w:t>
      </w:r>
      <w:r>
        <w:rPr>
          <w:i/>
        </w:rPr>
        <w:t>ministers</w:t>
      </w:r>
      <w:r>
        <w:rPr>
          <w:i/>
          <w:spacing w:val="-16"/>
        </w:rPr>
        <w:t xml:space="preserve"> </w:t>
      </w:r>
      <w:r>
        <w:rPr>
          <w:i/>
        </w:rPr>
        <w:t>and</w:t>
      </w:r>
      <w:r>
        <w:rPr>
          <w:i/>
          <w:spacing w:val="-14"/>
        </w:rPr>
        <w:t xml:space="preserve"> </w:t>
      </w:r>
      <w:r>
        <w:rPr>
          <w:i/>
        </w:rPr>
        <w:t>leaders</w:t>
      </w:r>
      <w:r>
        <w:rPr>
          <w:i/>
          <w:spacing w:val="-16"/>
        </w:rPr>
        <w:t xml:space="preserve"> </w:t>
      </w:r>
      <w:r>
        <w:rPr>
          <w:i/>
        </w:rPr>
        <w:t>of</w:t>
      </w:r>
      <w:r>
        <w:rPr>
          <w:i/>
          <w:spacing w:val="-15"/>
        </w:rPr>
        <w:t xml:space="preserve"> </w:t>
      </w:r>
      <w:r>
        <w:rPr>
          <w:i/>
        </w:rPr>
        <w:t>parishes</w:t>
      </w:r>
      <w:r>
        <w:rPr>
          <w:i/>
          <w:spacing w:val="-18"/>
        </w:rPr>
        <w:t xml:space="preserve"> </w:t>
      </w:r>
      <w:r>
        <w:rPr>
          <w:i/>
        </w:rPr>
        <w:t>work</w:t>
      </w:r>
      <w:r>
        <w:rPr>
          <w:i/>
          <w:spacing w:val="-16"/>
        </w:rPr>
        <w:t xml:space="preserve"> </w:t>
      </w:r>
      <w:r>
        <w:rPr>
          <w:i/>
        </w:rPr>
        <w:t>with</w:t>
      </w:r>
      <w:r>
        <w:rPr>
          <w:i/>
          <w:spacing w:val="-16"/>
        </w:rPr>
        <w:t xml:space="preserve"> </w:t>
      </w:r>
      <w:r>
        <w:rPr>
          <w:i/>
        </w:rPr>
        <w:t>children,</w:t>
      </w:r>
      <w:r>
        <w:rPr>
          <w:i/>
          <w:spacing w:val="-15"/>
        </w:rPr>
        <w:t xml:space="preserve"> </w:t>
      </w:r>
      <w:r>
        <w:rPr>
          <w:i/>
        </w:rPr>
        <w:t>young</w:t>
      </w:r>
      <w:r>
        <w:rPr>
          <w:i/>
          <w:spacing w:val="-16"/>
        </w:rPr>
        <w:t xml:space="preserve"> </w:t>
      </w:r>
      <w:r>
        <w:rPr>
          <w:i/>
        </w:rPr>
        <w:t>people</w:t>
      </w:r>
      <w:r>
        <w:rPr>
          <w:i/>
          <w:spacing w:val="-14"/>
        </w:rPr>
        <w:t xml:space="preserve"> </w:t>
      </w:r>
      <w:r>
        <w:rPr>
          <w:i/>
        </w:rPr>
        <w:t>and</w:t>
      </w:r>
      <w:r>
        <w:rPr>
          <w:i/>
          <w:spacing w:val="-16"/>
        </w:rPr>
        <w:t xml:space="preserve"> </w:t>
      </w:r>
      <w:r>
        <w:rPr>
          <w:i/>
        </w:rPr>
        <w:t>vulnerable adults.</w:t>
      </w:r>
    </w:p>
    <w:p w14:paraId="5F3794AC" w14:textId="77777777" w:rsidR="00534CAF" w:rsidRDefault="00374C89">
      <w:pPr>
        <w:spacing w:before="162"/>
        <w:ind w:left="620" w:right="677"/>
        <w:jc w:val="both"/>
        <w:rPr>
          <w:i/>
        </w:rPr>
      </w:pPr>
      <w:r>
        <w:rPr>
          <w:i/>
        </w:rPr>
        <w:t>I hope that this Handbook and complementary guides and templates will contribute greatly to promoting a safer culture and building good safeguarding practice in your parish church.</w:t>
      </w:r>
    </w:p>
    <w:p w14:paraId="5F3794AD" w14:textId="77777777" w:rsidR="00534CAF" w:rsidRDefault="00374C89">
      <w:pPr>
        <w:spacing w:before="159"/>
        <w:ind w:left="620" w:right="673"/>
        <w:jc w:val="both"/>
        <w:rPr>
          <w:i/>
        </w:rPr>
      </w:pPr>
      <w:r>
        <w:rPr>
          <w:i/>
        </w:rPr>
        <w:t>I</w:t>
      </w:r>
      <w:r>
        <w:rPr>
          <w:i/>
          <w:spacing w:val="-2"/>
        </w:rPr>
        <w:t xml:space="preserve"> </w:t>
      </w:r>
      <w:r>
        <w:rPr>
          <w:i/>
        </w:rPr>
        <w:t>hold</w:t>
      </w:r>
      <w:r>
        <w:rPr>
          <w:i/>
          <w:spacing w:val="-5"/>
        </w:rPr>
        <w:t xml:space="preserve"> </w:t>
      </w:r>
      <w:r>
        <w:rPr>
          <w:i/>
        </w:rPr>
        <w:t>in</w:t>
      </w:r>
      <w:r>
        <w:rPr>
          <w:i/>
          <w:spacing w:val="-5"/>
        </w:rPr>
        <w:t xml:space="preserve"> </w:t>
      </w:r>
      <w:r>
        <w:rPr>
          <w:i/>
        </w:rPr>
        <w:t>my</w:t>
      </w:r>
      <w:r>
        <w:rPr>
          <w:i/>
          <w:spacing w:val="-5"/>
        </w:rPr>
        <w:t xml:space="preserve"> </w:t>
      </w:r>
      <w:r>
        <w:rPr>
          <w:i/>
        </w:rPr>
        <w:t>prayers</w:t>
      </w:r>
      <w:r>
        <w:rPr>
          <w:i/>
          <w:spacing w:val="-5"/>
        </w:rPr>
        <w:t xml:space="preserve"> </w:t>
      </w:r>
      <w:r>
        <w:rPr>
          <w:i/>
        </w:rPr>
        <w:t>all</w:t>
      </w:r>
      <w:r>
        <w:rPr>
          <w:i/>
          <w:spacing w:val="-6"/>
        </w:rPr>
        <w:t xml:space="preserve"> </w:t>
      </w:r>
      <w:r>
        <w:rPr>
          <w:i/>
        </w:rPr>
        <w:t>who</w:t>
      </w:r>
      <w:r>
        <w:rPr>
          <w:i/>
          <w:spacing w:val="-3"/>
        </w:rPr>
        <w:t xml:space="preserve"> </w:t>
      </w:r>
      <w:r>
        <w:rPr>
          <w:i/>
        </w:rPr>
        <w:t>are</w:t>
      </w:r>
      <w:r>
        <w:rPr>
          <w:i/>
          <w:spacing w:val="-5"/>
        </w:rPr>
        <w:t xml:space="preserve"> </w:t>
      </w:r>
      <w:r>
        <w:rPr>
          <w:i/>
        </w:rPr>
        <w:t>directly</w:t>
      </w:r>
      <w:r>
        <w:rPr>
          <w:i/>
          <w:spacing w:val="-3"/>
        </w:rPr>
        <w:t xml:space="preserve"> </w:t>
      </w:r>
      <w:r>
        <w:rPr>
          <w:i/>
        </w:rPr>
        <w:t>involved</w:t>
      </w:r>
      <w:r>
        <w:rPr>
          <w:i/>
          <w:spacing w:val="-6"/>
        </w:rPr>
        <w:t xml:space="preserve"> </w:t>
      </w:r>
      <w:r>
        <w:rPr>
          <w:i/>
        </w:rPr>
        <w:t>in</w:t>
      </w:r>
      <w:r>
        <w:rPr>
          <w:i/>
          <w:spacing w:val="-3"/>
        </w:rPr>
        <w:t xml:space="preserve"> </w:t>
      </w:r>
      <w:r>
        <w:rPr>
          <w:i/>
        </w:rPr>
        <w:t>this</w:t>
      </w:r>
      <w:r>
        <w:rPr>
          <w:i/>
          <w:spacing w:val="-5"/>
        </w:rPr>
        <w:t xml:space="preserve"> </w:t>
      </w:r>
      <w:r>
        <w:rPr>
          <w:i/>
        </w:rPr>
        <w:t>crucial</w:t>
      </w:r>
      <w:r>
        <w:rPr>
          <w:i/>
          <w:spacing w:val="-6"/>
        </w:rPr>
        <w:t xml:space="preserve"> </w:t>
      </w:r>
      <w:r>
        <w:rPr>
          <w:i/>
        </w:rPr>
        <w:t>work</w:t>
      </w:r>
      <w:r>
        <w:rPr>
          <w:i/>
          <w:spacing w:val="-5"/>
        </w:rPr>
        <w:t xml:space="preserve"> </w:t>
      </w:r>
      <w:r>
        <w:rPr>
          <w:i/>
        </w:rPr>
        <w:t>and</w:t>
      </w:r>
      <w:r>
        <w:rPr>
          <w:i/>
          <w:spacing w:val="-5"/>
        </w:rPr>
        <w:t xml:space="preserve"> </w:t>
      </w:r>
      <w:r>
        <w:rPr>
          <w:i/>
        </w:rPr>
        <w:t>let</w:t>
      </w:r>
      <w:r>
        <w:rPr>
          <w:i/>
          <w:spacing w:val="-4"/>
        </w:rPr>
        <w:t xml:space="preserve"> </w:t>
      </w:r>
      <w:r>
        <w:rPr>
          <w:i/>
        </w:rPr>
        <w:t>us</w:t>
      </w:r>
      <w:r>
        <w:rPr>
          <w:i/>
          <w:spacing w:val="-5"/>
        </w:rPr>
        <w:t xml:space="preserve"> </w:t>
      </w:r>
      <w:r>
        <w:rPr>
          <w:i/>
        </w:rPr>
        <w:t>all</w:t>
      </w:r>
      <w:r>
        <w:rPr>
          <w:i/>
          <w:spacing w:val="-4"/>
        </w:rPr>
        <w:t xml:space="preserve"> </w:t>
      </w:r>
      <w:r>
        <w:rPr>
          <w:i/>
        </w:rPr>
        <w:t>pray</w:t>
      </w:r>
      <w:r>
        <w:rPr>
          <w:i/>
          <w:spacing w:val="-7"/>
        </w:rPr>
        <w:t xml:space="preserve"> </w:t>
      </w:r>
      <w:r>
        <w:rPr>
          <w:i/>
        </w:rPr>
        <w:t>that</w:t>
      </w:r>
      <w:r>
        <w:rPr>
          <w:i/>
          <w:spacing w:val="-3"/>
        </w:rPr>
        <w:t xml:space="preserve"> </w:t>
      </w:r>
      <w:r>
        <w:rPr>
          <w:i/>
        </w:rPr>
        <w:t>we may strive to be a safe church for</w:t>
      </w:r>
      <w:r>
        <w:rPr>
          <w:i/>
          <w:spacing w:val="-10"/>
        </w:rPr>
        <w:t xml:space="preserve"> </w:t>
      </w:r>
      <w:r>
        <w:rPr>
          <w:i/>
        </w:rPr>
        <w:t>all.</w:t>
      </w:r>
    </w:p>
    <w:p w14:paraId="5F3794AE" w14:textId="77777777" w:rsidR="00534CAF" w:rsidRDefault="00534CAF">
      <w:pPr>
        <w:pStyle w:val="BodyText"/>
        <w:rPr>
          <w:i/>
          <w:sz w:val="24"/>
        </w:rPr>
      </w:pPr>
    </w:p>
    <w:p w14:paraId="5F3794AF" w14:textId="77777777" w:rsidR="00534CAF" w:rsidRDefault="00534CAF">
      <w:pPr>
        <w:pStyle w:val="BodyText"/>
        <w:spacing w:before="11"/>
        <w:rPr>
          <w:i/>
          <w:sz w:val="25"/>
        </w:rPr>
      </w:pPr>
    </w:p>
    <w:p w14:paraId="5F3794B0" w14:textId="77777777" w:rsidR="00534CAF" w:rsidRDefault="00374C89">
      <w:pPr>
        <w:ind w:left="620"/>
        <w:jc w:val="both"/>
        <w:rPr>
          <w:i/>
        </w:rPr>
      </w:pPr>
      <w:r>
        <w:rPr>
          <w:i/>
        </w:rPr>
        <w:t>Yours in Christ's fellowship,</w:t>
      </w:r>
    </w:p>
    <w:p w14:paraId="5F3794B1" w14:textId="77777777" w:rsidR="00534CAF" w:rsidRDefault="00534CAF">
      <w:pPr>
        <w:pStyle w:val="BodyText"/>
        <w:rPr>
          <w:i/>
          <w:sz w:val="24"/>
        </w:rPr>
      </w:pPr>
    </w:p>
    <w:p w14:paraId="5F3794B2" w14:textId="77777777" w:rsidR="00534CAF" w:rsidRDefault="00534CAF">
      <w:pPr>
        <w:pStyle w:val="BodyText"/>
        <w:spacing w:before="9"/>
        <w:rPr>
          <w:i/>
          <w:sz w:val="25"/>
        </w:rPr>
      </w:pPr>
    </w:p>
    <w:p w14:paraId="5F3794B3" w14:textId="77777777" w:rsidR="00534CAF" w:rsidRDefault="00374C89">
      <w:pPr>
        <w:ind w:left="620"/>
        <w:jc w:val="both"/>
        <w:rPr>
          <w:b/>
          <w:i/>
        </w:rPr>
      </w:pPr>
      <w:r>
        <w:rPr>
          <w:b/>
          <w:i/>
        </w:rPr>
        <w:t>Archbishop Justin Welby</w:t>
      </w:r>
    </w:p>
    <w:p w14:paraId="5F3794B4" w14:textId="77777777" w:rsidR="00534CAF" w:rsidRDefault="00534CAF">
      <w:pPr>
        <w:jc w:val="both"/>
        <w:sectPr w:rsidR="00534CAF">
          <w:pgSz w:w="11910" w:h="16840"/>
          <w:pgMar w:top="1340" w:right="760" w:bottom="1140" w:left="820" w:header="0" w:footer="954" w:gutter="0"/>
          <w:cols w:space="720"/>
        </w:sectPr>
      </w:pPr>
    </w:p>
    <w:p w14:paraId="5F3794B5" w14:textId="77777777" w:rsidR="00534CAF" w:rsidRDefault="00374C89">
      <w:pPr>
        <w:spacing w:before="81"/>
        <w:ind w:left="620"/>
        <w:rPr>
          <w:b/>
          <w:sz w:val="28"/>
        </w:rPr>
      </w:pPr>
      <w:r>
        <w:rPr>
          <w:b/>
          <w:color w:val="2E5395"/>
          <w:sz w:val="28"/>
        </w:rPr>
        <w:lastRenderedPageBreak/>
        <w:t>Contents</w:t>
      </w:r>
    </w:p>
    <w:sdt>
      <w:sdtPr>
        <w:id w:val="-2093157100"/>
        <w:docPartObj>
          <w:docPartGallery w:val="Table of Contents"/>
          <w:docPartUnique/>
        </w:docPartObj>
      </w:sdtPr>
      <w:sdtEndPr/>
      <w:sdtContent>
        <w:p w14:paraId="5F3794B6" w14:textId="77777777" w:rsidR="00534CAF" w:rsidRDefault="00014225" w:rsidP="00014225">
          <w:pPr>
            <w:pStyle w:val="TOC2"/>
            <w:tabs>
              <w:tab w:val="left" w:leader="dot" w:pos="9516"/>
            </w:tabs>
            <w:spacing w:before="435"/>
            <w:ind w:left="0"/>
          </w:pPr>
          <w:r>
            <w:t xml:space="preserve">          </w:t>
          </w:r>
          <w:hyperlink w:anchor="_bookmark0" w:history="1">
            <w:r w:rsidR="00374C89">
              <w:t>Introduction</w:t>
            </w:r>
            <w:r w:rsidR="00374C89">
              <w:tab/>
            </w:r>
          </w:hyperlink>
          <w:r w:rsidR="00110B67">
            <w:t>6</w:t>
          </w:r>
        </w:p>
        <w:p w14:paraId="5F3794B7" w14:textId="77777777" w:rsidR="00534CAF" w:rsidRDefault="004F13CC">
          <w:pPr>
            <w:pStyle w:val="TOC2"/>
            <w:tabs>
              <w:tab w:val="left" w:leader="dot" w:pos="9516"/>
            </w:tabs>
          </w:pPr>
          <w:hyperlink w:anchor="_bookmark1" w:history="1">
            <w:r w:rsidR="00374C89">
              <w:t>Language</w:t>
            </w:r>
            <w:r w:rsidR="00374C89">
              <w:tab/>
            </w:r>
          </w:hyperlink>
          <w:r w:rsidR="00110B67">
            <w:t>8</w:t>
          </w:r>
        </w:p>
        <w:p w14:paraId="5F3794B8" w14:textId="77777777" w:rsidR="00534CAF" w:rsidRDefault="004F13CC">
          <w:pPr>
            <w:pStyle w:val="TOC2"/>
            <w:tabs>
              <w:tab w:val="left" w:leader="dot" w:pos="9516"/>
            </w:tabs>
          </w:pPr>
          <w:hyperlink w:anchor="_bookmark2" w:history="1">
            <w:r w:rsidR="00110B67">
              <w:t>Quick</w:t>
            </w:r>
          </w:hyperlink>
          <w:r w:rsidR="00110B67">
            <w:t xml:space="preserve"> Guide to the Handbook……………………………………………………………………….9</w:t>
          </w:r>
        </w:p>
        <w:p w14:paraId="5F3794B9" w14:textId="77777777" w:rsidR="00534CAF" w:rsidRDefault="004F13CC">
          <w:pPr>
            <w:pStyle w:val="TOC2"/>
            <w:numPr>
              <w:ilvl w:val="0"/>
              <w:numId w:val="18"/>
            </w:numPr>
            <w:tabs>
              <w:tab w:val="left" w:pos="1059"/>
              <w:tab w:val="left" w:pos="1060"/>
              <w:tab w:val="left" w:leader="dot" w:pos="9516"/>
            </w:tabs>
            <w:spacing w:before="121"/>
            <w:ind w:firstLine="0"/>
          </w:pPr>
          <w:hyperlink w:anchor="_bookmark3" w:history="1">
            <w:r w:rsidR="00374C89">
              <w:t>Parish Roles</w:t>
            </w:r>
            <w:r w:rsidR="00374C89">
              <w:rPr>
                <w:spacing w:val="-4"/>
              </w:rPr>
              <w:t xml:space="preserve"> </w:t>
            </w:r>
            <w:r w:rsidR="00374C89">
              <w:t>and</w:t>
            </w:r>
            <w:r w:rsidR="00374C89">
              <w:rPr>
                <w:spacing w:val="-2"/>
              </w:rPr>
              <w:t xml:space="preserve"> </w:t>
            </w:r>
            <w:r w:rsidR="00374C89">
              <w:t>Responsibilities</w:t>
            </w:r>
          </w:hyperlink>
          <w:r w:rsidR="00DC30C7">
            <w:t>……………………………………………………………</w:t>
          </w:r>
          <w:r w:rsidR="00110B67">
            <w:t>10</w:t>
          </w:r>
        </w:p>
        <w:p w14:paraId="5F3794BA" w14:textId="77777777" w:rsidR="00534CAF" w:rsidRDefault="004F13CC">
          <w:pPr>
            <w:pStyle w:val="TOC2"/>
            <w:numPr>
              <w:ilvl w:val="0"/>
              <w:numId w:val="18"/>
            </w:numPr>
            <w:tabs>
              <w:tab w:val="left" w:pos="1059"/>
              <w:tab w:val="left" w:pos="1060"/>
              <w:tab w:val="left" w:leader="dot" w:pos="9394"/>
            </w:tabs>
            <w:ind w:firstLine="0"/>
          </w:pPr>
          <w:hyperlink w:anchor="_bookmark4" w:history="1">
            <w:r w:rsidR="00374C89">
              <w:t>What can a Parish Expect from</w:t>
            </w:r>
            <w:r w:rsidR="00374C89">
              <w:rPr>
                <w:spacing w:val="-8"/>
              </w:rPr>
              <w:t xml:space="preserve"> </w:t>
            </w:r>
            <w:r w:rsidR="00374C89">
              <w:t>a</w:t>
            </w:r>
            <w:r w:rsidR="00374C89">
              <w:rPr>
                <w:spacing w:val="-3"/>
              </w:rPr>
              <w:t xml:space="preserve"> </w:t>
            </w:r>
            <w:r w:rsidR="00374C89">
              <w:t>Diocese?</w:t>
            </w:r>
            <w:r w:rsidR="00374C89">
              <w:tab/>
              <w:t>1</w:t>
            </w:r>
          </w:hyperlink>
          <w:r w:rsidR="00110B67">
            <w:t>2</w:t>
          </w:r>
        </w:p>
        <w:p w14:paraId="5F3794BB" w14:textId="77777777" w:rsidR="00534CAF" w:rsidRDefault="004F13CC">
          <w:pPr>
            <w:pStyle w:val="TOC2"/>
            <w:numPr>
              <w:ilvl w:val="0"/>
              <w:numId w:val="18"/>
            </w:numPr>
            <w:tabs>
              <w:tab w:val="left" w:pos="1059"/>
              <w:tab w:val="left" w:pos="1060"/>
              <w:tab w:val="left" w:leader="dot" w:pos="9394"/>
            </w:tabs>
            <w:spacing w:before="122"/>
            <w:ind w:firstLine="0"/>
          </w:pPr>
          <w:hyperlink w:anchor="_bookmark5" w:history="1">
            <w:r w:rsidR="00374C89">
              <w:t>Abuse and Neglect</w:t>
            </w:r>
            <w:r w:rsidR="00374C89">
              <w:rPr>
                <w:spacing w:val="-6"/>
              </w:rPr>
              <w:t xml:space="preserve"> </w:t>
            </w:r>
            <w:r w:rsidR="00374C89">
              <w:t>of Children</w:t>
            </w:r>
            <w:r w:rsidR="00374C89">
              <w:tab/>
              <w:t>1</w:t>
            </w:r>
          </w:hyperlink>
          <w:r w:rsidR="00110B67">
            <w:t>3</w:t>
          </w:r>
        </w:p>
        <w:p w14:paraId="5F3794BC" w14:textId="77777777" w:rsidR="00534CAF" w:rsidRDefault="004F13CC">
          <w:pPr>
            <w:pStyle w:val="TOC2"/>
            <w:numPr>
              <w:ilvl w:val="0"/>
              <w:numId w:val="18"/>
            </w:numPr>
            <w:tabs>
              <w:tab w:val="left" w:pos="1059"/>
              <w:tab w:val="left" w:pos="1060"/>
              <w:tab w:val="left" w:leader="dot" w:pos="9394"/>
            </w:tabs>
            <w:ind w:firstLine="0"/>
          </w:pPr>
          <w:hyperlink w:anchor="_bookmark7" w:history="1">
            <w:r w:rsidR="00374C89">
              <w:t>Abuse and Neglect</w:t>
            </w:r>
            <w:r w:rsidR="00374C89">
              <w:rPr>
                <w:spacing w:val="-5"/>
              </w:rPr>
              <w:t xml:space="preserve"> </w:t>
            </w:r>
            <w:r w:rsidR="00374C89">
              <w:t>of Adults</w:t>
            </w:r>
            <w:r w:rsidR="00374C89">
              <w:tab/>
              <w:t>1</w:t>
            </w:r>
          </w:hyperlink>
          <w:r w:rsidR="00110B67">
            <w:t>5</w:t>
          </w:r>
        </w:p>
        <w:p w14:paraId="5F3794BD" w14:textId="77777777" w:rsidR="00534CAF" w:rsidRDefault="004F13CC">
          <w:pPr>
            <w:pStyle w:val="TOC2"/>
            <w:numPr>
              <w:ilvl w:val="0"/>
              <w:numId w:val="18"/>
            </w:numPr>
            <w:tabs>
              <w:tab w:val="left" w:pos="1059"/>
              <w:tab w:val="left" w:pos="1060"/>
              <w:tab w:val="left" w:leader="dot" w:pos="9394"/>
            </w:tabs>
            <w:spacing w:before="122"/>
            <w:ind w:firstLine="0"/>
          </w:pPr>
          <w:hyperlink w:anchor="_bookmark8" w:history="1">
            <w:r w:rsidR="00374C89">
              <w:t>Safer</w:t>
            </w:r>
            <w:r w:rsidR="00374C89">
              <w:rPr>
                <w:spacing w:val="-1"/>
              </w:rPr>
              <w:t xml:space="preserve"> </w:t>
            </w:r>
            <w:r w:rsidR="00374C89">
              <w:t>Recruitment</w:t>
            </w:r>
            <w:r w:rsidR="00374C89">
              <w:tab/>
              <w:t>1</w:t>
            </w:r>
          </w:hyperlink>
          <w:r w:rsidR="00110B67">
            <w:t>7</w:t>
          </w:r>
        </w:p>
        <w:p w14:paraId="5F3794BE" w14:textId="77777777" w:rsidR="00534CAF" w:rsidRDefault="004F13CC">
          <w:pPr>
            <w:pStyle w:val="TOC2"/>
            <w:numPr>
              <w:ilvl w:val="0"/>
              <w:numId w:val="18"/>
            </w:numPr>
            <w:tabs>
              <w:tab w:val="left" w:pos="1059"/>
              <w:tab w:val="left" w:pos="1060"/>
              <w:tab w:val="left" w:leader="dot" w:pos="9394"/>
            </w:tabs>
            <w:ind w:firstLine="0"/>
          </w:pPr>
          <w:hyperlink w:anchor="_bookmark9" w:history="1">
            <w:r w:rsidR="00374C89">
              <w:t>Safeguarding</w:t>
            </w:r>
            <w:r w:rsidR="00374C89">
              <w:rPr>
                <w:spacing w:val="-3"/>
              </w:rPr>
              <w:t xml:space="preserve"> </w:t>
            </w:r>
            <w:r w:rsidR="00374C89">
              <w:t>Training</w:t>
            </w:r>
            <w:r w:rsidR="00374C89">
              <w:tab/>
              <w:t>1</w:t>
            </w:r>
          </w:hyperlink>
          <w:r w:rsidR="00110B67">
            <w:t>9</w:t>
          </w:r>
        </w:p>
        <w:p w14:paraId="5F3794BF" w14:textId="77777777" w:rsidR="00534CAF" w:rsidRDefault="004F13CC">
          <w:pPr>
            <w:pStyle w:val="TOC2"/>
            <w:numPr>
              <w:ilvl w:val="0"/>
              <w:numId w:val="18"/>
            </w:numPr>
            <w:tabs>
              <w:tab w:val="left" w:pos="1059"/>
              <w:tab w:val="left" w:pos="1060"/>
              <w:tab w:val="left" w:leader="dot" w:pos="9394"/>
            </w:tabs>
            <w:ind w:firstLine="0"/>
          </w:pPr>
          <w:hyperlink w:anchor="_bookmark10" w:history="1">
            <w:r w:rsidR="00374C89">
              <w:t>Responding Promptly to Every Safeguarding Concern</w:t>
            </w:r>
            <w:r w:rsidR="00374C89">
              <w:rPr>
                <w:spacing w:val="-16"/>
              </w:rPr>
              <w:t xml:space="preserve"> </w:t>
            </w:r>
            <w:r w:rsidR="00374C89">
              <w:t>or</w:t>
            </w:r>
            <w:r w:rsidR="00374C89">
              <w:rPr>
                <w:spacing w:val="-2"/>
              </w:rPr>
              <w:t xml:space="preserve"> </w:t>
            </w:r>
            <w:r w:rsidR="00374C89">
              <w:t>Allegation</w:t>
            </w:r>
            <w:r w:rsidR="00374C89">
              <w:tab/>
              <w:t>2</w:t>
            </w:r>
          </w:hyperlink>
          <w:r w:rsidR="00110B67">
            <w:t>1</w:t>
          </w:r>
        </w:p>
        <w:p w14:paraId="5F3794C0" w14:textId="77777777" w:rsidR="00534CAF" w:rsidRDefault="004F13CC">
          <w:pPr>
            <w:pStyle w:val="TOC3"/>
            <w:numPr>
              <w:ilvl w:val="1"/>
              <w:numId w:val="18"/>
            </w:numPr>
            <w:tabs>
              <w:tab w:val="left" w:pos="1501"/>
              <w:tab w:val="left" w:pos="1502"/>
              <w:tab w:val="left" w:leader="dot" w:pos="9394"/>
            </w:tabs>
            <w:spacing w:before="121"/>
            <w:ind w:firstLine="0"/>
          </w:pPr>
          <w:hyperlink w:anchor="_bookmark11" w:history="1">
            <w:r w:rsidR="00374C89">
              <w:t>Quick Guide</w:t>
            </w:r>
            <w:r w:rsidR="00374C89">
              <w:tab/>
              <w:t>2</w:t>
            </w:r>
          </w:hyperlink>
          <w:r w:rsidR="00110B67">
            <w:t>1</w:t>
          </w:r>
        </w:p>
        <w:p w14:paraId="5F3794C1" w14:textId="77777777" w:rsidR="00534CAF" w:rsidRDefault="004F13CC">
          <w:pPr>
            <w:pStyle w:val="TOC3"/>
            <w:numPr>
              <w:ilvl w:val="1"/>
              <w:numId w:val="18"/>
            </w:numPr>
            <w:tabs>
              <w:tab w:val="left" w:pos="1501"/>
              <w:tab w:val="left" w:pos="1502"/>
              <w:tab w:val="left" w:leader="dot" w:pos="9394"/>
            </w:tabs>
            <w:spacing w:before="122" w:line="256" w:lineRule="auto"/>
            <w:ind w:right="685" w:firstLine="0"/>
          </w:pPr>
          <w:hyperlink w:anchor="_bookmark12" w:history="1">
            <w:r w:rsidR="00374C89">
              <w:t>What to do if you are concerned about a child or adult or you are concerned that a</w:t>
            </w:r>
          </w:hyperlink>
          <w:hyperlink w:anchor="_bookmark12" w:history="1">
            <w:r w:rsidR="00374C89">
              <w:t xml:space="preserve"> church officer may be abusing a child</w:t>
            </w:r>
            <w:r w:rsidR="00374C89">
              <w:rPr>
                <w:spacing w:val="-9"/>
              </w:rPr>
              <w:t xml:space="preserve"> </w:t>
            </w:r>
            <w:r w:rsidR="00374C89">
              <w:t>or</w:t>
            </w:r>
            <w:r w:rsidR="00374C89">
              <w:rPr>
                <w:spacing w:val="-2"/>
              </w:rPr>
              <w:t xml:space="preserve"> </w:t>
            </w:r>
            <w:r w:rsidR="00374C89">
              <w:t>adult</w:t>
            </w:r>
            <w:r w:rsidR="00374C89">
              <w:tab/>
              <w:t>2</w:t>
            </w:r>
          </w:hyperlink>
          <w:r w:rsidR="00110B67">
            <w:t>2</w:t>
          </w:r>
        </w:p>
        <w:p w14:paraId="5F3794C2" w14:textId="77777777" w:rsidR="00534CAF" w:rsidRDefault="004F13CC">
          <w:pPr>
            <w:pStyle w:val="TOC3"/>
            <w:numPr>
              <w:ilvl w:val="1"/>
              <w:numId w:val="18"/>
            </w:numPr>
            <w:tabs>
              <w:tab w:val="left" w:pos="1501"/>
              <w:tab w:val="left" w:pos="1502"/>
              <w:tab w:val="left" w:leader="dot" w:pos="9394"/>
            </w:tabs>
            <w:spacing w:before="101"/>
            <w:ind w:firstLine="0"/>
          </w:pPr>
          <w:hyperlink w:anchor="_bookmark13" w:history="1">
            <w:r w:rsidR="00374C89">
              <w:t>Guidelines for Responding to a Person</w:t>
            </w:r>
            <w:r w:rsidR="00374C89">
              <w:rPr>
                <w:spacing w:val="-12"/>
              </w:rPr>
              <w:t xml:space="preserve"> </w:t>
            </w:r>
            <w:r w:rsidR="00374C89">
              <w:t>Disclosing</w:t>
            </w:r>
            <w:r w:rsidR="00374C89">
              <w:rPr>
                <w:spacing w:val="-2"/>
              </w:rPr>
              <w:t xml:space="preserve"> </w:t>
            </w:r>
            <w:r w:rsidR="00374C89">
              <w:t>Abuse</w:t>
            </w:r>
            <w:r w:rsidR="00374C89">
              <w:tab/>
              <w:t>2</w:t>
            </w:r>
          </w:hyperlink>
          <w:r w:rsidR="00110B67">
            <w:t>4</w:t>
          </w:r>
        </w:p>
        <w:p w14:paraId="5F3794C3" w14:textId="77777777" w:rsidR="00534CAF" w:rsidRDefault="004F13CC">
          <w:pPr>
            <w:pStyle w:val="TOC3"/>
            <w:numPr>
              <w:ilvl w:val="1"/>
              <w:numId w:val="18"/>
            </w:numPr>
            <w:tabs>
              <w:tab w:val="left" w:pos="1501"/>
              <w:tab w:val="left" w:pos="1502"/>
              <w:tab w:val="left" w:leader="dot" w:pos="9394"/>
            </w:tabs>
            <w:spacing w:before="122"/>
            <w:ind w:firstLine="0"/>
          </w:pPr>
          <w:hyperlink w:anchor="_bookmark14" w:history="1">
            <w:r w:rsidR="00374C89">
              <w:t>Non-Recent Abuse</w:t>
            </w:r>
            <w:r w:rsidR="00374C89">
              <w:tab/>
              <w:t>2</w:t>
            </w:r>
          </w:hyperlink>
          <w:r w:rsidR="00110B67">
            <w:t>5</w:t>
          </w:r>
        </w:p>
        <w:p w14:paraId="5F3794C4" w14:textId="77777777" w:rsidR="00534CAF" w:rsidRDefault="004F13CC">
          <w:pPr>
            <w:pStyle w:val="TOC3"/>
            <w:numPr>
              <w:ilvl w:val="1"/>
              <w:numId w:val="18"/>
            </w:numPr>
            <w:tabs>
              <w:tab w:val="left" w:pos="1501"/>
              <w:tab w:val="left" w:pos="1502"/>
              <w:tab w:val="left" w:leader="dot" w:pos="9394"/>
            </w:tabs>
            <w:ind w:firstLine="0"/>
          </w:pPr>
          <w:hyperlink w:anchor="_bookmark15" w:history="1">
            <w:r w:rsidR="00374C89">
              <w:t>Domestic</w:t>
            </w:r>
            <w:r w:rsidR="00374C89">
              <w:rPr>
                <w:spacing w:val="-1"/>
              </w:rPr>
              <w:t xml:space="preserve"> </w:t>
            </w:r>
            <w:r w:rsidR="00374C89">
              <w:t>Abuse</w:t>
            </w:r>
            <w:r w:rsidR="00374C89">
              <w:tab/>
              <w:t>2</w:t>
            </w:r>
          </w:hyperlink>
          <w:r w:rsidR="00110B67">
            <w:t>5</w:t>
          </w:r>
        </w:p>
        <w:p w14:paraId="5F3794C5" w14:textId="77777777" w:rsidR="00534CAF" w:rsidRDefault="004F13CC">
          <w:pPr>
            <w:pStyle w:val="TOC3"/>
            <w:numPr>
              <w:ilvl w:val="1"/>
              <w:numId w:val="18"/>
            </w:numPr>
            <w:tabs>
              <w:tab w:val="left" w:pos="1501"/>
              <w:tab w:val="left" w:pos="1502"/>
              <w:tab w:val="left" w:leader="dot" w:pos="9394"/>
            </w:tabs>
            <w:spacing w:before="122"/>
            <w:ind w:firstLine="0"/>
          </w:pPr>
          <w:hyperlink w:anchor="_bookmark16" w:history="1">
            <w:r w:rsidR="00374C89">
              <w:t>Ministry</w:t>
            </w:r>
            <w:r w:rsidR="00374C89">
              <w:rPr>
                <w:spacing w:val="-4"/>
              </w:rPr>
              <w:t xml:space="preserve"> </w:t>
            </w:r>
            <w:r w:rsidR="00374C89">
              <w:t>of</w:t>
            </w:r>
            <w:r w:rsidR="00374C89">
              <w:rPr>
                <w:spacing w:val="-1"/>
              </w:rPr>
              <w:t xml:space="preserve"> </w:t>
            </w:r>
            <w:r w:rsidR="00374C89">
              <w:t>Deliverance</w:t>
            </w:r>
            <w:r w:rsidR="00374C89">
              <w:tab/>
              <w:t>2</w:t>
            </w:r>
          </w:hyperlink>
          <w:r w:rsidR="00110B67">
            <w:t>6</w:t>
          </w:r>
        </w:p>
        <w:p w14:paraId="5F3794C6" w14:textId="77777777" w:rsidR="00534CAF" w:rsidRDefault="004F13CC">
          <w:pPr>
            <w:pStyle w:val="TOC3"/>
            <w:numPr>
              <w:ilvl w:val="1"/>
              <w:numId w:val="18"/>
            </w:numPr>
            <w:tabs>
              <w:tab w:val="left" w:pos="1501"/>
              <w:tab w:val="left" w:pos="1502"/>
              <w:tab w:val="left" w:leader="dot" w:pos="9394"/>
            </w:tabs>
            <w:ind w:firstLine="0"/>
          </w:pPr>
          <w:hyperlink w:anchor="_bookmark17" w:history="1">
            <w:r w:rsidR="00374C89">
              <w:t>Recording, Data Protection and</w:t>
            </w:r>
            <w:r w:rsidR="00374C89">
              <w:rPr>
                <w:spacing w:val="-10"/>
              </w:rPr>
              <w:t xml:space="preserve"> </w:t>
            </w:r>
            <w:r w:rsidR="00374C89">
              <w:t>Information</w:t>
            </w:r>
            <w:r w:rsidR="00374C89">
              <w:rPr>
                <w:spacing w:val="-3"/>
              </w:rPr>
              <w:t xml:space="preserve"> </w:t>
            </w:r>
            <w:r w:rsidR="00374C89">
              <w:t>Sharing</w:t>
            </w:r>
            <w:r w:rsidR="00374C89">
              <w:tab/>
              <w:t>2</w:t>
            </w:r>
          </w:hyperlink>
          <w:r w:rsidR="00110B67">
            <w:t>6</w:t>
          </w:r>
        </w:p>
        <w:p w14:paraId="5F3794C7" w14:textId="77777777" w:rsidR="00534CAF" w:rsidRDefault="004F13CC">
          <w:pPr>
            <w:pStyle w:val="TOC2"/>
            <w:numPr>
              <w:ilvl w:val="0"/>
              <w:numId w:val="18"/>
            </w:numPr>
            <w:tabs>
              <w:tab w:val="left" w:pos="1059"/>
              <w:tab w:val="left" w:pos="1060"/>
              <w:tab w:val="left" w:leader="dot" w:pos="9394"/>
            </w:tabs>
            <w:ind w:firstLine="0"/>
          </w:pPr>
          <w:hyperlink w:anchor="_bookmark18" w:history="1">
            <w:r w:rsidR="00374C89">
              <w:t>Caring Pastorally for Victims/Survivors of Abuse and</w:t>
            </w:r>
            <w:r w:rsidR="00374C89">
              <w:rPr>
                <w:spacing w:val="-13"/>
              </w:rPr>
              <w:t xml:space="preserve"> </w:t>
            </w:r>
            <w:r w:rsidR="00374C89">
              <w:t>Affected</w:t>
            </w:r>
            <w:r w:rsidR="00374C89">
              <w:rPr>
                <w:spacing w:val="-5"/>
              </w:rPr>
              <w:t xml:space="preserve"> </w:t>
            </w:r>
            <w:r w:rsidR="00374C89">
              <w:t>Others</w:t>
            </w:r>
            <w:r w:rsidR="00374C89">
              <w:tab/>
              <w:t>2</w:t>
            </w:r>
          </w:hyperlink>
          <w:r w:rsidR="00110B67">
            <w:t>8</w:t>
          </w:r>
        </w:p>
        <w:p w14:paraId="5F3794C8" w14:textId="77777777" w:rsidR="00534CAF" w:rsidRDefault="004F13CC">
          <w:pPr>
            <w:pStyle w:val="TOC2"/>
            <w:numPr>
              <w:ilvl w:val="0"/>
              <w:numId w:val="18"/>
            </w:numPr>
            <w:tabs>
              <w:tab w:val="left" w:pos="1059"/>
              <w:tab w:val="left" w:pos="1060"/>
              <w:tab w:val="left" w:leader="dot" w:pos="9394"/>
            </w:tabs>
            <w:spacing w:before="124" w:line="256" w:lineRule="auto"/>
            <w:ind w:right="685" w:firstLine="0"/>
          </w:pPr>
          <w:hyperlink w:anchor="_bookmark19" w:history="1">
            <w:r w:rsidR="00374C89">
              <w:t>Caring Pastorally for Church Officers who are the Subject of Concerns or Allegations of</w:t>
            </w:r>
          </w:hyperlink>
          <w:hyperlink w:anchor="_bookmark19" w:history="1">
            <w:r w:rsidR="00374C89">
              <w:t xml:space="preserve"> Abuse (The Respondent) and</w:t>
            </w:r>
            <w:r w:rsidR="00374C89">
              <w:rPr>
                <w:spacing w:val="-6"/>
              </w:rPr>
              <w:t xml:space="preserve"> </w:t>
            </w:r>
            <w:r w:rsidR="00374C89">
              <w:t>Affected</w:t>
            </w:r>
            <w:r w:rsidR="00374C89">
              <w:rPr>
                <w:spacing w:val="-3"/>
              </w:rPr>
              <w:t xml:space="preserve"> </w:t>
            </w:r>
            <w:r w:rsidR="00374C89">
              <w:t>Others</w:t>
            </w:r>
            <w:r w:rsidR="00374C89">
              <w:tab/>
            </w:r>
          </w:hyperlink>
          <w:r w:rsidR="00110B67">
            <w:t>30</w:t>
          </w:r>
        </w:p>
        <w:p w14:paraId="5F3794C9" w14:textId="77777777" w:rsidR="00534CAF" w:rsidRDefault="004F13CC">
          <w:pPr>
            <w:pStyle w:val="TOC3"/>
            <w:numPr>
              <w:ilvl w:val="1"/>
              <w:numId w:val="18"/>
            </w:numPr>
            <w:tabs>
              <w:tab w:val="left" w:pos="1501"/>
              <w:tab w:val="left" w:pos="1502"/>
              <w:tab w:val="left" w:leader="dot" w:pos="9394"/>
            </w:tabs>
            <w:spacing w:before="101"/>
            <w:ind w:left="1501"/>
          </w:pPr>
          <w:hyperlink w:anchor="_bookmark20" w:history="1">
            <w:r w:rsidR="00374C89">
              <w:t>Support for</w:t>
            </w:r>
            <w:r w:rsidR="00374C89">
              <w:rPr>
                <w:spacing w:val="-5"/>
              </w:rPr>
              <w:t xml:space="preserve"> </w:t>
            </w:r>
            <w:r w:rsidR="00374C89">
              <w:t>the</w:t>
            </w:r>
            <w:r w:rsidR="00374C89">
              <w:rPr>
                <w:spacing w:val="-2"/>
              </w:rPr>
              <w:t xml:space="preserve"> </w:t>
            </w:r>
            <w:r w:rsidR="00374C89">
              <w:t>respondent</w:t>
            </w:r>
            <w:r w:rsidR="00374C89">
              <w:tab/>
            </w:r>
          </w:hyperlink>
          <w:r w:rsidR="00110B67">
            <w:t>30</w:t>
          </w:r>
        </w:p>
        <w:p w14:paraId="5F3794CA" w14:textId="77777777" w:rsidR="00534CAF" w:rsidRDefault="004F13CC">
          <w:pPr>
            <w:pStyle w:val="TOC3"/>
            <w:numPr>
              <w:ilvl w:val="1"/>
              <w:numId w:val="18"/>
            </w:numPr>
            <w:tabs>
              <w:tab w:val="left" w:pos="1501"/>
              <w:tab w:val="left" w:pos="1502"/>
            </w:tabs>
            <w:ind w:left="1501"/>
          </w:pPr>
          <w:hyperlink w:anchor="_bookmark21" w:history="1">
            <w:r w:rsidR="00374C89">
              <w:t>Support to parishes and others affected by safeguarding concerns or allegations</w:t>
            </w:r>
            <w:r w:rsidR="00374C89">
              <w:rPr>
                <w:spacing w:val="13"/>
              </w:rPr>
              <w:t xml:space="preserve"> </w:t>
            </w:r>
          </w:hyperlink>
          <w:r w:rsidR="00110B67">
            <w:t>30</w:t>
          </w:r>
        </w:p>
        <w:p w14:paraId="5F3794CB" w14:textId="77777777" w:rsidR="00534CAF" w:rsidRDefault="004F13CC">
          <w:pPr>
            <w:pStyle w:val="TOC2"/>
            <w:numPr>
              <w:ilvl w:val="0"/>
              <w:numId w:val="18"/>
            </w:numPr>
            <w:tabs>
              <w:tab w:val="left" w:pos="1280"/>
              <w:tab w:val="left" w:pos="1281"/>
              <w:tab w:val="left" w:leader="dot" w:pos="9394"/>
            </w:tabs>
            <w:spacing w:before="124" w:line="256" w:lineRule="auto"/>
            <w:ind w:right="685" w:firstLine="0"/>
          </w:pPr>
          <w:hyperlink w:anchor="_bookmark22" w:history="1">
            <w:r w:rsidR="00374C89">
              <w:t>Responding to those that may present a known risk to children, young people or</w:t>
            </w:r>
          </w:hyperlink>
          <w:hyperlink w:anchor="_bookmark22" w:history="1">
            <w:r w:rsidR="00374C89">
              <w:t xml:space="preserve"> vulnerable adults within a</w:t>
            </w:r>
            <w:r w:rsidR="00374C89">
              <w:rPr>
                <w:spacing w:val="-8"/>
              </w:rPr>
              <w:t xml:space="preserve"> </w:t>
            </w:r>
            <w:r w:rsidR="00374C89">
              <w:t>Christian</w:t>
            </w:r>
            <w:r w:rsidR="00374C89">
              <w:rPr>
                <w:spacing w:val="-5"/>
              </w:rPr>
              <w:t xml:space="preserve"> </w:t>
            </w:r>
            <w:r w:rsidR="00374C89">
              <w:t>congregation</w:t>
            </w:r>
            <w:r w:rsidR="00374C89">
              <w:tab/>
              <w:t>3</w:t>
            </w:r>
          </w:hyperlink>
          <w:r w:rsidR="00110B67">
            <w:t>2</w:t>
          </w:r>
        </w:p>
        <w:p w14:paraId="5F3794CC" w14:textId="77777777" w:rsidR="00534CAF" w:rsidRDefault="004F13CC">
          <w:pPr>
            <w:pStyle w:val="TOC2"/>
            <w:numPr>
              <w:ilvl w:val="0"/>
              <w:numId w:val="18"/>
            </w:numPr>
            <w:tabs>
              <w:tab w:val="left" w:pos="1280"/>
              <w:tab w:val="left" w:pos="1281"/>
              <w:tab w:val="left" w:leader="dot" w:pos="9394"/>
            </w:tabs>
            <w:spacing w:before="103"/>
            <w:ind w:left="1280" w:hanging="660"/>
          </w:pPr>
          <w:hyperlink w:anchor="_bookmark23" w:history="1">
            <w:r w:rsidR="00374C89">
              <w:t>A Safe Environment</w:t>
            </w:r>
            <w:r w:rsidR="00374C89">
              <w:rPr>
                <w:spacing w:val="-5"/>
              </w:rPr>
              <w:t xml:space="preserve"> </w:t>
            </w:r>
            <w:r w:rsidR="00374C89">
              <w:t>and</w:t>
            </w:r>
            <w:r w:rsidR="00374C89">
              <w:rPr>
                <w:spacing w:val="-6"/>
              </w:rPr>
              <w:t xml:space="preserve"> </w:t>
            </w:r>
            <w:r w:rsidR="00374C89">
              <w:t>Activities</w:t>
            </w:r>
            <w:r w:rsidR="00374C89">
              <w:tab/>
              <w:t>3</w:t>
            </w:r>
          </w:hyperlink>
          <w:r w:rsidR="00110B67">
            <w:t>5</w:t>
          </w:r>
        </w:p>
        <w:p w14:paraId="5F3794CD" w14:textId="77777777" w:rsidR="00534CAF" w:rsidRDefault="004F13CC">
          <w:pPr>
            <w:pStyle w:val="TOC3"/>
            <w:numPr>
              <w:ilvl w:val="1"/>
              <w:numId w:val="18"/>
            </w:numPr>
            <w:tabs>
              <w:tab w:val="left" w:pos="1719"/>
              <w:tab w:val="left" w:pos="1720"/>
              <w:tab w:val="left" w:leader="dot" w:pos="9394"/>
            </w:tabs>
            <w:ind w:left="1719" w:hanging="878"/>
          </w:pPr>
          <w:hyperlink w:anchor="_bookmark24" w:history="1">
            <w:r w:rsidR="00374C89">
              <w:t>Code of Safer</w:t>
            </w:r>
            <w:r w:rsidR="00374C89">
              <w:rPr>
                <w:spacing w:val="-6"/>
              </w:rPr>
              <w:t xml:space="preserve"> </w:t>
            </w:r>
            <w:r w:rsidR="00374C89">
              <w:t>Working Practice</w:t>
            </w:r>
            <w:r w:rsidR="00374C89">
              <w:tab/>
              <w:t>3</w:t>
            </w:r>
          </w:hyperlink>
          <w:r w:rsidR="00110B67">
            <w:t>5</w:t>
          </w:r>
        </w:p>
        <w:p w14:paraId="5F3794CE" w14:textId="77777777" w:rsidR="00534CAF" w:rsidRDefault="004F13CC">
          <w:pPr>
            <w:pStyle w:val="TOC3"/>
            <w:numPr>
              <w:ilvl w:val="1"/>
              <w:numId w:val="18"/>
            </w:numPr>
            <w:tabs>
              <w:tab w:val="left" w:pos="1719"/>
              <w:tab w:val="left" w:pos="1720"/>
              <w:tab w:val="left" w:leader="dot" w:pos="9394"/>
            </w:tabs>
            <w:spacing w:before="121"/>
            <w:ind w:left="1719" w:hanging="878"/>
          </w:pPr>
          <w:hyperlink w:anchor="_bookmark25" w:history="1">
            <w:r w:rsidR="00374C89">
              <w:t>Acceptable</w:t>
            </w:r>
            <w:r w:rsidR="00374C89">
              <w:rPr>
                <w:spacing w:val="-2"/>
              </w:rPr>
              <w:t xml:space="preserve"> </w:t>
            </w:r>
            <w:r w:rsidR="00374C89">
              <w:t>Touch</w:t>
            </w:r>
            <w:r w:rsidR="00374C89">
              <w:tab/>
              <w:t>3</w:t>
            </w:r>
          </w:hyperlink>
          <w:r w:rsidR="00110B67">
            <w:t>6</w:t>
          </w:r>
        </w:p>
        <w:p w14:paraId="5F3794CF" w14:textId="77777777" w:rsidR="00534CAF" w:rsidRDefault="004F13CC">
          <w:pPr>
            <w:pStyle w:val="TOC3"/>
            <w:numPr>
              <w:ilvl w:val="1"/>
              <w:numId w:val="18"/>
            </w:numPr>
            <w:tabs>
              <w:tab w:val="left" w:pos="1719"/>
              <w:tab w:val="left" w:pos="1720"/>
              <w:tab w:val="left" w:leader="dot" w:pos="9394"/>
            </w:tabs>
            <w:ind w:left="1719" w:hanging="878"/>
          </w:pPr>
          <w:hyperlink w:anchor="_bookmark26" w:history="1">
            <w:r w:rsidR="00374C89">
              <w:t>Children’s</w:t>
            </w:r>
            <w:r w:rsidR="00374C89">
              <w:rPr>
                <w:spacing w:val="-5"/>
              </w:rPr>
              <w:t xml:space="preserve"> </w:t>
            </w:r>
            <w:r w:rsidR="00374C89">
              <w:t>Activities</w:t>
            </w:r>
            <w:r w:rsidR="00374C89">
              <w:tab/>
              <w:t>3</w:t>
            </w:r>
          </w:hyperlink>
          <w:r w:rsidR="00110B67">
            <w:t>7</w:t>
          </w:r>
        </w:p>
        <w:p w14:paraId="5F3794D0" w14:textId="77777777" w:rsidR="00534CAF" w:rsidRDefault="004F13CC">
          <w:pPr>
            <w:pStyle w:val="TOC3"/>
            <w:numPr>
              <w:ilvl w:val="1"/>
              <w:numId w:val="18"/>
            </w:numPr>
            <w:tabs>
              <w:tab w:val="left" w:pos="1719"/>
              <w:tab w:val="left" w:pos="1720"/>
              <w:tab w:val="left" w:leader="dot" w:pos="9394"/>
            </w:tabs>
            <w:spacing w:before="122"/>
            <w:ind w:left="1719" w:hanging="878"/>
          </w:pPr>
          <w:hyperlink w:anchor="_bookmark27" w:history="1">
            <w:r w:rsidR="00374C89">
              <w:t>Visiting</w:t>
            </w:r>
            <w:r w:rsidR="00374C89">
              <w:rPr>
                <w:spacing w:val="-1"/>
              </w:rPr>
              <w:t xml:space="preserve"> </w:t>
            </w:r>
            <w:r w:rsidR="00374C89">
              <w:t>Adults</w:t>
            </w:r>
            <w:r w:rsidR="00374C89">
              <w:tab/>
              <w:t>3</w:t>
            </w:r>
          </w:hyperlink>
          <w:r w:rsidR="00110B67">
            <w:t>8</w:t>
          </w:r>
        </w:p>
        <w:p w14:paraId="5F3794D1" w14:textId="77777777" w:rsidR="00534CAF" w:rsidRDefault="004F13CC">
          <w:pPr>
            <w:pStyle w:val="TOC2"/>
            <w:numPr>
              <w:ilvl w:val="0"/>
              <w:numId w:val="18"/>
            </w:numPr>
            <w:tabs>
              <w:tab w:val="left" w:pos="1280"/>
              <w:tab w:val="left" w:pos="1281"/>
              <w:tab w:val="left" w:leader="dot" w:pos="9394"/>
            </w:tabs>
            <w:ind w:left="1280" w:hanging="660"/>
          </w:pPr>
          <w:hyperlink w:anchor="_bookmark28" w:history="1">
            <w:r w:rsidR="00374C89">
              <w:t>Use of</w:t>
            </w:r>
            <w:r w:rsidR="00374C89">
              <w:rPr>
                <w:spacing w:val="-2"/>
              </w:rPr>
              <w:t xml:space="preserve"> </w:t>
            </w:r>
            <w:r w:rsidR="00374C89">
              <w:t>Social</w:t>
            </w:r>
            <w:r w:rsidR="00374C89">
              <w:rPr>
                <w:spacing w:val="-3"/>
              </w:rPr>
              <w:t xml:space="preserve"> </w:t>
            </w:r>
            <w:r w:rsidR="00374C89">
              <w:t>Media</w:t>
            </w:r>
            <w:r w:rsidR="00374C89">
              <w:tab/>
              <w:t>3</w:t>
            </w:r>
          </w:hyperlink>
          <w:r w:rsidR="00110B67">
            <w:t>9</w:t>
          </w:r>
        </w:p>
        <w:p w14:paraId="5F3794D2" w14:textId="77777777" w:rsidR="00534CAF" w:rsidRDefault="004F13CC">
          <w:pPr>
            <w:pStyle w:val="TOC2"/>
            <w:numPr>
              <w:ilvl w:val="0"/>
              <w:numId w:val="18"/>
            </w:numPr>
            <w:tabs>
              <w:tab w:val="left" w:pos="1280"/>
              <w:tab w:val="left" w:pos="1281"/>
              <w:tab w:val="left" w:leader="dot" w:pos="9394"/>
            </w:tabs>
            <w:spacing w:before="121"/>
            <w:ind w:left="1280" w:hanging="660"/>
          </w:pPr>
          <w:hyperlink w:anchor="_bookmark29" w:history="1">
            <w:r w:rsidR="00374C89">
              <w:t>Further help</w:t>
            </w:r>
            <w:r w:rsidR="00374C89">
              <w:rPr>
                <w:spacing w:val="-1"/>
              </w:rPr>
              <w:t xml:space="preserve"> </w:t>
            </w:r>
            <w:r w:rsidR="00374C89">
              <w:t>and</w:t>
            </w:r>
            <w:r w:rsidR="00374C89">
              <w:rPr>
                <w:spacing w:val="-5"/>
              </w:rPr>
              <w:t xml:space="preserve"> </w:t>
            </w:r>
            <w:r w:rsidR="00374C89">
              <w:t>guidance</w:t>
            </w:r>
            <w:r w:rsidR="00374C89">
              <w:tab/>
              <w:t>4</w:t>
            </w:r>
          </w:hyperlink>
          <w:r w:rsidR="00110B67">
            <w:t>2</w:t>
          </w:r>
        </w:p>
        <w:p w14:paraId="5F3794D3" w14:textId="77777777" w:rsidR="00534CAF" w:rsidRDefault="004F13CC">
          <w:pPr>
            <w:pStyle w:val="TOC1"/>
            <w:tabs>
              <w:tab w:val="left" w:leader="dot" w:pos="9394"/>
            </w:tabs>
            <w:rPr>
              <w:b w:val="0"/>
            </w:rPr>
          </w:pPr>
          <w:hyperlink w:anchor="_bookmark30" w:history="1">
            <w:r w:rsidR="00374C89">
              <w:t>Acknowledgments</w:t>
            </w:r>
            <w:r w:rsidR="00374C89">
              <w:tab/>
            </w:r>
            <w:r w:rsidR="00374C89">
              <w:rPr>
                <w:b w:val="0"/>
              </w:rPr>
              <w:t>4</w:t>
            </w:r>
          </w:hyperlink>
          <w:r w:rsidR="00110B67">
            <w:rPr>
              <w:b w:val="0"/>
            </w:rPr>
            <w:t>3</w:t>
          </w:r>
        </w:p>
        <w:p w14:paraId="5F3794D4" w14:textId="77777777" w:rsidR="00014225" w:rsidRDefault="004F13CC">
          <w:pPr>
            <w:pStyle w:val="TOC2"/>
            <w:tabs>
              <w:tab w:val="left" w:leader="dot" w:pos="9394"/>
            </w:tabs>
          </w:pPr>
          <w:hyperlink w:anchor="_bookmark31" w:history="1">
            <w:r w:rsidR="00374C89">
              <w:t>Glossary</w:t>
            </w:r>
            <w:r w:rsidR="00374C89">
              <w:rPr>
                <w:spacing w:val="-4"/>
              </w:rPr>
              <w:t xml:space="preserve"> </w:t>
            </w:r>
            <w:r w:rsidR="00374C89">
              <w:t>of links</w:t>
            </w:r>
            <w:r w:rsidR="00374C89">
              <w:tab/>
              <w:t>4</w:t>
            </w:r>
          </w:hyperlink>
          <w:r w:rsidR="00110B67">
            <w:t>4</w:t>
          </w:r>
        </w:p>
        <w:p w14:paraId="5F3794D5" w14:textId="77777777" w:rsidR="00110B67" w:rsidRDefault="00110B67">
          <w:pPr>
            <w:pStyle w:val="TOC2"/>
            <w:tabs>
              <w:tab w:val="left" w:leader="dot" w:pos="9394"/>
            </w:tabs>
          </w:pPr>
        </w:p>
        <w:p w14:paraId="5F3794D6" w14:textId="77777777" w:rsidR="00110B67" w:rsidRDefault="00110B67">
          <w:pPr>
            <w:pStyle w:val="TOC2"/>
            <w:tabs>
              <w:tab w:val="left" w:leader="dot" w:pos="9394"/>
            </w:tabs>
          </w:pPr>
        </w:p>
        <w:p w14:paraId="5F3794D7" w14:textId="77777777" w:rsidR="00110B67" w:rsidRDefault="00110B67">
          <w:pPr>
            <w:pStyle w:val="TOC2"/>
            <w:tabs>
              <w:tab w:val="left" w:leader="dot" w:pos="9394"/>
            </w:tabs>
          </w:pPr>
        </w:p>
        <w:p w14:paraId="5F3794D8" w14:textId="77777777" w:rsidR="0036716C" w:rsidRDefault="0036716C">
          <w:pPr>
            <w:pStyle w:val="TOC2"/>
            <w:tabs>
              <w:tab w:val="left" w:leader="dot" w:pos="9394"/>
            </w:tabs>
          </w:pPr>
          <w:r>
            <w:lastRenderedPageBreak/>
            <w:t xml:space="preserve">                                                                                                                                         Page.</w:t>
          </w:r>
        </w:p>
        <w:p w14:paraId="5F3794D9" w14:textId="77777777" w:rsidR="0036716C" w:rsidRDefault="0036716C">
          <w:pPr>
            <w:pStyle w:val="TOC2"/>
            <w:tabs>
              <w:tab w:val="left" w:leader="dot" w:pos="9394"/>
            </w:tabs>
          </w:pPr>
        </w:p>
        <w:p w14:paraId="5F3794DA" w14:textId="77777777" w:rsidR="00110B67" w:rsidRDefault="0036716C">
          <w:pPr>
            <w:pStyle w:val="TOC2"/>
            <w:tabs>
              <w:tab w:val="left" w:leader="dot" w:pos="9394"/>
            </w:tabs>
          </w:pPr>
          <w:r>
            <w:t>New Church of England Model Parish Safeguarding Policy…………………………………48</w:t>
          </w:r>
        </w:p>
        <w:p w14:paraId="5F3794DB" w14:textId="77777777" w:rsidR="0036716C" w:rsidRDefault="0036716C">
          <w:pPr>
            <w:pStyle w:val="TOC2"/>
            <w:tabs>
              <w:tab w:val="left" w:leader="dot" w:pos="9394"/>
            </w:tabs>
          </w:pPr>
        </w:p>
        <w:p w14:paraId="5F3794DC" w14:textId="77777777" w:rsidR="0036716C" w:rsidRDefault="0036716C">
          <w:pPr>
            <w:pStyle w:val="TOC2"/>
            <w:tabs>
              <w:tab w:val="left" w:leader="dot" w:pos="9394"/>
            </w:tabs>
          </w:pPr>
        </w:p>
        <w:p w14:paraId="5F3794DD" w14:textId="77777777" w:rsidR="00110B67" w:rsidRDefault="00014225">
          <w:pPr>
            <w:pStyle w:val="TOC2"/>
            <w:tabs>
              <w:tab w:val="left" w:leader="dot" w:pos="9394"/>
            </w:tabs>
          </w:pPr>
          <w:r w:rsidRPr="00417323">
            <w:rPr>
              <w:b/>
            </w:rPr>
            <w:t>Appen</w:t>
          </w:r>
          <w:r w:rsidR="0042356A">
            <w:rPr>
              <w:b/>
            </w:rPr>
            <w:t>dix of Diocese of Leicester Guidance</w:t>
          </w:r>
          <w:r w:rsidRPr="00417323">
            <w:rPr>
              <w:b/>
            </w:rPr>
            <w:t>.</w:t>
          </w:r>
          <w:r w:rsidR="0042356A">
            <w:rPr>
              <w:b/>
            </w:rPr>
            <w:t xml:space="preserve">                       </w:t>
          </w:r>
          <w:r>
            <w:t xml:space="preserve"> </w:t>
          </w:r>
          <w:r w:rsidR="00110B67">
            <w:t xml:space="preserve">                                     </w:t>
          </w:r>
        </w:p>
        <w:p w14:paraId="5F3794DE" w14:textId="77777777" w:rsidR="00110B67" w:rsidRDefault="00110B67">
          <w:pPr>
            <w:pStyle w:val="TOC2"/>
            <w:tabs>
              <w:tab w:val="left" w:leader="dot" w:pos="9394"/>
            </w:tabs>
          </w:pPr>
        </w:p>
        <w:p w14:paraId="5F3794DF" w14:textId="77777777" w:rsidR="00014225" w:rsidRDefault="00026FB5" w:rsidP="005E75BB">
          <w:pPr>
            <w:pStyle w:val="TOC2"/>
            <w:numPr>
              <w:ilvl w:val="0"/>
              <w:numId w:val="20"/>
            </w:numPr>
            <w:tabs>
              <w:tab w:val="left" w:leader="dot" w:pos="9394"/>
            </w:tabs>
          </w:pPr>
          <w:r>
            <w:t xml:space="preserve">Guidelines for </w:t>
          </w:r>
          <w:r w:rsidR="00014225">
            <w:t>Overnight trips</w:t>
          </w:r>
          <w:r>
            <w:t>………………………………………………..</w:t>
          </w:r>
          <w:r w:rsidR="00110B67">
            <w:t>……</w:t>
          </w:r>
          <w:r w:rsidR="005E75BB">
            <w:t>.</w:t>
          </w:r>
          <w:r w:rsidR="00110B67">
            <w:t>…………</w:t>
          </w:r>
          <w:r w:rsidR="00014225">
            <w:t>4</w:t>
          </w:r>
          <w:r w:rsidR="00DC30C7">
            <w:t>9</w:t>
          </w:r>
        </w:p>
        <w:p w14:paraId="5F3794E0" w14:textId="77777777" w:rsidR="00014225" w:rsidRDefault="00014225" w:rsidP="005E75BB">
          <w:pPr>
            <w:pStyle w:val="TOC2"/>
            <w:numPr>
              <w:ilvl w:val="0"/>
              <w:numId w:val="20"/>
            </w:numPr>
            <w:tabs>
              <w:tab w:val="left" w:leader="dot" w:pos="9394"/>
            </w:tabs>
          </w:pPr>
          <w:r>
            <w:t>Multigenerational Dramatic or Musical Productions……………………………</w:t>
          </w:r>
          <w:r w:rsidR="005E75BB">
            <w:t>.</w:t>
          </w:r>
          <w:r>
            <w:t>………….5</w:t>
          </w:r>
          <w:r w:rsidR="00DC30C7">
            <w:t>1</w:t>
          </w:r>
        </w:p>
        <w:p w14:paraId="5F3794E1" w14:textId="77777777" w:rsidR="00014225" w:rsidRDefault="00014225" w:rsidP="005E75BB">
          <w:pPr>
            <w:pStyle w:val="TOC2"/>
            <w:numPr>
              <w:ilvl w:val="0"/>
              <w:numId w:val="20"/>
            </w:numPr>
            <w:tabs>
              <w:tab w:val="left" w:leader="dot" w:pos="9394"/>
            </w:tabs>
          </w:pPr>
          <w:r>
            <w:t>Guidelines for Bell</w:t>
          </w:r>
          <w:r w:rsidR="006223D9">
            <w:t xml:space="preserve"> R</w:t>
          </w:r>
          <w:r>
            <w:t>ingers, Church Musi</w:t>
          </w:r>
          <w:r w:rsidR="007363B7">
            <w:t>cians and Servers</w:t>
          </w:r>
          <w:r w:rsidR="006223D9">
            <w:t>.</w:t>
          </w:r>
          <w:r w:rsidR="007363B7">
            <w:t>………………</w:t>
          </w:r>
          <w:r w:rsidR="005E75BB">
            <w:t>.</w:t>
          </w:r>
          <w:r w:rsidR="007363B7">
            <w:t>……….……</w:t>
          </w:r>
          <w:r>
            <w:t>5</w:t>
          </w:r>
          <w:r w:rsidR="00DC30C7">
            <w:t>2</w:t>
          </w:r>
        </w:p>
        <w:p w14:paraId="5F3794E2" w14:textId="77777777" w:rsidR="00110B67" w:rsidRDefault="00110B67" w:rsidP="005E75BB">
          <w:pPr>
            <w:pStyle w:val="TOC2"/>
            <w:numPr>
              <w:ilvl w:val="0"/>
              <w:numId w:val="20"/>
            </w:numPr>
            <w:tabs>
              <w:tab w:val="left" w:leader="dot" w:pos="9394"/>
            </w:tabs>
          </w:pPr>
          <w:r>
            <w:t>Guidelines for Transport of Children……………………………………………</w:t>
          </w:r>
          <w:r w:rsidR="005E75BB">
            <w:t>.</w:t>
          </w:r>
          <w:r>
            <w:t>…………...5</w:t>
          </w:r>
          <w:r w:rsidR="00DC30C7">
            <w:t>3</w:t>
          </w:r>
        </w:p>
        <w:p w14:paraId="5F3794E3" w14:textId="77777777" w:rsidR="00110B67" w:rsidRDefault="00110B67" w:rsidP="005E75BB">
          <w:pPr>
            <w:pStyle w:val="TOC2"/>
            <w:numPr>
              <w:ilvl w:val="0"/>
              <w:numId w:val="20"/>
            </w:numPr>
            <w:tabs>
              <w:tab w:val="left" w:leader="dot" w:pos="9394"/>
            </w:tabs>
          </w:pPr>
          <w:r>
            <w:t>Guidelines for the use of photographs and images………………………</w:t>
          </w:r>
          <w:r w:rsidR="005E75BB">
            <w:t>.</w:t>
          </w:r>
          <w:r>
            <w:t>………………..5</w:t>
          </w:r>
          <w:r w:rsidR="00DC30C7">
            <w:t>4</w:t>
          </w:r>
          <w:r w:rsidR="006C10DA">
            <w:tab/>
          </w:r>
        </w:p>
        <w:p w14:paraId="5F3794E4" w14:textId="77777777" w:rsidR="00B914AD" w:rsidRDefault="00B424BC" w:rsidP="0042356A">
          <w:pPr>
            <w:pStyle w:val="TOC2"/>
            <w:numPr>
              <w:ilvl w:val="0"/>
              <w:numId w:val="20"/>
            </w:numPr>
            <w:tabs>
              <w:tab w:val="left" w:leader="dot" w:pos="9394"/>
            </w:tabs>
          </w:pPr>
          <w:r>
            <w:t>The Role of Children</w:t>
          </w:r>
          <w:r w:rsidR="0042356A">
            <w:t>’</w:t>
          </w:r>
          <w:r>
            <w:t>s Advocate or Independent Person………………………………….54</w:t>
          </w:r>
        </w:p>
        <w:p w14:paraId="5F3794E5" w14:textId="77777777" w:rsidR="00417323" w:rsidRDefault="00417323">
          <w:pPr>
            <w:pStyle w:val="TOC2"/>
            <w:tabs>
              <w:tab w:val="left" w:leader="dot" w:pos="9394"/>
            </w:tabs>
          </w:pPr>
          <w:r>
            <w:t>Local Directory of contacts………………………………………………………………………...5</w:t>
          </w:r>
          <w:r w:rsidR="0042356A">
            <w:t>5</w:t>
          </w:r>
        </w:p>
        <w:p w14:paraId="5F3794E6" w14:textId="77777777" w:rsidR="00A8250B" w:rsidRDefault="00A8250B">
          <w:pPr>
            <w:pStyle w:val="TOC2"/>
            <w:tabs>
              <w:tab w:val="left" w:leader="dot" w:pos="9394"/>
            </w:tabs>
          </w:pPr>
        </w:p>
        <w:p w14:paraId="5F3794E7" w14:textId="77777777" w:rsidR="00110B67" w:rsidRDefault="00110B67">
          <w:pPr>
            <w:pStyle w:val="TOC2"/>
            <w:tabs>
              <w:tab w:val="left" w:leader="dot" w:pos="9394"/>
            </w:tabs>
          </w:pPr>
        </w:p>
        <w:p w14:paraId="5F3794E8" w14:textId="77777777" w:rsidR="00014225" w:rsidRDefault="00014225">
          <w:pPr>
            <w:pStyle w:val="TOC2"/>
            <w:tabs>
              <w:tab w:val="left" w:leader="dot" w:pos="9394"/>
            </w:tabs>
          </w:pPr>
        </w:p>
        <w:p w14:paraId="5F3794E9" w14:textId="77777777" w:rsidR="00534CAF" w:rsidRDefault="004F13CC">
          <w:pPr>
            <w:pStyle w:val="TOC2"/>
            <w:tabs>
              <w:tab w:val="left" w:leader="dot" w:pos="9394"/>
            </w:tabs>
          </w:pPr>
        </w:p>
      </w:sdtContent>
    </w:sdt>
    <w:p w14:paraId="5F3794EA" w14:textId="77777777" w:rsidR="00B914AD" w:rsidRDefault="00B914AD"/>
    <w:p w14:paraId="5F3794EB" w14:textId="77777777" w:rsidR="00B914AD" w:rsidRPr="00B914AD" w:rsidRDefault="00B914AD" w:rsidP="00B914AD"/>
    <w:p w14:paraId="5F3794EC" w14:textId="77777777" w:rsidR="00B914AD" w:rsidRPr="00B914AD" w:rsidRDefault="00B914AD" w:rsidP="00B914AD"/>
    <w:p w14:paraId="5F3794ED" w14:textId="77777777" w:rsidR="00B914AD" w:rsidRPr="00B914AD" w:rsidRDefault="00B914AD" w:rsidP="00B914AD"/>
    <w:p w14:paraId="5F3794EE" w14:textId="77777777" w:rsidR="00B914AD" w:rsidRPr="00B914AD" w:rsidRDefault="00B914AD" w:rsidP="00B914AD"/>
    <w:p w14:paraId="5F3794EF" w14:textId="77777777" w:rsidR="00B914AD" w:rsidRPr="00B914AD" w:rsidRDefault="00B914AD" w:rsidP="00B914AD"/>
    <w:p w14:paraId="5F3794F0" w14:textId="77777777" w:rsidR="00B914AD" w:rsidRPr="00B914AD" w:rsidRDefault="00B914AD" w:rsidP="00B914AD"/>
    <w:p w14:paraId="5F3794F1" w14:textId="77777777" w:rsidR="00B914AD" w:rsidRPr="00B914AD" w:rsidRDefault="00B914AD" w:rsidP="00B914AD"/>
    <w:p w14:paraId="5F3794F2" w14:textId="77777777" w:rsidR="00B914AD" w:rsidRPr="00B914AD" w:rsidRDefault="00B914AD" w:rsidP="00B914AD"/>
    <w:p w14:paraId="5F3794F3" w14:textId="77777777" w:rsidR="00B914AD" w:rsidRPr="00B914AD" w:rsidRDefault="00B914AD" w:rsidP="00B914AD"/>
    <w:p w14:paraId="5F3794F4" w14:textId="77777777" w:rsidR="00B914AD" w:rsidRPr="00B914AD" w:rsidRDefault="00B914AD" w:rsidP="00B914AD"/>
    <w:p w14:paraId="5F3794F5" w14:textId="77777777" w:rsidR="00B914AD" w:rsidRDefault="00B914AD" w:rsidP="00B914AD"/>
    <w:p w14:paraId="5F3794F6" w14:textId="77777777" w:rsidR="00B914AD" w:rsidRDefault="00B914AD" w:rsidP="00B914AD">
      <w:pPr>
        <w:tabs>
          <w:tab w:val="left" w:pos="7726"/>
        </w:tabs>
      </w:pPr>
      <w:r>
        <w:tab/>
      </w:r>
    </w:p>
    <w:p w14:paraId="5F3794F7" w14:textId="77777777" w:rsidR="00B914AD" w:rsidRDefault="00B914AD" w:rsidP="00B914AD"/>
    <w:p w14:paraId="5F3794F8" w14:textId="77777777" w:rsidR="00534CAF" w:rsidRPr="00B914AD" w:rsidRDefault="00534CAF" w:rsidP="00B914AD">
      <w:pPr>
        <w:sectPr w:rsidR="00534CAF" w:rsidRPr="00B914AD">
          <w:pgSz w:w="11910" w:h="16840"/>
          <w:pgMar w:top="1340" w:right="760" w:bottom="1140" w:left="820" w:header="0" w:footer="954" w:gutter="0"/>
          <w:cols w:space="720"/>
        </w:sectPr>
      </w:pPr>
    </w:p>
    <w:p w14:paraId="5F3794F9" w14:textId="77777777" w:rsidR="00534CAF" w:rsidRDefault="00374C89">
      <w:pPr>
        <w:pStyle w:val="Heading1"/>
        <w:spacing w:before="64"/>
        <w:ind w:left="620" w:firstLine="0"/>
      </w:pPr>
      <w:bookmarkStart w:id="0" w:name="_bookmark0"/>
      <w:bookmarkEnd w:id="0"/>
      <w:r>
        <w:rPr>
          <w:color w:val="2E5395"/>
        </w:rPr>
        <w:lastRenderedPageBreak/>
        <w:t>Introduction</w:t>
      </w:r>
    </w:p>
    <w:p w14:paraId="5F3794FA" w14:textId="77777777" w:rsidR="00534CAF" w:rsidRDefault="00534CAF">
      <w:pPr>
        <w:pStyle w:val="BodyText"/>
        <w:spacing w:before="9"/>
        <w:rPr>
          <w:b/>
          <w:sz w:val="31"/>
        </w:rPr>
      </w:pPr>
    </w:p>
    <w:p w14:paraId="5F3794FB" w14:textId="77777777" w:rsidR="00534CAF" w:rsidRDefault="00374C89">
      <w:pPr>
        <w:pStyle w:val="ListParagraph"/>
        <w:numPr>
          <w:ilvl w:val="0"/>
          <w:numId w:val="17"/>
        </w:numPr>
        <w:tabs>
          <w:tab w:val="left" w:pos="981"/>
        </w:tabs>
        <w:spacing w:before="1"/>
        <w:ind w:right="1135"/>
        <w:jc w:val="both"/>
      </w:pPr>
      <w:r>
        <w:t>The</w:t>
      </w:r>
      <w:r>
        <w:rPr>
          <w:spacing w:val="-14"/>
        </w:rPr>
        <w:t xml:space="preserve"> </w:t>
      </w:r>
      <w:r>
        <w:t>handbook</w:t>
      </w:r>
      <w:r>
        <w:rPr>
          <w:spacing w:val="-10"/>
        </w:rPr>
        <w:t xml:space="preserve"> </w:t>
      </w:r>
      <w:r>
        <w:t>brings</w:t>
      </w:r>
      <w:r>
        <w:rPr>
          <w:spacing w:val="-13"/>
        </w:rPr>
        <w:t xml:space="preserve"> </w:t>
      </w:r>
      <w:r>
        <w:t>into</w:t>
      </w:r>
      <w:r>
        <w:rPr>
          <w:spacing w:val="-13"/>
        </w:rPr>
        <w:t xml:space="preserve"> </w:t>
      </w:r>
      <w:r>
        <w:t>one</w:t>
      </w:r>
      <w:r>
        <w:rPr>
          <w:spacing w:val="-14"/>
        </w:rPr>
        <w:t xml:space="preserve"> </w:t>
      </w:r>
      <w:r>
        <w:t>place</w:t>
      </w:r>
      <w:r>
        <w:rPr>
          <w:spacing w:val="-14"/>
        </w:rPr>
        <w:t xml:space="preserve"> </w:t>
      </w:r>
      <w:r>
        <w:t>the</w:t>
      </w:r>
      <w:r>
        <w:rPr>
          <w:spacing w:val="-16"/>
        </w:rPr>
        <w:t xml:space="preserve"> </w:t>
      </w:r>
      <w:r>
        <w:t>key</w:t>
      </w:r>
      <w:r>
        <w:rPr>
          <w:spacing w:val="-14"/>
        </w:rPr>
        <w:t xml:space="preserve"> </w:t>
      </w:r>
      <w:r>
        <w:t>safeguarding</w:t>
      </w:r>
      <w:r>
        <w:rPr>
          <w:spacing w:val="-12"/>
        </w:rPr>
        <w:t xml:space="preserve"> </w:t>
      </w:r>
      <w:r>
        <w:t>responsibilities</w:t>
      </w:r>
      <w:r>
        <w:rPr>
          <w:spacing w:val="-13"/>
        </w:rPr>
        <w:t xml:space="preserve"> </w:t>
      </w:r>
      <w:r>
        <w:t>for</w:t>
      </w:r>
      <w:r>
        <w:rPr>
          <w:spacing w:val="-10"/>
        </w:rPr>
        <w:t xml:space="preserve"> </w:t>
      </w:r>
      <w:r>
        <w:t>parishes that</w:t>
      </w:r>
      <w:r>
        <w:rPr>
          <w:spacing w:val="-18"/>
        </w:rPr>
        <w:t xml:space="preserve"> </w:t>
      </w:r>
      <w:r>
        <w:t>are</w:t>
      </w:r>
      <w:r>
        <w:rPr>
          <w:spacing w:val="-19"/>
        </w:rPr>
        <w:t xml:space="preserve"> </w:t>
      </w:r>
      <w:r>
        <w:t>outlined</w:t>
      </w:r>
      <w:r>
        <w:rPr>
          <w:spacing w:val="-17"/>
        </w:rPr>
        <w:t xml:space="preserve"> </w:t>
      </w:r>
      <w:r>
        <w:t>in</w:t>
      </w:r>
      <w:r>
        <w:rPr>
          <w:spacing w:val="-19"/>
        </w:rPr>
        <w:t xml:space="preserve"> </w:t>
      </w:r>
      <w:r>
        <w:t>the</w:t>
      </w:r>
      <w:r>
        <w:rPr>
          <w:color w:val="0462C1"/>
          <w:spacing w:val="-16"/>
        </w:rPr>
        <w:t xml:space="preserve"> </w:t>
      </w:r>
      <w:hyperlink r:id="rId47">
        <w:r>
          <w:rPr>
            <w:color w:val="0462C1"/>
            <w:u w:val="single" w:color="0462C1"/>
          </w:rPr>
          <w:t>House</w:t>
        </w:r>
        <w:r>
          <w:rPr>
            <w:color w:val="0462C1"/>
            <w:spacing w:val="-17"/>
            <w:u w:val="single" w:color="0462C1"/>
          </w:rPr>
          <w:t xml:space="preserve"> </w:t>
        </w:r>
        <w:r>
          <w:rPr>
            <w:color w:val="0462C1"/>
            <w:u w:val="single" w:color="0462C1"/>
          </w:rPr>
          <w:t>of</w:t>
        </w:r>
        <w:r>
          <w:rPr>
            <w:color w:val="0462C1"/>
            <w:spacing w:val="-16"/>
            <w:u w:val="single" w:color="0462C1"/>
          </w:rPr>
          <w:t xml:space="preserve"> </w:t>
        </w:r>
        <w:r>
          <w:rPr>
            <w:color w:val="0462C1"/>
            <w:u w:val="single" w:color="0462C1"/>
          </w:rPr>
          <w:t>Bishops’</w:t>
        </w:r>
        <w:r>
          <w:rPr>
            <w:color w:val="0462C1"/>
            <w:spacing w:val="-18"/>
            <w:u w:val="single" w:color="0462C1"/>
          </w:rPr>
          <w:t xml:space="preserve"> </w:t>
        </w:r>
        <w:r>
          <w:rPr>
            <w:color w:val="0462C1"/>
            <w:u w:val="single" w:color="0462C1"/>
          </w:rPr>
          <w:t>Safeguarding</w:t>
        </w:r>
        <w:r>
          <w:rPr>
            <w:color w:val="0462C1"/>
            <w:spacing w:val="-15"/>
            <w:u w:val="single" w:color="0462C1"/>
          </w:rPr>
          <w:t xml:space="preserve"> </w:t>
        </w:r>
        <w:r>
          <w:rPr>
            <w:color w:val="0462C1"/>
            <w:u w:val="single" w:color="0462C1"/>
          </w:rPr>
          <w:t>Policy</w:t>
        </w:r>
        <w:r>
          <w:rPr>
            <w:color w:val="0462C1"/>
            <w:spacing w:val="-17"/>
            <w:u w:val="single" w:color="0462C1"/>
          </w:rPr>
          <w:t xml:space="preserve"> </w:t>
        </w:r>
        <w:r>
          <w:rPr>
            <w:color w:val="0462C1"/>
            <w:u w:val="single" w:color="0462C1"/>
          </w:rPr>
          <w:t>and</w:t>
        </w:r>
        <w:r>
          <w:rPr>
            <w:color w:val="0462C1"/>
            <w:spacing w:val="-17"/>
            <w:u w:val="single" w:color="0462C1"/>
          </w:rPr>
          <w:t xml:space="preserve"> </w:t>
        </w:r>
        <w:r>
          <w:rPr>
            <w:color w:val="0462C1"/>
            <w:u w:val="single" w:color="0462C1"/>
          </w:rPr>
          <w:t>Practice</w:t>
        </w:r>
        <w:r>
          <w:rPr>
            <w:color w:val="0462C1"/>
            <w:spacing w:val="-19"/>
            <w:u w:val="single" w:color="0462C1"/>
          </w:rPr>
          <w:t xml:space="preserve"> </w:t>
        </w:r>
        <w:r>
          <w:rPr>
            <w:color w:val="0462C1"/>
            <w:u w:val="single" w:color="0462C1"/>
          </w:rPr>
          <w:t>Guidance</w:t>
        </w:r>
      </w:hyperlink>
      <w:r>
        <w:t>. It is not exhaustive but is designed to support the day to day safeguarding work of parishes. The handbook signposts to more detailed guidance that can be accessed as required.</w:t>
      </w:r>
    </w:p>
    <w:p w14:paraId="5F3794FC" w14:textId="77777777" w:rsidR="00534CAF" w:rsidRDefault="00534CAF">
      <w:pPr>
        <w:pStyle w:val="BodyText"/>
        <w:spacing w:before="1"/>
      </w:pPr>
    </w:p>
    <w:p w14:paraId="5F3794FD" w14:textId="77777777" w:rsidR="00534CAF" w:rsidRDefault="00374C89">
      <w:pPr>
        <w:pStyle w:val="ListParagraph"/>
        <w:numPr>
          <w:ilvl w:val="0"/>
          <w:numId w:val="17"/>
        </w:numPr>
        <w:tabs>
          <w:tab w:val="left" w:pos="981"/>
        </w:tabs>
        <w:spacing w:line="237" w:lineRule="auto"/>
        <w:ind w:right="1135"/>
        <w:jc w:val="both"/>
      </w:pPr>
      <w:r>
        <w:t>The handbook is aimed at all those that have a key role to play with children, young people</w:t>
      </w:r>
      <w:r>
        <w:rPr>
          <w:position w:val="8"/>
          <w:sz w:val="14"/>
        </w:rPr>
        <w:t xml:space="preserve">1 </w:t>
      </w:r>
      <w:r>
        <w:t>and adults in a parish. This is envisaged to be predominantly the incumbent and the Parish Safeguarding Officer but will be dependent on the size of the parish and the number of other roles it may have.</w:t>
      </w:r>
      <w:r>
        <w:rPr>
          <w:color w:val="0462C1"/>
        </w:rPr>
        <w:t xml:space="preserve"> </w:t>
      </w:r>
      <w:hyperlink w:anchor="_bookmark3" w:history="1">
        <w:r>
          <w:rPr>
            <w:color w:val="0462C1"/>
            <w:u w:val="single" w:color="0462C1"/>
          </w:rPr>
          <w:t>Section 1</w:t>
        </w:r>
      </w:hyperlink>
      <w:r>
        <w:rPr>
          <w:color w:val="0462C1"/>
        </w:rPr>
        <w:t xml:space="preserve"> </w:t>
      </w:r>
      <w:r>
        <w:t>is specifically aimed at the incumbent and those that chair and/or are the safeguarding lead</w:t>
      </w:r>
      <w:r>
        <w:rPr>
          <w:position w:val="8"/>
          <w:sz w:val="14"/>
        </w:rPr>
        <w:t xml:space="preserve">2 </w:t>
      </w:r>
      <w:r>
        <w:t>on the Parochial Church Council. Sections</w:t>
      </w:r>
      <w:hyperlink w:anchor="_bookmark22" w:history="1">
        <w:r>
          <w:rPr>
            <w:color w:val="0462C1"/>
          </w:rPr>
          <w:t xml:space="preserve"> </w:t>
        </w:r>
        <w:r>
          <w:rPr>
            <w:color w:val="0462C1"/>
            <w:u w:val="single" w:color="0462C1"/>
          </w:rPr>
          <w:t>10</w:t>
        </w:r>
      </w:hyperlink>
      <w:r>
        <w:t>,</w:t>
      </w:r>
      <w:hyperlink w:anchor="_bookmark23" w:history="1">
        <w:r>
          <w:rPr>
            <w:color w:val="0462C1"/>
          </w:rPr>
          <w:t xml:space="preserve"> </w:t>
        </w:r>
        <w:r>
          <w:rPr>
            <w:color w:val="0462C1"/>
            <w:u w:val="single" w:color="0462C1"/>
          </w:rPr>
          <w:t>11</w:t>
        </w:r>
      </w:hyperlink>
      <w:r>
        <w:rPr>
          <w:color w:val="0462C1"/>
        </w:rPr>
        <w:t xml:space="preserve"> </w:t>
      </w:r>
      <w:r>
        <w:t>and</w:t>
      </w:r>
      <w:hyperlink w:anchor="_bookmark28" w:history="1">
        <w:r>
          <w:rPr>
            <w:color w:val="0462C1"/>
          </w:rPr>
          <w:t xml:space="preserve"> </w:t>
        </w:r>
        <w:r>
          <w:rPr>
            <w:color w:val="0462C1"/>
            <w:u w:val="single" w:color="0462C1"/>
          </w:rPr>
          <w:t>12</w:t>
        </w:r>
      </w:hyperlink>
      <w:r>
        <w:rPr>
          <w:color w:val="0462C1"/>
        </w:rPr>
        <w:t xml:space="preserve"> </w:t>
      </w:r>
      <w:r>
        <w:t>are specifically aimed at leaders of the parish’s work with children, young people and</w:t>
      </w:r>
      <w:r>
        <w:rPr>
          <w:spacing w:val="-3"/>
        </w:rPr>
        <w:t xml:space="preserve"> </w:t>
      </w:r>
      <w:r>
        <w:t>adults.</w:t>
      </w:r>
    </w:p>
    <w:p w14:paraId="5F3794FE" w14:textId="77777777" w:rsidR="00534CAF" w:rsidRDefault="00534CAF">
      <w:pPr>
        <w:pStyle w:val="BodyText"/>
        <w:spacing w:before="3"/>
      </w:pPr>
    </w:p>
    <w:p w14:paraId="5F3794FF" w14:textId="77777777" w:rsidR="00534CAF" w:rsidRDefault="00374C89">
      <w:pPr>
        <w:pStyle w:val="ListParagraph"/>
        <w:numPr>
          <w:ilvl w:val="0"/>
          <w:numId w:val="17"/>
        </w:numPr>
        <w:tabs>
          <w:tab w:val="left" w:pos="981"/>
        </w:tabs>
        <w:spacing w:before="1"/>
        <w:ind w:right="1135"/>
        <w:jc w:val="both"/>
      </w:pPr>
      <w:r>
        <w:t>The</w:t>
      </w:r>
      <w:r>
        <w:rPr>
          <w:spacing w:val="-12"/>
        </w:rPr>
        <w:t xml:space="preserve"> </w:t>
      </w:r>
      <w:r>
        <w:t>handbook</w:t>
      </w:r>
      <w:r>
        <w:rPr>
          <w:spacing w:val="-8"/>
        </w:rPr>
        <w:t xml:space="preserve"> </w:t>
      </w:r>
      <w:r>
        <w:t>is</w:t>
      </w:r>
      <w:r>
        <w:rPr>
          <w:spacing w:val="-11"/>
        </w:rPr>
        <w:t xml:space="preserve"> </w:t>
      </w:r>
      <w:r>
        <w:t>complemented</w:t>
      </w:r>
      <w:r>
        <w:rPr>
          <w:spacing w:val="-12"/>
        </w:rPr>
        <w:t xml:space="preserve"> </w:t>
      </w:r>
      <w:r>
        <w:t>by</w:t>
      </w:r>
      <w:r>
        <w:rPr>
          <w:spacing w:val="-11"/>
        </w:rPr>
        <w:t xml:space="preserve"> </w:t>
      </w:r>
      <w:r>
        <w:t>an</w:t>
      </w:r>
      <w:r>
        <w:rPr>
          <w:color w:val="0462C1"/>
          <w:spacing w:val="-11"/>
        </w:rPr>
        <w:t xml:space="preserve"> </w:t>
      </w:r>
      <w:hyperlink r:id="rId48">
        <w:r>
          <w:rPr>
            <w:color w:val="0462C1"/>
            <w:u w:val="single" w:color="0462C1"/>
          </w:rPr>
          <w:t>A3</w:t>
        </w:r>
        <w:r>
          <w:rPr>
            <w:color w:val="0462C1"/>
            <w:spacing w:val="-11"/>
            <w:u w:val="single" w:color="0462C1"/>
          </w:rPr>
          <w:t xml:space="preserve"> </w:t>
        </w:r>
        <w:r>
          <w:rPr>
            <w:color w:val="0462C1"/>
            <w:u w:val="single" w:color="0462C1"/>
          </w:rPr>
          <w:t>policy</w:t>
        </w:r>
        <w:r>
          <w:rPr>
            <w:color w:val="0462C1"/>
            <w:spacing w:val="-11"/>
            <w:u w:val="single" w:color="0462C1"/>
          </w:rPr>
          <w:t xml:space="preserve"> </w:t>
        </w:r>
        <w:r>
          <w:rPr>
            <w:color w:val="0462C1"/>
            <w:u w:val="single" w:color="0462C1"/>
          </w:rPr>
          <w:t>poster</w:t>
        </w:r>
      </w:hyperlink>
      <w:r>
        <w:t>,</w:t>
      </w:r>
      <w:r>
        <w:rPr>
          <w:spacing w:val="-10"/>
        </w:rPr>
        <w:t xml:space="preserve"> </w:t>
      </w:r>
      <w:r>
        <w:t>a</w:t>
      </w:r>
      <w:r>
        <w:rPr>
          <w:spacing w:val="-11"/>
        </w:rPr>
        <w:t xml:space="preserve"> </w:t>
      </w:r>
      <w:r>
        <w:t>pocket</w:t>
      </w:r>
      <w:r>
        <w:rPr>
          <w:spacing w:val="-9"/>
        </w:rPr>
        <w:t xml:space="preserve"> </w:t>
      </w:r>
      <w:r>
        <w:t>safeguarding</w:t>
      </w:r>
      <w:r>
        <w:rPr>
          <w:spacing w:val="-12"/>
        </w:rPr>
        <w:t xml:space="preserve"> </w:t>
      </w:r>
      <w:r>
        <w:t>guide, a</w:t>
      </w:r>
      <w:r>
        <w:rPr>
          <w:spacing w:val="-10"/>
        </w:rPr>
        <w:t xml:space="preserve"> </w:t>
      </w:r>
      <w:r>
        <w:t>safeguarding</w:t>
      </w:r>
      <w:r>
        <w:rPr>
          <w:spacing w:val="-8"/>
        </w:rPr>
        <w:t xml:space="preserve"> </w:t>
      </w:r>
      <w:r>
        <w:t>contact</w:t>
      </w:r>
      <w:r>
        <w:rPr>
          <w:spacing w:val="-9"/>
        </w:rPr>
        <w:t xml:space="preserve"> </w:t>
      </w:r>
      <w:r>
        <w:t>card</w:t>
      </w:r>
      <w:r>
        <w:rPr>
          <w:spacing w:val="-9"/>
        </w:rPr>
        <w:t xml:space="preserve"> </w:t>
      </w:r>
      <w:r>
        <w:t>and</w:t>
      </w:r>
      <w:r>
        <w:rPr>
          <w:spacing w:val="-12"/>
        </w:rPr>
        <w:t xml:space="preserve"> </w:t>
      </w:r>
      <w:r>
        <w:t>a</w:t>
      </w:r>
      <w:r>
        <w:rPr>
          <w:spacing w:val="-12"/>
        </w:rPr>
        <w:t xml:space="preserve"> </w:t>
      </w:r>
      <w:r>
        <w:t>range</w:t>
      </w:r>
      <w:r>
        <w:rPr>
          <w:spacing w:val="-10"/>
        </w:rPr>
        <w:t xml:space="preserve"> </w:t>
      </w:r>
      <w:r>
        <w:t>of</w:t>
      </w:r>
      <w:hyperlink r:id="rId49">
        <w:r>
          <w:rPr>
            <w:color w:val="0462C1"/>
            <w:spacing w:val="-7"/>
          </w:rPr>
          <w:t xml:space="preserve"> </w:t>
        </w:r>
        <w:r>
          <w:rPr>
            <w:color w:val="0462C1"/>
            <w:u w:val="single" w:color="0462C1"/>
          </w:rPr>
          <w:t>online</w:t>
        </w:r>
        <w:r>
          <w:rPr>
            <w:color w:val="0462C1"/>
            <w:spacing w:val="-10"/>
            <w:u w:val="single" w:color="0462C1"/>
          </w:rPr>
          <w:t xml:space="preserve"> </w:t>
        </w:r>
        <w:r>
          <w:rPr>
            <w:color w:val="0462C1"/>
            <w:u w:val="single" w:color="0462C1"/>
          </w:rPr>
          <w:t>parish</w:t>
        </w:r>
        <w:r>
          <w:rPr>
            <w:color w:val="0462C1"/>
            <w:spacing w:val="-12"/>
            <w:u w:val="single" w:color="0462C1"/>
          </w:rPr>
          <w:t xml:space="preserve"> </w:t>
        </w:r>
        <w:r>
          <w:rPr>
            <w:color w:val="0462C1"/>
            <w:u w:val="single" w:color="0462C1"/>
          </w:rPr>
          <w:t>safeguarding</w:t>
        </w:r>
        <w:r>
          <w:rPr>
            <w:color w:val="0462C1"/>
            <w:spacing w:val="-9"/>
            <w:u w:val="single" w:color="0462C1"/>
          </w:rPr>
          <w:t xml:space="preserve"> </w:t>
        </w:r>
        <w:r>
          <w:rPr>
            <w:color w:val="0462C1"/>
            <w:u w:val="single" w:color="0462C1"/>
          </w:rPr>
          <w:t>resources</w:t>
        </w:r>
        <w:r>
          <w:rPr>
            <w:color w:val="0462C1"/>
            <w:spacing w:val="-12"/>
          </w:rPr>
          <w:t xml:space="preserve"> </w:t>
        </w:r>
      </w:hyperlink>
      <w:r>
        <w:t>that offer model templates and good practice reference material. It is recommended that the pocket guide is made available to all those in the parish that have a role with children, young people and adults, including volunteers. The safeguarding contact card is an additional quick guide that is also available to all involved in the parish. It is ultimately up to local determination how to use the pocket guide and contact</w:t>
      </w:r>
      <w:r>
        <w:rPr>
          <w:spacing w:val="-18"/>
        </w:rPr>
        <w:t xml:space="preserve"> </w:t>
      </w:r>
      <w:r>
        <w:t>card.</w:t>
      </w:r>
    </w:p>
    <w:p w14:paraId="5F379500" w14:textId="77777777" w:rsidR="00534CAF" w:rsidRDefault="00534CAF">
      <w:pPr>
        <w:pStyle w:val="BodyText"/>
        <w:spacing w:before="2"/>
      </w:pPr>
    </w:p>
    <w:p w14:paraId="5F379501" w14:textId="77777777" w:rsidR="00534CAF" w:rsidRDefault="00374C89">
      <w:pPr>
        <w:pStyle w:val="ListParagraph"/>
        <w:numPr>
          <w:ilvl w:val="0"/>
          <w:numId w:val="17"/>
        </w:numPr>
        <w:tabs>
          <w:tab w:val="left" w:pos="981"/>
        </w:tabs>
        <w:spacing w:line="237" w:lineRule="auto"/>
        <w:ind w:right="1139"/>
        <w:jc w:val="both"/>
      </w:pPr>
      <w:r>
        <w:t>For</w:t>
      </w:r>
      <w:r>
        <w:rPr>
          <w:spacing w:val="-14"/>
        </w:rPr>
        <w:t xml:space="preserve"> </w:t>
      </w:r>
      <w:r>
        <w:t>parish</w:t>
      </w:r>
      <w:r>
        <w:rPr>
          <w:spacing w:val="-15"/>
        </w:rPr>
        <w:t xml:space="preserve"> </w:t>
      </w:r>
      <w:r>
        <w:t>churches</w:t>
      </w:r>
      <w:r>
        <w:rPr>
          <w:spacing w:val="-15"/>
        </w:rPr>
        <w:t xml:space="preserve"> </w:t>
      </w:r>
      <w:r>
        <w:t>who</w:t>
      </w:r>
      <w:r>
        <w:rPr>
          <w:spacing w:val="-15"/>
        </w:rPr>
        <w:t xml:space="preserve"> </w:t>
      </w:r>
      <w:r>
        <w:t>share</w:t>
      </w:r>
      <w:r>
        <w:rPr>
          <w:spacing w:val="-15"/>
        </w:rPr>
        <w:t xml:space="preserve"> </w:t>
      </w:r>
      <w:r>
        <w:t>a</w:t>
      </w:r>
      <w:r>
        <w:rPr>
          <w:spacing w:val="-15"/>
        </w:rPr>
        <w:t xml:space="preserve"> </w:t>
      </w:r>
      <w:r>
        <w:t>Parish</w:t>
      </w:r>
      <w:r>
        <w:rPr>
          <w:spacing w:val="-16"/>
        </w:rPr>
        <w:t xml:space="preserve"> </w:t>
      </w:r>
      <w:r>
        <w:t>Safeguarding</w:t>
      </w:r>
      <w:r>
        <w:rPr>
          <w:spacing w:val="-14"/>
        </w:rPr>
        <w:t xml:space="preserve"> </w:t>
      </w:r>
      <w:r>
        <w:t>Officer,</w:t>
      </w:r>
      <w:r>
        <w:rPr>
          <w:spacing w:val="-16"/>
        </w:rPr>
        <w:t xml:space="preserve"> </w:t>
      </w:r>
      <w:r>
        <w:t>the</w:t>
      </w:r>
      <w:r>
        <w:rPr>
          <w:spacing w:val="-15"/>
        </w:rPr>
        <w:t xml:space="preserve"> </w:t>
      </w:r>
      <w:r>
        <w:t>handbook</w:t>
      </w:r>
      <w:r>
        <w:rPr>
          <w:spacing w:val="-15"/>
        </w:rPr>
        <w:t xml:space="preserve"> </w:t>
      </w:r>
      <w:r>
        <w:t>may</w:t>
      </w:r>
      <w:r>
        <w:rPr>
          <w:spacing w:val="-18"/>
        </w:rPr>
        <w:t xml:space="preserve"> </w:t>
      </w:r>
      <w:r>
        <w:t>also be used as a joint Parish Safeguarding</w:t>
      </w:r>
      <w:r>
        <w:rPr>
          <w:spacing w:val="-9"/>
        </w:rPr>
        <w:t xml:space="preserve"> </w:t>
      </w:r>
      <w:r>
        <w:t>Handbook.</w:t>
      </w:r>
    </w:p>
    <w:p w14:paraId="5F379502" w14:textId="77777777" w:rsidR="00534CAF" w:rsidRDefault="00534CAF">
      <w:pPr>
        <w:pStyle w:val="BodyText"/>
      </w:pPr>
    </w:p>
    <w:p w14:paraId="5F379503" w14:textId="77777777" w:rsidR="00534CAF" w:rsidRDefault="00374C89">
      <w:pPr>
        <w:pStyle w:val="ListParagraph"/>
        <w:numPr>
          <w:ilvl w:val="0"/>
          <w:numId w:val="17"/>
        </w:numPr>
        <w:tabs>
          <w:tab w:val="left" w:pos="981"/>
        </w:tabs>
        <w:ind w:right="1135"/>
        <w:jc w:val="both"/>
      </w:pPr>
      <w:r>
        <w:t>It is hoped that the use of the handbook and complementary material will contribute greatly to promoting a safer culture and building good safeguarding practice in a parish</w:t>
      </w:r>
      <w:r>
        <w:rPr>
          <w:spacing w:val="-1"/>
        </w:rPr>
        <w:t xml:space="preserve"> </w:t>
      </w:r>
      <w:r>
        <w:t>church.</w:t>
      </w:r>
    </w:p>
    <w:p w14:paraId="5F379504" w14:textId="77777777" w:rsidR="00534CAF" w:rsidRDefault="00534CAF">
      <w:pPr>
        <w:pStyle w:val="BodyText"/>
        <w:spacing w:before="1"/>
      </w:pPr>
    </w:p>
    <w:p w14:paraId="5F379505" w14:textId="77777777" w:rsidR="00534CAF" w:rsidRDefault="00374C89">
      <w:pPr>
        <w:pStyle w:val="ListParagraph"/>
        <w:numPr>
          <w:ilvl w:val="0"/>
          <w:numId w:val="17"/>
        </w:numPr>
        <w:tabs>
          <w:tab w:val="left" w:pos="981"/>
        </w:tabs>
        <w:spacing w:line="237" w:lineRule="auto"/>
        <w:ind w:right="1136"/>
        <w:jc w:val="both"/>
      </w:pPr>
      <w:r>
        <w:t>Please see the</w:t>
      </w:r>
      <w:r>
        <w:rPr>
          <w:color w:val="0462C1"/>
        </w:rPr>
        <w:t xml:space="preserve"> </w:t>
      </w:r>
      <w:hyperlink r:id="rId50">
        <w:r>
          <w:rPr>
            <w:color w:val="0462C1"/>
            <w:u w:val="single" w:color="0462C1"/>
          </w:rPr>
          <w:t>glossary</w:t>
        </w:r>
        <w:r>
          <w:rPr>
            <w:color w:val="0462C1"/>
          </w:rPr>
          <w:t xml:space="preserve"> </w:t>
        </w:r>
      </w:hyperlink>
      <w:r>
        <w:t>for information on the language and terminology used in the handbook.</w:t>
      </w:r>
    </w:p>
    <w:p w14:paraId="5F379506" w14:textId="77777777" w:rsidR="00534CAF" w:rsidRDefault="00534CAF">
      <w:pPr>
        <w:pStyle w:val="BodyText"/>
        <w:spacing w:before="3"/>
      </w:pPr>
    </w:p>
    <w:p w14:paraId="5F379507" w14:textId="77777777" w:rsidR="00534CAF" w:rsidRDefault="00374C89">
      <w:pPr>
        <w:pStyle w:val="ListParagraph"/>
        <w:numPr>
          <w:ilvl w:val="0"/>
          <w:numId w:val="17"/>
        </w:numPr>
        <w:tabs>
          <w:tab w:val="left" w:pos="981"/>
        </w:tabs>
        <w:spacing w:line="237" w:lineRule="auto"/>
        <w:ind w:right="1135"/>
        <w:jc w:val="both"/>
      </w:pPr>
      <w:r>
        <w:t>The duty to have ‘due regard’ to guidance under section 5 of the Safeguarding and Clergy Discipline Measure 2016</w:t>
      </w:r>
      <w:r>
        <w:rPr>
          <w:position w:val="8"/>
          <w:sz w:val="14"/>
        </w:rPr>
        <w:t xml:space="preserve">3 </w:t>
      </w:r>
      <w:r>
        <w:rPr>
          <w:b/>
        </w:rPr>
        <w:t xml:space="preserve">applies </w:t>
      </w:r>
      <w:r>
        <w:t>to the handbook. It does not apply to the model templates and additional good practice reference material that have been offered to complement this</w:t>
      </w:r>
      <w:r>
        <w:rPr>
          <w:spacing w:val="-3"/>
        </w:rPr>
        <w:t xml:space="preserve"> </w:t>
      </w:r>
      <w:r>
        <w:t>handbook.</w:t>
      </w:r>
    </w:p>
    <w:p w14:paraId="5F379508" w14:textId="77777777" w:rsidR="00534CAF" w:rsidRDefault="00534CAF">
      <w:pPr>
        <w:pStyle w:val="BodyText"/>
        <w:spacing w:before="6"/>
      </w:pPr>
    </w:p>
    <w:p w14:paraId="5F379509" w14:textId="77777777" w:rsidR="00534CAF" w:rsidRDefault="00374C89">
      <w:pPr>
        <w:pStyle w:val="ListParagraph"/>
        <w:numPr>
          <w:ilvl w:val="0"/>
          <w:numId w:val="17"/>
        </w:numPr>
        <w:tabs>
          <w:tab w:val="left" w:pos="981"/>
        </w:tabs>
        <w:spacing w:line="237" w:lineRule="auto"/>
        <w:ind w:right="1136"/>
        <w:jc w:val="both"/>
      </w:pPr>
      <w:r>
        <w:t>In addition, failure to have due regard to House of Bishops’ Safeguarding Policy and Practice Guidance may have direct consequences for the validity of your</w:t>
      </w:r>
      <w:r>
        <w:rPr>
          <w:spacing w:val="-16"/>
        </w:rPr>
        <w:t xml:space="preserve"> </w:t>
      </w:r>
      <w:r>
        <w:t>insurance.</w:t>
      </w:r>
    </w:p>
    <w:p w14:paraId="5F37950A" w14:textId="77777777" w:rsidR="00534CAF" w:rsidRDefault="00534CAF">
      <w:pPr>
        <w:pStyle w:val="BodyText"/>
        <w:rPr>
          <w:sz w:val="20"/>
        </w:rPr>
      </w:pPr>
    </w:p>
    <w:p w14:paraId="5F37950B" w14:textId="77777777" w:rsidR="00534CAF" w:rsidRDefault="00534CAF">
      <w:pPr>
        <w:pStyle w:val="BodyText"/>
        <w:rPr>
          <w:sz w:val="20"/>
        </w:rPr>
      </w:pPr>
    </w:p>
    <w:p w14:paraId="5F37950C" w14:textId="77777777" w:rsidR="00534CAF" w:rsidRDefault="00374C89">
      <w:pPr>
        <w:pStyle w:val="BodyText"/>
        <w:spacing w:before="5"/>
        <w:rPr>
          <w:sz w:val="14"/>
        </w:rPr>
      </w:pPr>
      <w:r>
        <w:rPr>
          <w:noProof/>
          <w:lang w:val="en-US" w:eastAsia="en-US" w:bidi="ar-SA"/>
        </w:rPr>
        <mc:AlternateContent>
          <mc:Choice Requires="wps">
            <w:drawing>
              <wp:anchor distT="0" distB="0" distL="0" distR="0" simplePos="0" relativeHeight="1048" behindDoc="0" locked="0" layoutInCell="1" allowOverlap="1" wp14:anchorId="5F379BFB" wp14:editId="5F379BFC">
                <wp:simplePos x="0" y="0"/>
                <wp:positionH relativeFrom="page">
                  <wp:posOffset>914400</wp:posOffset>
                </wp:positionH>
                <wp:positionV relativeFrom="paragraph">
                  <wp:posOffset>135890</wp:posOffset>
                </wp:positionV>
                <wp:extent cx="1829435" cy="0"/>
                <wp:effectExtent l="9525" t="12065" r="8890" b="6985"/>
                <wp:wrapTopAndBottom/>
                <wp:docPr id="5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12A1" id="Line 52"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7pt" to="216.0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7BzQEAAIQDAAAOAAAAZHJzL2Uyb0RvYy54bWysU01v2zAMvQ/YfxB0XxynydAacXpI1l2y&#10;LUC7H8BIsi1UFgVJiZ1/P0r5aLfdhvkgiCL5+PhILx/H3rCj8kGjrXk5mXKmrECpbVvzny9Pn+45&#10;CxGsBINW1fykAn9cffywHFylZtihkcozArGhGlzNuxhdVRRBdKqHMEGnLDkb9D1EMn1bSA8Dofem&#10;mE2nn4sBvXQehQqBXjdnJ19l/KZRIv5omqAiMzUnbjGfPp/7dBarJVStB9dpcaEB/8CiB22p6A1q&#10;AxHYweu/oHotPAZs4kRgX2DTaKFyD9RNOf2jm+cOnMq9kDjB3WQK/w9WfD/uPNOy5gualIWeZrTV&#10;VrHFLGkzuFBRyNrufOpOjPbZbVG8BmZx3YFtVeb4cnKUV6aM4reUZARHFfbDN5QUA4eIWaix8X2C&#10;JAnYmOdxus1DjZEJeizvZw/zuwVn4uoroLomOh/iV4U9S5eaGyKdgeG4DTERgeoakupYfNLG5HEb&#10;y4aaP5TzeU4IaLRMzhQWfLtfG8+OkBYmf7kr8rwPS8gbCN05LrvOq+TxYGWu0imQXy73CNqc78TK&#10;2ItKSZizxHuUp52/qkejzvQva5l26b2ds99+ntUvAAAA//8DAFBLAwQUAAYACAAAACEAxejZ59wA&#10;AAAJAQAADwAAAGRycy9kb3ducmV2LnhtbEyPwU7DMBBE70j8g7VI3KiTEBWUxqlQFS6IAwQ+wI23&#10;iUW8juJtE/r1GHGgx5kdzb4pt4sbxAmnYD0pSFcJCKTWG0udgs+P57tHEIE1GT14QgXfGGBbXV+V&#10;ujB+pnc8NdyJWEKh0Ap65rGQMrQ9Oh1WfkSKt4OfnOYop06aSc+x3A0yS5K1dNpS/NDrEXc9tl/N&#10;0Slo3l7n9cv5PNcPjdWB2fZ1vVPq9mZ52oBgXPg/DL/4ER2qyLT3RzJBDFHnedzCCrI0BxED+X2W&#10;gtj/GbIq5eWC6gcAAP//AwBQSwECLQAUAAYACAAAACEAtoM4kv4AAADhAQAAEwAAAAAAAAAAAAAA&#10;AAAAAAAAW0NvbnRlbnRfVHlwZXNdLnhtbFBLAQItABQABgAIAAAAIQA4/SH/1gAAAJQBAAALAAAA&#10;AAAAAAAAAAAAAC8BAABfcmVscy8ucmVsc1BLAQItABQABgAIAAAAIQBT1O7BzQEAAIQDAAAOAAAA&#10;AAAAAAAAAAAAAC4CAABkcnMvZTJvRG9jLnhtbFBLAQItABQABgAIAAAAIQDF6Nnn3AAAAAkBAAAP&#10;AAAAAAAAAAAAAAAAACcEAABkcnMvZG93bnJldi54bWxQSwUGAAAAAAQABADzAAAAMAUAAAAA&#10;" strokeweight=".72pt">
                <w10:wrap type="topAndBottom" anchorx="page"/>
              </v:line>
            </w:pict>
          </mc:Fallback>
        </mc:AlternateContent>
      </w:r>
    </w:p>
    <w:p w14:paraId="5F37950D" w14:textId="77777777" w:rsidR="00534CAF" w:rsidRDefault="00374C89">
      <w:pPr>
        <w:spacing w:before="73" w:line="288" w:lineRule="auto"/>
        <w:ind w:left="620" w:right="1140"/>
        <w:rPr>
          <w:sz w:val="18"/>
        </w:rPr>
      </w:pPr>
      <w:r>
        <w:rPr>
          <w:rFonts w:ascii="Calibri"/>
          <w:position w:val="8"/>
          <w:sz w:val="14"/>
        </w:rPr>
        <w:t>1</w:t>
      </w:r>
      <w:r>
        <w:rPr>
          <w:sz w:val="18"/>
        </w:rPr>
        <w:t>The term "child" is used to include all children and young people who have not yet reached their 18th birthday. The fact that a child has reached 16 years of age, is living independently, is in further education, is a member of the armed forces, in hospital, in prison or in a Young Offender's institution, does not change his or her status or entitlement to services or protection under the Children Act 1989. The handbook also</w:t>
      </w:r>
    </w:p>
    <w:p w14:paraId="5F37950E" w14:textId="77777777" w:rsidR="00534CAF" w:rsidRDefault="00374C89">
      <w:pPr>
        <w:spacing w:line="195" w:lineRule="exact"/>
        <w:ind w:left="620"/>
        <w:rPr>
          <w:sz w:val="18"/>
        </w:rPr>
      </w:pPr>
      <w:r>
        <w:rPr>
          <w:sz w:val="18"/>
        </w:rPr>
        <w:t>uses the term ‘young person/people’ for those aged between 14 and 17.</w:t>
      </w:r>
    </w:p>
    <w:p w14:paraId="5F37950F" w14:textId="77777777" w:rsidR="00534CAF" w:rsidRDefault="00374C89">
      <w:pPr>
        <w:spacing w:before="148"/>
        <w:ind w:left="620"/>
        <w:rPr>
          <w:sz w:val="18"/>
        </w:rPr>
      </w:pPr>
      <w:r>
        <w:rPr>
          <w:position w:val="6"/>
          <w:sz w:val="12"/>
        </w:rPr>
        <w:t>2</w:t>
      </w:r>
      <w:r>
        <w:rPr>
          <w:sz w:val="18"/>
        </w:rPr>
        <w:t>Please note that this may be the same person.</w:t>
      </w:r>
    </w:p>
    <w:p w14:paraId="5F379510" w14:textId="77777777" w:rsidR="00534CAF" w:rsidRDefault="00374C89">
      <w:pPr>
        <w:spacing w:before="115"/>
        <w:ind w:left="620" w:right="682"/>
        <w:jc w:val="both"/>
        <w:rPr>
          <w:sz w:val="18"/>
        </w:rPr>
      </w:pPr>
      <w:r>
        <w:rPr>
          <w:position w:val="6"/>
          <w:sz w:val="12"/>
        </w:rPr>
        <w:t>3</w:t>
      </w:r>
      <w:r>
        <w:rPr>
          <w:sz w:val="18"/>
        </w:rPr>
        <w:t>This means that the “relevant persons” as defined in the 2016 Measure (who include but are not limited to the incumbent, the PCC and the church wardens) will need to comply with its terms unless they can point to cogent reasons for not doing so. (To be ‘cogent’, such reasons must be clear, logical and convincing).</w:t>
      </w:r>
    </w:p>
    <w:p w14:paraId="5F379511" w14:textId="77777777" w:rsidR="00534CAF" w:rsidRDefault="00534CAF">
      <w:pPr>
        <w:jc w:val="both"/>
        <w:rPr>
          <w:sz w:val="18"/>
        </w:rPr>
        <w:sectPr w:rsidR="00534CAF">
          <w:pgSz w:w="11910" w:h="16840"/>
          <w:pgMar w:top="1360" w:right="760" w:bottom="1140" w:left="820" w:header="0" w:footer="954" w:gutter="0"/>
          <w:cols w:space="720"/>
        </w:sectPr>
      </w:pPr>
    </w:p>
    <w:p w14:paraId="5F379512" w14:textId="77777777" w:rsidR="00534CAF" w:rsidRDefault="00374C89">
      <w:pPr>
        <w:pStyle w:val="ListParagraph"/>
        <w:numPr>
          <w:ilvl w:val="0"/>
          <w:numId w:val="17"/>
        </w:numPr>
        <w:tabs>
          <w:tab w:val="left" w:pos="980"/>
          <w:tab w:val="left" w:pos="981"/>
        </w:tabs>
        <w:spacing w:before="86" w:line="237" w:lineRule="auto"/>
        <w:ind w:right="1136"/>
      </w:pPr>
      <w:r>
        <w:lastRenderedPageBreak/>
        <w:t>The most up to date version of the handbook will always be available on the Church of England</w:t>
      </w:r>
      <w:r>
        <w:rPr>
          <w:spacing w:val="3"/>
        </w:rPr>
        <w:t xml:space="preserve"> </w:t>
      </w:r>
      <w:r>
        <w:t>website.</w:t>
      </w:r>
    </w:p>
    <w:p w14:paraId="5F379513" w14:textId="77777777" w:rsidR="00534CAF" w:rsidRDefault="00374C89">
      <w:pPr>
        <w:pStyle w:val="BodyText"/>
        <w:spacing w:before="5"/>
        <w:rPr>
          <w:sz w:val="18"/>
        </w:rPr>
      </w:pPr>
      <w:r>
        <w:rPr>
          <w:noProof/>
          <w:lang w:val="en-US" w:eastAsia="en-US" w:bidi="ar-SA"/>
        </w:rPr>
        <mc:AlternateContent>
          <mc:Choice Requires="wps">
            <w:drawing>
              <wp:anchor distT="0" distB="0" distL="0" distR="0" simplePos="0" relativeHeight="1072" behindDoc="0" locked="0" layoutInCell="1" allowOverlap="1" wp14:anchorId="5F379BFD" wp14:editId="5F379BFE">
                <wp:simplePos x="0" y="0"/>
                <wp:positionH relativeFrom="page">
                  <wp:posOffset>917575</wp:posOffset>
                </wp:positionH>
                <wp:positionV relativeFrom="paragraph">
                  <wp:posOffset>162560</wp:posOffset>
                </wp:positionV>
                <wp:extent cx="5727065" cy="1963420"/>
                <wp:effectExtent l="12700" t="10160" r="13335" b="7620"/>
                <wp:wrapTopAndBottom/>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963420"/>
                        </a:xfrm>
                        <a:prstGeom prst="rect">
                          <a:avLst/>
                        </a:prstGeom>
                        <a:solidFill>
                          <a:srgbClr val="D9E1F3"/>
                        </a:solidFill>
                        <a:ln w="6096">
                          <a:solidFill>
                            <a:srgbClr val="000000"/>
                          </a:solidFill>
                          <a:prstDash val="solid"/>
                          <a:miter lim="800000"/>
                          <a:headEnd/>
                          <a:tailEnd/>
                        </a:ln>
                      </wps:spPr>
                      <wps:txbx>
                        <w:txbxContent>
                          <w:p w14:paraId="5F379C55" w14:textId="77777777" w:rsidR="00F924E8" w:rsidRDefault="00F924E8">
                            <w:pPr>
                              <w:pStyle w:val="BodyText"/>
                              <w:spacing w:before="1"/>
                            </w:pPr>
                          </w:p>
                          <w:p w14:paraId="5F379C56" w14:textId="77777777" w:rsidR="00F924E8" w:rsidRDefault="00F924E8">
                            <w:pPr>
                              <w:ind w:left="103"/>
                              <w:rPr>
                                <w:b/>
                              </w:rPr>
                            </w:pPr>
                            <w:r>
                              <w:rPr>
                                <w:b/>
                              </w:rPr>
                              <w:t>Key messages</w:t>
                            </w:r>
                          </w:p>
                          <w:p w14:paraId="5F379C57" w14:textId="77777777" w:rsidR="00F924E8" w:rsidRDefault="00F924E8">
                            <w:pPr>
                              <w:pStyle w:val="BodyText"/>
                              <w:spacing w:before="2"/>
                            </w:pPr>
                          </w:p>
                          <w:p w14:paraId="5F379C58" w14:textId="77777777" w:rsidR="00F924E8" w:rsidRDefault="00F924E8">
                            <w:pPr>
                              <w:pStyle w:val="BodyText"/>
                              <w:numPr>
                                <w:ilvl w:val="0"/>
                                <w:numId w:val="16"/>
                              </w:numPr>
                              <w:tabs>
                                <w:tab w:val="left" w:pos="823"/>
                                <w:tab w:val="left" w:pos="824"/>
                              </w:tabs>
                              <w:spacing w:line="237" w:lineRule="auto"/>
                              <w:ind w:right="567"/>
                            </w:pPr>
                            <w:r>
                              <w:t>The welfare of the child, young person and vulnerable adult is at all times paramount and takes precedence over all other</w:t>
                            </w:r>
                            <w:r>
                              <w:rPr>
                                <w:spacing w:val="-2"/>
                              </w:rPr>
                              <w:t xml:space="preserve"> </w:t>
                            </w:r>
                            <w:r>
                              <w:t>considerations.</w:t>
                            </w:r>
                          </w:p>
                          <w:p w14:paraId="5F379C59" w14:textId="77777777" w:rsidR="00F924E8" w:rsidRDefault="00F924E8">
                            <w:pPr>
                              <w:pStyle w:val="BodyText"/>
                              <w:spacing w:before="5"/>
                            </w:pPr>
                          </w:p>
                          <w:p w14:paraId="5F379C5A" w14:textId="77777777" w:rsidR="00F924E8" w:rsidRDefault="00F924E8">
                            <w:pPr>
                              <w:pStyle w:val="BodyText"/>
                              <w:numPr>
                                <w:ilvl w:val="0"/>
                                <w:numId w:val="16"/>
                              </w:numPr>
                              <w:tabs>
                                <w:tab w:val="left" w:pos="823"/>
                                <w:tab w:val="left" w:pos="824"/>
                              </w:tabs>
                              <w:spacing w:line="237" w:lineRule="auto"/>
                              <w:ind w:right="563"/>
                            </w:pPr>
                            <w:r>
                              <w:t xml:space="preserve">The Diocesan Safeguarding Adviser </w:t>
                            </w:r>
                            <w:r>
                              <w:rPr>
                                <w:b/>
                              </w:rPr>
                              <w:t xml:space="preserve">must </w:t>
                            </w:r>
                            <w:r>
                              <w:t>be consulted whenever a safeguarding concern of any kind arises in your</w:t>
                            </w:r>
                            <w:r>
                              <w:rPr>
                                <w:spacing w:val="-2"/>
                              </w:rPr>
                              <w:t xml:space="preserve"> </w:t>
                            </w:r>
                            <w:r>
                              <w:t>parish.</w:t>
                            </w:r>
                          </w:p>
                          <w:p w14:paraId="5F379C5B" w14:textId="77777777" w:rsidR="00F924E8" w:rsidRDefault="00F924E8">
                            <w:pPr>
                              <w:pStyle w:val="BodyText"/>
                              <w:spacing w:before="3"/>
                            </w:pPr>
                          </w:p>
                          <w:p w14:paraId="5F379C5C" w14:textId="77777777" w:rsidR="00F924E8" w:rsidRDefault="00F924E8">
                            <w:pPr>
                              <w:pStyle w:val="BodyText"/>
                              <w:numPr>
                                <w:ilvl w:val="0"/>
                                <w:numId w:val="16"/>
                              </w:numPr>
                              <w:tabs>
                                <w:tab w:val="left" w:pos="823"/>
                                <w:tab w:val="left" w:pos="824"/>
                              </w:tabs>
                              <w:spacing w:line="237" w:lineRule="auto"/>
                              <w:ind w:right="573"/>
                            </w:pPr>
                            <w:r>
                              <w:t>Safeguarding is part of our core faith and an integral feature of Christian life in our parish</w:t>
                            </w:r>
                            <w:r>
                              <w:rPr>
                                <w:spacing w:val="1"/>
                              </w:rPr>
                              <w:t xml:space="preserve"> </w:t>
                            </w:r>
                            <w:r>
                              <w:t>churches.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BFD" id="_x0000_t202" coordsize="21600,21600" o:spt="202" path="m,l,21600r21600,l21600,xe">
                <v:stroke joinstyle="miter"/>
                <v:path gradientshapeok="t" o:connecttype="rect"/>
              </v:shapetype>
              <v:shape id="Text Box 51" o:spid="_x0000_s1026" type="#_x0000_t202" style="position:absolute;margin-left:72.25pt;margin-top:12.8pt;width:450.95pt;height:154.6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NAIAAFwEAAAOAAAAZHJzL2Uyb0RvYy54bWysVNuO2yAQfa/Uf0C8N3ayTXZjxVltk01V&#10;aXuRdvsBGGMbFRgKJHb69R1wkm5vL1X9gAaYOZw5M+PV7aAVOQjnJZiSTic5JcJwqKVpS/r5affq&#10;hhIfmKmZAiNKehSe3q5fvlj1thAz6EDVwhEEMb7obUm7EGyRZZ53QjM/ASsMXjbgNAu4dW1WO9Yj&#10;ulbZLM8XWQ+utg648B5Pt+MlXSf8phE8fGwaLwJRJUVuIa0urVVcs/WKFa1jtpP8RIP9AwvNpMFH&#10;L1BbFhjZO/kblJbcgYcmTDjoDJpGcpFywGym+S/ZPHbMipQLiuPtRSb//2D5h8MnR2Rd0vk1JYZp&#10;rNGTGAJ5AwOZT6M+vfUFuj1adAwDnmOdU67ePgD/4omBTcdMK+6cg74TrEZ+KTJ7Fjri+AhS9e+h&#10;xnfYPkACGhqno3goB0F0rNPxUpvIhePh/Hp2nS/mlHC8my4XV69nqXoZK87h1vnwVoAm0Sipw+In&#10;eHZ48AETQdezS3zNg5L1TiqVNq6tNsqRA8NG2S7vp7urmDuG/OSmDOlLusiXi1GBv0Lk6fsTRKSw&#10;Zb4bn0roYxdqGXAUlNQlvblEsyIKem/q1KiBSTXaSEwZ5BcVjqKO8oahGk4Vq6A+otYOxpbHEUWj&#10;A/eNkh7bvaT+6545QYl6Z7BecTbOhjsb1dlghmNoSQMlo7kJ4wztrZNth8hjRxi4w5o2MqkdqY0s&#10;TjyxhZOip3GLM/J8n7x+/BTW3wEAAP//AwBQSwMEFAAGAAgAAAAhAEY3DnDgAAAACwEAAA8AAABk&#10;cnMvZG93bnJldi54bWxMj8FuwjAQRO+V+g/WIvVWHIhJoxAHVaiVeixphXo08ZJExOs0NiH8fc2p&#10;HEf7NPM230ymYyMOrrUkYTGPgCFVVrdUS/j+en9OgTmvSKvOEkq4ooNN8fiQq0zbC+1wLH3NQgm5&#10;TElovO8zzl3VoFFubnukcDvawSgf4lBzPahLKDcdX0ZRwo1qKSw0qsdtg9WpPBsJP2U1XvfxYr/9&#10;PZ7S3aey7cvbh5RPs+l1Dczj5P9huOkHdSiC08GeSTvWhSzEKqASlqsE2A2IRCKAHSTEsUiBFzm/&#10;/6H4AwAA//8DAFBLAQItABQABgAIAAAAIQC2gziS/gAAAOEBAAATAAAAAAAAAAAAAAAAAAAAAABb&#10;Q29udGVudF9UeXBlc10ueG1sUEsBAi0AFAAGAAgAAAAhADj9If/WAAAAlAEAAAsAAAAAAAAAAAAA&#10;AAAALwEAAF9yZWxzLy5yZWxzUEsBAi0AFAAGAAgAAAAhAP/9ic00AgAAXAQAAA4AAAAAAAAAAAAA&#10;AAAALgIAAGRycy9lMm9Eb2MueG1sUEsBAi0AFAAGAAgAAAAhAEY3DnDgAAAACwEAAA8AAAAAAAAA&#10;AAAAAAAAjgQAAGRycy9kb3ducmV2LnhtbFBLBQYAAAAABAAEAPMAAACbBQAAAAA=&#10;" fillcolor="#d9e1f3" strokeweight=".48pt">
                <v:textbox inset="0,0,0,0">
                  <w:txbxContent>
                    <w:p w14:paraId="5F379C55" w14:textId="77777777" w:rsidR="00F924E8" w:rsidRDefault="00F924E8">
                      <w:pPr>
                        <w:pStyle w:val="BodyText"/>
                        <w:spacing w:before="1"/>
                      </w:pPr>
                    </w:p>
                    <w:p w14:paraId="5F379C56" w14:textId="77777777" w:rsidR="00F924E8" w:rsidRDefault="00F924E8">
                      <w:pPr>
                        <w:ind w:left="103"/>
                        <w:rPr>
                          <w:b/>
                        </w:rPr>
                      </w:pPr>
                      <w:r>
                        <w:rPr>
                          <w:b/>
                        </w:rPr>
                        <w:t>Key messages</w:t>
                      </w:r>
                    </w:p>
                    <w:p w14:paraId="5F379C57" w14:textId="77777777" w:rsidR="00F924E8" w:rsidRDefault="00F924E8">
                      <w:pPr>
                        <w:pStyle w:val="BodyText"/>
                        <w:spacing w:before="2"/>
                      </w:pPr>
                    </w:p>
                    <w:p w14:paraId="5F379C58" w14:textId="77777777" w:rsidR="00F924E8" w:rsidRDefault="00F924E8">
                      <w:pPr>
                        <w:pStyle w:val="BodyText"/>
                        <w:numPr>
                          <w:ilvl w:val="0"/>
                          <w:numId w:val="16"/>
                        </w:numPr>
                        <w:tabs>
                          <w:tab w:val="left" w:pos="823"/>
                          <w:tab w:val="left" w:pos="824"/>
                        </w:tabs>
                        <w:spacing w:line="237" w:lineRule="auto"/>
                        <w:ind w:right="567"/>
                      </w:pPr>
                      <w:r>
                        <w:t>The welfare of the child, young person and vulnerable adult is at all times paramount and takes precedence over all other</w:t>
                      </w:r>
                      <w:r>
                        <w:rPr>
                          <w:spacing w:val="-2"/>
                        </w:rPr>
                        <w:t xml:space="preserve"> </w:t>
                      </w:r>
                      <w:r>
                        <w:t>considerations.</w:t>
                      </w:r>
                    </w:p>
                    <w:p w14:paraId="5F379C59" w14:textId="77777777" w:rsidR="00F924E8" w:rsidRDefault="00F924E8">
                      <w:pPr>
                        <w:pStyle w:val="BodyText"/>
                        <w:spacing w:before="5"/>
                      </w:pPr>
                    </w:p>
                    <w:p w14:paraId="5F379C5A" w14:textId="77777777" w:rsidR="00F924E8" w:rsidRDefault="00F924E8">
                      <w:pPr>
                        <w:pStyle w:val="BodyText"/>
                        <w:numPr>
                          <w:ilvl w:val="0"/>
                          <w:numId w:val="16"/>
                        </w:numPr>
                        <w:tabs>
                          <w:tab w:val="left" w:pos="823"/>
                          <w:tab w:val="left" w:pos="824"/>
                        </w:tabs>
                        <w:spacing w:line="237" w:lineRule="auto"/>
                        <w:ind w:right="563"/>
                      </w:pPr>
                      <w:r>
                        <w:t xml:space="preserve">The Diocesan Safeguarding Adviser </w:t>
                      </w:r>
                      <w:r>
                        <w:rPr>
                          <w:b/>
                        </w:rPr>
                        <w:t xml:space="preserve">must </w:t>
                      </w:r>
                      <w:r>
                        <w:t>be consulted whenever a safeguarding concern of any kind arises in your</w:t>
                      </w:r>
                      <w:r>
                        <w:rPr>
                          <w:spacing w:val="-2"/>
                        </w:rPr>
                        <w:t xml:space="preserve"> </w:t>
                      </w:r>
                      <w:r>
                        <w:t>parish.</w:t>
                      </w:r>
                    </w:p>
                    <w:p w14:paraId="5F379C5B" w14:textId="77777777" w:rsidR="00F924E8" w:rsidRDefault="00F924E8">
                      <w:pPr>
                        <w:pStyle w:val="BodyText"/>
                        <w:spacing w:before="3"/>
                      </w:pPr>
                    </w:p>
                    <w:p w14:paraId="5F379C5C" w14:textId="77777777" w:rsidR="00F924E8" w:rsidRDefault="00F924E8">
                      <w:pPr>
                        <w:pStyle w:val="BodyText"/>
                        <w:numPr>
                          <w:ilvl w:val="0"/>
                          <w:numId w:val="16"/>
                        </w:numPr>
                        <w:tabs>
                          <w:tab w:val="left" w:pos="823"/>
                          <w:tab w:val="left" w:pos="824"/>
                        </w:tabs>
                        <w:spacing w:line="237" w:lineRule="auto"/>
                        <w:ind w:right="573"/>
                      </w:pPr>
                      <w:r>
                        <w:t>Safeguarding is part of our core faith and an integral feature of Christian life in our parish</w:t>
                      </w:r>
                      <w:r>
                        <w:rPr>
                          <w:spacing w:val="1"/>
                        </w:rPr>
                        <w:t xml:space="preserve"> </w:t>
                      </w:r>
                      <w:r>
                        <w:t>churches.</w:t>
                      </w:r>
                    </w:p>
                  </w:txbxContent>
                </v:textbox>
                <w10:wrap type="topAndBottom" anchorx="page"/>
              </v:shape>
            </w:pict>
          </mc:Fallback>
        </mc:AlternateContent>
      </w:r>
    </w:p>
    <w:p w14:paraId="5F379514" w14:textId="77777777" w:rsidR="00534CAF" w:rsidRDefault="00534CAF">
      <w:pPr>
        <w:rPr>
          <w:sz w:val="18"/>
        </w:rPr>
        <w:sectPr w:rsidR="00534CAF">
          <w:pgSz w:w="11910" w:h="16840"/>
          <w:pgMar w:top="1340" w:right="760" w:bottom="1140" w:left="820" w:header="0" w:footer="954" w:gutter="0"/>
          <w:cols w:space="720"/>
        </w:sectPr>
      </w:pPr>
    </w:p>
    <w:p w14:paraId="5F379515" w14:textId="77777777" w:rsidR="00534CAF" w:rsidRDefault="00374C89">
      <w:pPr>
        <w:pStyle w:val="Heading1"/>
        <w:spacing w:before="64"/>
        <w:ind w:left="620" w:firstLine="0"/>
      </w:pPr>
      <w:bookmarkStart w:id="1" w:name="_bookmark1"/>
      <w:bookmarkEnd w:id="1"/>
      <w:r>
        <w:rPr>
          <w:color w:val="2E5395"/>
        </w:rPr>
        <w:lastRenderedPageBreak/>
        <w:t>Language</w:t>
      </w:r>
    </w:p>
    <w:p w14:paraId="5F379516" w14:textId="77777777" w:rsidR="00534CAF" w:rsidRDefault="00534CAF">
      <w:pPr>
        <w:pStyle w:val="BodyText"/>
        <w:spacing w:before="1"/>
        <w:rPr>
          <w:b/>
          <w:sz w:val="32"/>
        </w:rPr>
      </w:pPr>
    </w:p>
    <w:p w14:paraId="5F379517" w14:textId="77777777" w:rsidR="00534CAF" w:rsidRDefault="00374C89">
      <w:pPr>
        <w:pStyle w:val="BodyText"/>
        <w:spacing w:line="256" w:lineRule="auto"/>
        <w:ind w:left="620" w:right="1140"/>
        <w:jc w:val="both"/>
      </w:pPr>
      <w:r>
        <w:t xml:space="preserve">The term </w:t>
      </w:r>
      <w:r>
        <w:rPr>
          <w:b/>
        </w:rPr>
        <w:t xml:space="preserve">“vulnerable adult” </w:t>
      </w:r>
      <w:r>
        <w:t>refers to a person aged 18 or over whose ability to protect himself or herself from violence, abuse, neglect or exploitation is significantly impaired through physical or mental disability, illness, old age, emotional fragility, distress, or otherwise; and for that purpose, the reference to being impaired is to being temporarily or indefinitely impaired</w:t>
      </w:r>
      <w:r>
        <w:rPr>
          <w:position w:val="8"/>
          <w:sz w:val="14"/>
        </w:rPr>
        <w:t>4</w:t>
      </w:r>
      <w:r>
        <w:t>.</w:t>
      </w:r>
    </w:p>
    <w:p w14:paraId="5F379518" w14:textId="77777777" w:rsidR="00534CAF" w:rsidRDefault="00534CAF">
      <w:pPr>
        <w:pStyle w:val="BodyText"/>
        <w:spacing w:before="2"/>
        <w:rPr>
          <w:sz w:val="24"/>
        </w:rPr>
      </w:pPr>
    </w:p>
    <w:p w14:paraId="5F379519" w14:textId="77777777" w:rsidR="00534CAF" w:rsidRDefault="00374C89">
      <w:pPr>
        <w:pStyle w:val="BodyText"/>
        <w:spacing w:line="259" w:lineRule="auto"/>
        <w:ind w:left="620" w:right="1137"/>
        <w:jc w:val="both"/>
      </w:pPr>
      <w:r>
        <w:t>Please note that some adults may not consider themselves vulnerable but may be vulnerable</w:t>
      </w:r>
      <w:r>
        <w:rPr>
          <w:spacing w:val="-10"/>
        </w:rPr>
        <w:t xml:space="preserve"> </w:t>
      </w:r>
      <w:r>
        <w:t>to</w:t>
      </w:r>
      <w:r>
        <w:rPr>
          <w:spacing w:val="-10"/>
        </w:rPr>
        <w:t xml:space="preserve"> </w:t>
      </w:r>
      <w:r>
        <w:t>being</w:t>
      </w:r>
      <w:r>
        <w:rPr>
          <w:spacing w:val="-8"/>
        </w:rPr>
        <w:t xml:space="preserve"> </w:t>
      </w:r>
      <w:r>
        <w:t>abused</w:t>
      </w:r>
      <w:r>
        <w:rPr>
          <w:spacing w:val="-10"/>
        </w:rPr>
        <w:t xml:space="preserve"> </w:t>
      </w:r>
      <w:r>
        <w:t>by</w:t>
      </w:r>
      <w:r>
        <w:rPr>
          <w:spacing w:val="-12"/>
        </w:rPr>
        <w:t xml:space="preserve"> </w:t>
      </w:r>
      <w:r>
        <w:t>individuals</w:t>
      </w:r>
      <w:r>
        <w:rPr>
          <w:spacing w:val="-9"/>
        </w:rPr>
        <w:t xml:space="preserve"> </w:t>
      </w:r>
      <w:r>
        <w:t>in</w:t>
      </w:r>
      <w:r>
        <w:rPr>
          <w:spacing w:val="-10"/>
        </w:rPr>
        <w:t xml:space="preserve"> </w:t>
      </w:r>
      <w:r>
        <w:t>positions</w:t>
      </w:r>
      <w:r>
        <w:rPr>
          <w:spacing w:val="-9"/>
        </w:rPr>
        <w:t xml:space="preserve"> </w:t>
      </w:r>
      <w:r>
        <w:t>of</w:t>
      </w:r>
      <w:r>
        <w:rPr>
          <w:spacing w:val="-9"/>
        </w:rPr>
        <w:t xml:space="preserve"> </w:t>
      </w:r>
      <w:r>
        <w:t>leadership</w:t>
      </w:r>
      <w:r>
        <w:rPr>
          <w:spacing w:val="-10"/>
        </w:rPr>
        <w:t xml:space="preserve"> </w:t>
      </w:r>
      <w:r>
        <w:t>and</w:t>
      </w:r>
      <w:r>
        <w:rPr>
          <w:spacing w:val="-9"/>
        </w:rPr>
        <w:t xml:space="preserve"> </w:t>
      </w:r>
      <w:r>
        <w:t>responsibility.</w:t>
      </w:r>
      <w:r>
        <w:rPr>
          <w:spacing w:val="-9"/>
        </w:rPr>
        <w:t xml:space="preserve"> </w:t>
      </w:r>
      <w:r>
        <w:t>As adults are not inherently vulnerable and in need of protection it is important to recognise that</w:t>
      </w:r>
      <w:r>
        <w:rPr>
          <w:spacing w:val="-7"/>
        </w:rPr>
        <w:t xml:space="preserve"> </w:t>
      </w:r>
      <w:r>
        <w:t>the</w:t>
      </w:r>
      <w:r>
        <w:rPr>
          <w:spacing w:val="-12"/>
        </w:rPr>
        <w:t xml:space="preserve"> </w:t>
      </w:r>
      <w:r>
        <w:t>factors</w:t>
      </w:r>
      <w:r>
        <w:rPr>
          <w:spacing w:val="-6"/>
        </w:rPr>
        <w:t xml:space="preserve"> </w:t>
      </w:r>
      <w:r>
        <w:t>described</w:t>
      </w:r>
      <w:r>
        <w:rPr>
          <w:spacing w:val="-9"/>
        </w:rPr>
        <w:t xml:space="preserve"> </w:t>
      </w:r>
      <w:r>
        <w:t>below</w:t>
      </w:r>
      <w:r>
        <w:rPr>
          <w:spacing w:val="-10"/>
        </w:rPr>
        <w:t xml:space="preserve"> </w:t>
      </w:r>
      <w:r>
        <w:t>do</w:t>
      </w:r>
      <w:r>
        <w:rPr>
          <w:spacing w:val="-7"/>
        </w:rPr>
        <w:t xml:space="preserve"> </w:t>
      </w:r>
      <w:r>
        <w:t>not,</w:t>
      </w:r>
      <w:r>
        <w:rPr>
          <w:spacing w:val="-7"/>
        </w:rPr>
        <w:t xml:space="preserve"> </w:t>
      </w:r>
      <w:r>
        <w:t>of</w:t>
      </w:r>
      <w:r>
        <w:rPr>
          <w:spacing w:val="-8"/>
        </w:rPr>
        <w:t xml:space="preserve"> </w:t>
      </w:r>
      <w:r>
        <w:t>themselves,</w:t>
      </w:r>
      <w:r>
        <w:rPr>
          <w:spacing w:val="-5"/>
        </w:rPr>
        <w:t xml:space="preserve"> </w:t>
      </w:r>
      <w:r>
        <w:t>mean</w:t>
      </w:r>
      <w:r>
        <w:rPr>
          <w:spacing w:val="-9"/>
        </w:rPr>
        <w:t xml:space="preserve"> </w:t>
      </w:r>
      <w:r>
        <w:t>that</w:t>
      </w:r>
      <w:r>
        <w:rPr>
          <w:spacing w:val="-5"/>
        </w:rPr>
        <w:t xml:space="preserve"> </w:t>
      </w:r>
      <w:r>
        <w:t>a</w:t>
      </w:r>
      <w:r>
        <w:rPr>
          <w:spacing w:val="-9"/>
        </w:rPr>
        <w:t xml:space="preserve"> </w:t>
      </w:r>
      <w:r>
        <w:t>person</w:t>
      </w:r>
      <w:r>
        <w:rPr>
          <w:spacing w:val="-7"/>
        </w:rPr>
        <w:t xml:space="preserve"> </w:t>
      </w:r>
      <w:r>
        <w:t>is</w:t>
      </w:r>
      <w:r>
        <w:rPr>
          <w:spacing w:val="-6"/>
        </w:rPr>
        <w:t xml:space="preserve"> </w:t>
      </w:r>
      <w:r>
        <w:t>vulnerable. It</w:t>
      </w:r>
      <w:r>
        <w:rPr>
          <w:spacing w:val="-5"/>
        </w:rPr>
        <w:t xml:space="preserve"> </w:t>
      </w:r>
      <w:r>
        <w:t>is</w:t>
      </w:r>
      <w:r>
        <w:rPr>
          <w:spacing w:val="-6"/>
        </w:rPr>
        <w:t xml:space="preserve"> </w:t>
      </w:r>
      <w:r>
        <w:t>a</w:t>
      </w:r>
      <w:r>
        <w:rPr>
          <w:spacing w:val="-6"/>
        </w:rPr>
        <w:t xml:space="preserve"> </w:t>
      </w:r>
      <w:r>
        <w:t>combination</w:t>
      </w:r>
      <w:r>
        <w:rPr>
          <w:spacing w:val="-7"/>
        </w:rPr>
        <w:t xml:space="preserve"> </w:t>
      </w:r>
      <w:r>
        <w:t>of</w:t>
      </w:r>
      <w:r>
        <w:rPr>
          <w:spacing w:val="-5"/>
        </w:rPr>
        <w:t xml:space="preserve"> </w:t>
      </w:r>
      <w:r>
        <w:t>these</w:t>
      </w:r>
      <w:r>
        <w:rPr>
          <w:spacing w:val="-6"/>
        </w:rPr>
        <w:t xml:space="preserve"> </w:t>
      </w:r>
      <w:r>
        <w:t>factors</w:t>
      </w:r>
      <w:r>
        <w:rPr>
          <w:spacing w:val="-6"/>
        </w:rPr>
        <w:t xml:space="preserve"> </w:t>
      </w:r>
      <w:r>
        <w:t>and</w:t>
      </w:r>
      <w:r>
        <w:rPr>
          <w:spacing w:val="-6"/>
        </w:rPr>
        <w:t xml:space="preserve"> </w:t>
      </w:r>
      <w:r>
        <w:t>the</w:t>
      </w:r>
      <w:r>
        <w:rPr>
          <w:spacing w:val="-7"/>
        </w:rPr>
        <w:t xml:space="preserve"> </w:t>
      </w:r>
      <w:r>
        <w:t>circumstances</w:t>
      </w:r>
      <w:r>
        <w:rPr>
          <w:spacing w:val="-6"/>
        </w:rPr>
        <w:t xml:space="preserve"> </w:t>
      </w:r>
      <w:r>
        <w:t>that</w:t>
      </w:r>
      <w:r>
        <w:rPr>
          <w:spacing w:val="-5"/>
        </w:rPr>
        <w:t xml:space="preserve"> </w:t>
      </w:r>
      <w:r>
        <w:t>a</w:t>
      </w:r>
      <w:r>
        <w:rPr>
          <w:spacing w:val="-6"/>
        </w:rPr>
        <w:t xml:space="preserve"> </w:t>
      </w:r>
      <w:r>
        <w:t>person</w:t>
      </w:r>
      <w:r>
        <w:rPr>
          <w:spacing w:val="-9"/>
        </w:rPr>
        <w:t xml:space="preserve"> </w:t>
      </w:r>
      <w:r>
        <w:t>finds</w:t>
      </w:r>
      <w:r>
        <w:rPr>
          <w:spacing w:val="-4"/>
        </w:rPr>
        <w:t xml:space="preserve"> </w:t>
      </w:r>
      <w:r>
        <w:t>him/herself in that can make an individual vulnerable to abuse or</w:t>
      </w:r>
      <w:r>
        <w:rPr>
          <w:spacing w:val="-12"/>
        </w:rPr>
        <w:t xml:space="preserve"> </w:t>
      </w:r>
      <w:r>
        <w:t>neglect.</w:t>
      </w:r>
    </w:p>
    <w:p w14:paraId="5F37951A" w14:textId="77777777" w:rsidR="00534CAF" w:rsidRDefault="00534CAF">
      <w:pPr>
        <w:pStyle w:val="BodyText"/>
        <w:rPr>
          <w:sz w:val="20"/>
        </w:rPr>
      </w:pPr>
    </w:p>
    <w:p w14:paraId="5F37951B" w14:textId="77777777" w:rsidR="00534CAF" w:rsidRDefault="00534CAF">
      <w:pPr>
        <w:pStyle w:val="BodyText"/>
        <w:spacing w:before="2" w:after="1"/>
        <w:rPr>
          <w:sz w:val="12"/>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4"/>
        <w:gridCol w:w="4414"/>
      </w:tblGrid>
      <w:tr w:rsidR="00534CAF" w14:paraId="5F37951D" w14:textId="77777777">
        <w:trPr>
          <w:trHeight w:val="253"/>
        </w:trPr>
        <w:tc>
          <w:tcPr>
            <w:tcW w:w="8658" w:type="dxa"/>
            <w:gridSpan w:val="2"/>
            <w:shd w:val="clear" w:color="auto" w:fill="D9E1F3"/>
          </w:tcPr>
          <w:p w14:paraId="5F37951C" w14:textId="77777777" w:rsidR="00534CAF" w:rsidRDefault="00374C89">
            <w:pPr>
              <w:pStyle w:val="TableParagraph"/>
              <w:spacing w:line="234" w:lineRule="exact"/>
            </w:pPr>
            <w:r>
              <w:t>Some factors that increase vulnerability include:</w:t>
            </w:r>
          </w:p>
        </w:tc>
      </w:tr>
      <w:tr w:rsidR="00534CAF" w14:paraId="5F37952B" w14:textId="77777777">
        <w:trPr>
          <w:trHeight w:val="3093"/>
        </w:trPr>
        <w:tc>
          <w:tcPr>
            <w:tcW w:w="4244" w:type="dxa"/>
          </w:tcPr>
          <w:p w14:paraId="5F37951E" w14:textId="77777777" w:rsidR="00534CAF" w:rsidRDefault="00374C89">
            <w:pPr>
              <w:pStyle w:val="TableParagraph"/>
              <w:numPr>
                <w:ilvl w:val="0"/>
                <w:numId w:val="15"/>
              </w:numPr>
              <w:tabs>
                <w:tab w:val="left" w:pos="467"/>
                <w:tab w:val="left" w:pos="468"/>
              </w:tabs>
              <w:spacing w:line="269" w:lineRule="exact"/>
            </w:pPr>
            <w:r>
              <w:t>A mental illness, chronic or</w:t>
            </w:r>
            <w:r>
              <w:rPr>
                <w:spacing w:val="-27"/>
              </w:rPr>
              <w:t xml:space="preserve"> </w:t>
            </w:r>
            <w:r>
              <w:t>acute</w:t>
            </w:r>
          </w:p>
          <w:p w14:paraId="5F37951F" w14:textId="77777777" w:rsidR="00534CAF" w:rsidRDefault="00374C89">
            <w:pPr>
              <w:pStyle w:val="TableParagraph"/>
              <w:numPr>
                <w:ilvl w:val="0"/>
                <w:numId w:val="15"/>
              </w:numPr>
              <w:tabs>
                <w:tab w:val="left" w:pos="467"/>
                <w:tab w:val="left" w:pos="468"/>
              </w:tabs>
              <w:spacing w:before="2" w:line="237" w:lineRule="auto"/>
              <w:ind w:right="561"/>
            </w:pPr>
            <w:r>
              <w:t>A</w:t>
            </w:r>
            <w:r>
              <w:rPr>
                <w:spacing w:val="-12"/>
              </w:rPr>
              <w:t xml:space="preserve"> </w:t>
            </w:r>
            <w:r>
              <w:t>sensory</w:t>
            </w:r>
            <w:r>
              <w:rPr>
                <w:spacing w:val="-13"/>
              </w:rPr>
              <w:t xml:space="preserve"> </w:t>
            </w:r>
            <w:r>
              <w:t>or</w:t>
            </w:r>
            <w:r>
              <w:rPr>
                <w:spacing w:val="-13"/>
              </w:rPr>
              <w:t xml:space="preserve"> </w:t>
            </w:r>
            <w:r>
              <w:t>physical</w:t>
            </w:r>
            <w:r>
              <w:rPr>
                <w:spacing w:val="-12"/>
              </w:rPr>
              <w:t xml:space="preserve"> </w:t>
            </w:r>
            <w:r>
              <w:t>disability</w:t>
            </w:r>
            <w:r>
              <w:rPr>
                <w:spacing w:val="-13"/>
              </w:rPr>
              <w:t xml:space="preserve"> </w:t>
            </w:r>
            <w:r>
              <w:t>or impairment</w:t>
            </w:r>
          </w:p>
          <w:p w14:paraId="5F379520" w14:textId="77777777" w:rsidR="00534CAF" w:rsidRDefault="00374C89">
            <w:pPr>
              <w:pStyle w:val="TableParagraph"/>
              <w:numPr>
                <w:ilvl w:val="0"/>
                <w:numId w:val="15"/>
              </w:numPr>
              <w:tabs>
                <w:tab w:val="left" w:pos="467"/>
                <w:tab w:val="left" w:pos="468"/>
              </w:tabs>
              <w:spacing w:before="1" w:line="269" w:lineRule="exact"/>
            </w:pPr>
            <w:r>
              <w:t>A learning</w:t>
            </w:r>
            <w:r>
              <w:rPr>
                <w:spacing w:val="-1"/>
              </w:rPr>
              <w:t xml:space="preserve"> </w:t>
            </w:r>
            <w:r>
              <w:t>disability</w:t>
            </w:r>
          </w:p>
          <w:p w14:paraId="5F379521" w14:textId="77777777" w:rsidR="00534CAF" w:rsidRDefault="00374C89">
            <w:pPr>
              <w:pStyle w:val="TableParagraph"/>
              <w:numPr>
                <w:ilvl w:val="0"/>
                <w:numId w:val="15"/>
              </w:numPr>
              <w:tabs>
                <w:tab w:val="left" w:pos="467"/>
                <w:tab w:val="left" w:pos="468"/>
              </w:tabs>
              <w:spacing w:line="268" w:lineRule="exact"/>
            </w:pPr>
            <w:r>
              <w:t>A physical</w:t>
            </w:r>
            <w:r>
              <w:rPr>
                <w:spacing w:val="-2"/>
              </w:rPr>
              <w:t xml:space="preserve"> </w:t>
            </w:r>
            <w:r>
              <w:t>illness</w:t>
            </w:r>
          </w:p>
          <w:p w14:paraId="5F379522" w14:textId="77777777" w:rsidR="00534CAF" w:rsidRDefault="00374C89">
            <w:pPr>
              <w:pStyle w:val="TableParagraph"/>
              <w:numPr>
                <w:ilvl w:val="0"/>
                <w:numId w:val="15"/>
              </w:numPr>
              <w:tabs>
                <w:tab w:val="left" w:pos="467"/>
                <w:tab w:val="left" w:pos="468"/>
              </w:tabs>
              <w:spacing w:line="268" w:lineRule="exact"/>
            </w:pPr>
            <w:r>
              <w:t>Dementia</w:t>
            </w:r>
          </w:p>
          <w:p w14:paraId="5F379523" w14:textId="77777777" w:rsidR="00534CAF" w:rsidRDefault="00374C89">
            <w:pPr>
              <w:pStyle w:val="TableParagraph"/>
              <w:numPr>
                <w:ilvl w:val="0"/>
                <w:numId w:val="15"/>
              </w:numPr>
              <w:tabs>
                <w:tab w:val="left" w:pos="467"/>
                <w:tab w:val="left" w:pos="468"/>
              </w:tabs>
              <w:spacing w:line="268" w:lineRule="exact"/>
            </w:pPr>
            <w:r>
              <w:t>An addiction to alcohol or</w:t>
            </w:r>
            <w:r>
              <w:rPr>
                <w:spacing w:val="-2"/>
              </w:rPr>
              <w:t xml:space="preserve"> </w:t>
            </w:r>
            <w:r>
              <w:t>drugs</w:t>
            </w:r>
          </w:p>
          <w:p w14:paraId="5F379524" w14:textId="77777777" w:rsidR="00534CAF" w:rsidRDefault="00374C89">
            <w:pPr>
              <w:pStyle w:val="TableParagraph"/>
              <w:numPr>
                <w:ilvl w:val="0"/>
                <w:numId w:val="15"/>
              </w:numPr>
              <w:tabs>
                <w:tab w:val="left" w:pos="467"/>
                <w:tab w:val="left" w:pos="468"/>
              </w:tabs>
              <w:spacing w:line="268" w:lineRule="exact"/>
            </w:pPr>
            <w:r>
              <w:t>Failing faculties of old</w:t>
            </w:r>
            <w:r>
              <w:rPr>
                <w:spacing w:val="-2"/>
              </w:rPr>
              <w:t xml:space="preserve"> </w:t>
            </w:r>
            <w:r>
              <w:t>age</w:t>
            </w:r>
          </w:p>
          <w:p w14:paraId="5F379525" w14:textId="77777777" w:rsidR="00534CAF" w:rsidRDefault="00374C89">
            <w:pPr>
              <w:pStyle w:val="TableParagraph"/>
              <w:numPr>
                <w:ilvl w:val="0"/>
                <w:numId w:val="15"/>
              </w:numPr>
              <w:tabs>
                <w:tab w:val="left" w:pos="467"/>
                <w:tab w:val="left" w:pos="468"/>
              </w:tabs>
              <w:spacing w:line="269" w:lineRule="exact"/>
            </w:pPr>
            <w:r>
              <w:t>Those who are</w:t>
            </w:r>
            <w:r>
              <w:rPr>
                <w:spacing w:val="-2"/>
              </w:rPr>
              <w:t xml:space="preserve"> </w:t>
            </w:r>
            <w:r>
              <w:t>homeless</w:t>
            </w:r>
          </w:p>
        </w:tc>
        <w:tc>
          <w:tcPr>
            <w:tcW w:w="4414" w:type="dxa"/>
          </w:tcPr>
          <w:p w14:paraId="5F379526" w14:textId="77777777" w:rsidR="00534CAF" w:rsidRDefault="00374C89">
            <w:pPr>
              <w:pStyle w:val="TableParagraph"/>
              <w:numPr>
                <w:ilvl w:val="0"/>
                <w:numId w:val="14"/>
              </w:numPr>
              <w:tabs>
                <w:tab w:val="left" w:pos="468"/>
              </w:tabs>
              <w:spacing w:before="1" w:line="237" w:lineRule="auto"/>
              <w:ind w:right="561"/>
              <w:jc w:val="both"/>
            </w:pPr>
            <w:r>
              <w:t>Refugee families or individuals (including those seeking</w:t>
            </w:r>
            <w:r>
              <w:rPr>
                <w:spacing w:val="-8"/>
              </w:rPr>
              <w:t xml:space="preserve"> </w:t>
            </w:r>
            <w:r>
              <w:t>asylum)</w:t>
            </w:r>
          </w:p>
          <w:p w14:paraId="5F379527" w14:textId="77777777" w:rsidR="00534CAF" w:rsidRDefault="00374C89">
            <w:pPr>
              <w:pStyle w:val="TableParagraph"/>
              <w:numPr>
                <w:ilvl w:val="0"/>
                <w:numId w:val="14"/>
              </w:numPr>
              <w:tabs>
                <w:tab w:val="left" w:pos="468"/>
              </w:tabs>
              <w:spacing w:before="2"/>
              <w:ind w:right="558"/>
              <w:jc w:val="both"/>
            </w:pPr>
            <w:r>
              <w:t>Victims/survivors of domestic abuse – direct violence and/or significant emotional</w:t>
            </w:r>
            <w:r>
              <w:rPr>
                <w:spacing w:val="-1"/>
              </w:rPr>
              <w:t xml:space="preserve"> </w:t>
            </w:r>
            <w:r>
              <w:t>coercion</w:t>
            </w:r>
          </w:p>
          <w:p w14:paraId="5F379528" w14:textId="77777777" w:rsidR="00534CAF" w:rsidRDefault="00374C89">
            <w:pPr>
              <w:pStyle w:val="TableParagraph"/>
              <w:numPr>
                <w:ilvl w:val="0"/>
                <w:numId w:val="14"/>
              </w:numPr>
              <w:tabs>
                <w:tab w:val="left" w:pos="468"/>
              </w:tabs>
              <w:spacing w:before="2" w:line="237" w:lineRule="auto"/>
              <w:ind w:right="558"/>
              <w:jc w:val="both"/>
            </w:pPr>
            <w:r>
              <w:t>Those who have suffered historic abuse in</w:t>
            </w:r>
            <w:r>
              <w:rPr>
                <w:spacing w:val="-1"/>
              </w:rPr>
              <w:t xml:space="preserve"> </w:t>
            </w:r>
            <w:r>
              <w:t>childhood</w:t>
            </w:r>
          </w:p>
          <w:p w14:paraId="5F379529" w14:textId="77777777" w:rsidR="00534CAF" w:rsidRDefault="00374C89">
            <w:pPr>
              <w:pStyle w:val="TableParagraph"/>
              <w:numPr>
                <w:ilvl w:val="0"/>
                <w:numId w:val="14"/>
              </w:numPr>
              <w:tabs>
                <w:tab w:val="left" w:pos="468"/>
              </w:tabs>
              <w:spacing w:before="1"/>
              <w:ind w:right="556"/>
              <w:jc w:val="both"/>
            </w:pPr>
            <w:r>
              <w:t>A permanent or temporary reduction in physical, mental or emotional capacity brought about by life events – for</w:t>
            </w:r>
            <w:r>
              <w:rPr>
                <w:spacing w:val="18"/>
              </w:rPr>
              <w:t xml:space="preserve"> </w:t>
            </w:r>
            <w:r>
              <w:t>example</w:t>
            </w:r>
          </w:p>
          <w:p w14:paraId="5F37952A" w14:textId="77777777" w:rsidR="00534CAF" w:rsidRDefault="00374C89">
            <w:pPr>
              <w:pStyle w:val="TableParagraph"/>
              <w:spacing w:line="229" w:lineRule="exact"/>
              <w:ind w:left="467"/>
            </w:pPr>
            <w:r>
              <w:t>bereavement, abuse or trauma</w:t>
            </w:r>
          </w:p>
        </w:tc>
      </w:tr>
      <w:tr w:rsidR="00534CAF" w14:paraId="5F37952D" w14:textId="77777777">
        <w:trPr>
          <w:trHeight w:val="760"/>
        </w:trPr>
        <w:tc>
          <w:tcPr>
            <w:tcW w:w="8658" w:type="dxa"/>
            <w:gridSpan w:val="2"/>
          </w:tcPr>
          <w:p w14:paraId="5F37952C" w14:textId="77777777" w:rsidR="00534CAF" w:rsidRDefault="00374C89">
            <w:pPr>
              <w:pStyle w:val="TableParagraph"/>
              <w:spacing w:before="7" w:line="252" w:lineRule="exact"/>
              <w:ind w:right="559"/>
              <w:jc w:val="both"/>
            </w:pPr>
            <w:r>
              <w:t>These</w:t>
            </w:r>
            <w:r>
              <w:rPr>
                <w:spacing w:val="-15"/>
              </w:rPr>
              <w:t xml:space="preserve"> </w:t>
            </w:r>
            <w:r>
              <w:t>factors</w:t>
            </w:r>
            <w:r>
              <w:rPr>
                <w:spacing w:val="-14"/>
              </w:rPr>
              <w:t xml:space="preserve"> </w:t>
            </w:r>
            <w:r>
              <w:t>may</w:t>
            </w:r>
            <w:r>
              <w:rPr>
                <w:spacing w:val="-15"/>
              </w:rPr>
              <w:t xml:space="preserve"> </w:t>
            </w:r>
            <w:r>
              <w:t>not</w:t>
            </w:r>
            <w:r>
              <w:rPr>
                <w:spacing w:val="-11"/>
              </w:rPr>
              <w:t xml:space="preserve"> </w:t>
            </w:r>
            <w:r>
              <w:t>exist</w:t>
            </w:r>
            <w:r>
              <w:rPr>
                <w:spacing w:val="-11"/>
              </w:rPr>
              <w:t xml:space="preserve"> </w:t>
            </w:r>
            <w:r>
              <w:t>in</w:t>
            </w:r>
            <w:r>
              <w:rPr>
                <w:spacing w:val="-12"/>
              </w:rPr>
              <w:t xml:space="preserve"> </w:t>
            </w:r>
            <w:r>
              <w:t>isolation;</w:t>
            </w:r>
            <w:r>
              <w:rPr>
                <w:spacing w:val="-14"/>
              </w:rPr>
              <w:t xml:space="preserve"> </w:t>
            </w:r>
            <w:r>
              <w:t>for</w:t>
            </w:r>
            <w:r>
              <w:rPr>
                <w:spacing w:val="-12"/>
              </w:rPr>
              <w:t xml:space="preserve"> </w:t>
            </w:r>
            <w:r>
              <w:t>example,</w:t>
            </w:r>
            <w:r>
              <w:rPr>
                <w:spacing w:val="-12"/>
              </w:rPr>
              <w:t xml:space="preserve"> </w:t>
            </w:r>
            <w:r>
              <w:t>someone</w:t>
            </w:r>
            <w:r>
              <w:rPr>
                <w:spacing w:val="-16"/>
              </w:rPr>
              <w:t xml:space="preserve"> </w:t>
            </w:r>
            <w:r>
              <w:t>with</w:t>
            </w:r>
            <w:r>
              <w:rPr>
                <w:spacing w:val="-12"/>
              </w:rPr>
              <w:t xml:space="preserve"> </w:t>
            </w:r>
            <w:r>
              <w:t>a</w:t>
            </w:r>
            <w:r>
              <w:rPr>
                <w:spacing w:val="-12"/>
              </w:rPr>
              <w:t xml:space="preserve"> </w:t>
            </w:r>
            <w:r>
              <w:t>drink</w:t>
            </w:r>
            <w:r>
              <w:rPr>
                <w:spacing w:val="-10"/>
              </w:rPr>
              <w:t xml:space="preserve"> </w:t>
            </w:r>
            <w:r>
              <w:t>problem masking</w:t>
            </w:r>
            <w:r>
              <w:rPr>
                <w:spacing w:val="-5"/>
              </w:rPr>
              <w:t xml:space="preserve"> </w:t>
            </w:r>
            <w:r>
              <w:t>underlying</w:t>
            </w:r>
            <w:r>
              <w:rPr>
                <w:spacing w:val="-5"/>
              </w:rPr>
              <w:t xml:space="preserve"> </w:t>
            </w:r>
            <w:r>
              <w:t>dementia;</w:t>
            </w:r>
            <w:r>
              <w:rPr>
                <w:spacing w:val="-6"/>
              </w:rPr>
              <w:t xml:space="preserve"> </w:t>
            </w:r>
            <w:r>
              <w:t>or</w:t>
            </w:r>
            <w:r>
              <w:rPr>
                <w:spacing w:val="-6"/>
              </w:rPr>
              <w:t xml:space="preserve"> </w:t>
            </w:r>
            <w:r>
              <w:t>a</w:t>
            </w:r>
            <w:r>
              <w:rPr>
                <w:spacing w:val="-10"/>
              </w:rPr>
              <w:t xml:space="preserve"> </w:t>
            </w:r>
            <w:r>
              <w:t>frail</w:t>
            </w:r>
            <w:r>
              <w:rPr>
                <w:spacing w:val="-8"/>
              </w:rPr>
              <w:t xml:space="preserve"> </w:t>
            </w:r>
            <w:r>
              <w:t>housebound</w:t>
            </w:r>
            <w:r>
              <w:rPr>
                <w:spacing w:val="-8"/>
              </w:rPr>
              <w:t xml:space="preserve"> </w:t>
            </w:r>
            <w:r>
              <w:t>elderly</w:t>
            </w:r>
            <w:r>
              <w:rPr>
                <w:spacing w:val="-9"/>
              </w:rPr>
              <w:t xml:space="preserve"> </w:t>
            </w:r>
            <w:r>
              <w:t>person</w:t>
            </w:r>
            <w:r>
              <w:rPr>
                <w:spacing w:val="-8"/>
              </w:rPr>
              <w:t xml:space="preserve"> </w:t>
            </w:r>
            <w:r>
              <w:t>with</w:t>
            </w:r>
            <w:r>
              <w:rPr>
                <w:spacing w:val="-7"/>
              </w:rPr>
              <w:t xml:space="preserve"> </w:t>
            </w:r>
            <w:r>
              <w:t>underlying depression.</w:t>
            </w:r>
          </w:p>
        </w:tc>
      </w:tr>
    </w:tbl>
    <w:p w14:paraId="5F37952E" w14:textId="77777777" w:rsidR="00534CAF" w:rsidRDefault="00534CAF">
      <w:pPr>
        <w:pStyle w:val="BodyText"/>
        <w:rPr>
          <w:sz w:val="20"/>
        </w:rPr>
      </w:pPr>
    </w:p>
    <w:p w14:paraId="5F37952F" w14:textId="77777777" w:rsidR="00534CAF" w:rsidRDefault="00534CAF">
      <w:pPr>
        <w:pStyle w:val="BodyText"/>
        <w:rPr>
          <w:sz w:val="20"/>
        </w:rPr>
      </w:pPr>
    </w:p>
    <w:p w14:paraId="5F379530" w14:textId="77777777" w:rsidR="00534CAF" w:rsidRDefault="00534CAF">
      <w:pPr>
        <w:pStyle w:val="BodyText"/>
        <w:rPr>
          <w:sz w:val="20"/>
        </w:rPr>
      </w:pPr>
    </w:p>
    <w:p w14:paraId="5F379531" w14:textId="77777777" w:rsidR="00534CAF" w:rsidRDefault="00534CAF">
      <w:pPr>
        <w:pStyle w:val="BodyText"/>
        <w:rPr>
          <w:sz w:val="20"/>
        </w:rPr>
      </w:pPr>
    </w:p>
    <w:p w14:paraId="5F379532" w14:textId="77777777" w:rsidR="00534CAF" w:rsidRDefault="00534CAF">
      <w:pPr>
        <w:pStyle w:val="BodyText"/>
        <w:rPr>
          <w:sz w:val="20"/>
        </w:rPr>
      </w:pPr>
    </w:p>
    <w:p w14:paraId="5F379533" w14:textId="77777777" w:rsidR="00534CAF" w:rsidRDefault="00534CAF">
      <w:pPr>
        <w:pStyle w:val="BodyText"/>
        <w:rPr>
          <w:sz w:val="20"/>
        </w:rPr>
      </w:pPr>
    </w:p>
    <w:p w14:paraId="5F379534" w14:textId="77777777" w:rsidR="00534CAF" w:rsidRDefault="00534CAF">
      <w:pPr>
        <w:pStyle w:val="BodyText"/>
        <w:rPr>
          <w:sz w:val="20"/>
        </w:rPr>
      </w:pPr>
    </w:p>
    <w:p w14:paraId="5F379535" w14:textId="77777777" w:rsidR="00534CAF" w:rsidRDefault="00534CAF">
      <w:pPr>
        <w:pStyle w:val="BodyText"/>
        <w:rPr>
          <w:sz w:val="20"/>
        </w:rPr>
      </w:pPr>
    </w:p>
    <w:p w14:paraId="5F379536" w14:textId="77777777" w:rsidR="00534CAF" w:rsidRDefault="00534CAF">
      <w:pPr>
        <w:pStyle w:val="BodyText"/>
        <w:rPr>
          <w:sz w:val="20"/>
        </w:rPr>
      </w:pPr>
    </w:p>
    <w:p w14:paraId="5F379537" w14:textId="77777777" w:rsidR="00534CAF" w:rsidRDefault="00534CAF">
      <w:pPr>
        <w:pStyle w:val="BodyText"/>
        <w:rPr>
          <w:sz w:val="20"/>
        </w:rPr>
      </w:pPr>
    </w:p>
    <w:p w14:paraId="5F379538" w14:textId="77777777" w:rsidR="00534CAF" w:rsidRDefault="00534CAF">
      <w:pPr>
        <w:pStyle w:val="BodyText"/>
        <w:rPr>
          <w:sz w:val="20"/>
        </w:rPr>
      </w:pPr>
    </w:p>
    <w:p w14:paraId="5F379539" w14:textId="77777777" w:rsidR="00534CAF" w:rsidRDefault="00534CAF">
      <w:pPr>
        <w:pStyle w:val="BodyText"/>
        <w:rPr>
          <w:sz w:val="20"/>
        </w:rPr>
      </w:pPr>
    </w:p>
    <w:p w14:paraId="5F37953A" w14:textId="77777777" w:rsidR="00534CAF" w:rsidRDefault="00534CAF">
      <w:pPr>
        <w:pStyle w:val="BodyText"/>
        <w:rPr>
          <w:sz w:val="20"/>
        </w:rPr>
      </w:pPr>
    </w:p>
    <w:p w14:paraId="5F37953B" w14:textId="77777777" w:rsidR="00534CAF" w:rsidRDefault="00534CAF">
      <w:pPr>
        <w:pStyle w:val="BodyText"/>
        <w:rPr>
          <w:sz w:val="20"/>
        </w:rPr>
      </w:pPr>
    </w:p>
    <w:p w14:paraId="5F37953C" w14:textId="77777777" w:rsidR="00534CAF" w:rsidRDefault="00534CAF">
      <w:pPr>
        <w:pStyle w:val="BodyText"/>
        <w:rPr>
          <w:sz w:val="20"/>
        </w:rPr>
      </w:pPr>
    </w:p>
    <w:p w14:paraId="5F37953D" w14:textId="77777777" w:rsidR="00534CAF" w:rsidRDefault="00534CAF">
      <w:pPr>
        <w:pStyle w:val="BodyText"/>
        <w:rPr>
          <w:sz w:val="20"/>
        </w:rPr>
      </w:pPr>
    </w:p>
    <w:p w14:paraId="5F37953E" w14:textId="77777777" w:rsidR="00534CAF" w:rsidRDefault="00534CAF">
      <w:pPr>
        <w:pStyle w:val="BodyText"/>
        <w:rPr>
          <w:sz w:val="20"/>
        </w:rPr>
      </w:pPr>
    </w:p>
    <w:p w14:paraId="5F37953F" w14:textId="77777777" w:rsidR="00534CAF" w:rsidRDefault="00534CAF">
      <w:pPr>
        <w:pStyle w:val="BodyText"/>
        <w:rPr>
          <w:sz w:val="20"/>
        </w:rPr>
      </w:pPr>
    </w:p>
    <w:p w14:paraId="5F379540" w14:textId="77777777" w:rsidR="00534CAF" w:rsidRDefault="00534CAF">
      <w:pPr>
        <w:pStyle w:val="BodyText"/>
        <w:rPr>
          <w:sz w:val="20"/>
        </w:rPr>
      </w:pPr>
    </w:p>
    <w:p w14:paraId="5F379541" w14:textId="77777777" w:rsidR="00534CAF" w:rsidRDefault="00534CAF">
      <w:pPr>
        <w:pStyle w:val="BodyText"/>
        <w:rPr>
          <w:sz w:val="20"/>
        </w:rPr>
      </w:pPr>
    </w:p>
    <w:p w14:paraId="5F379542" w14:textId="77777777" w:rsidR="00534CAF" w:rsidRDefault="00534CAF">
      <w:pPr>
        <w:pStyle w:val="BodyText"/>
        <w:rPr>
          <w:sz w:val="20"/>
        </w:rPr>
      </w:pPr>
    </w:p>
    <w:p w14:paraId="5F379543" w14:textId="77777777" w:rsidR="00534CAF" w:rsidRDefault="00374C89">
      <w:pPr>
        <w:pStyle w:val="BodyText"/>
        <w:spacing w:before="1"/>
        <w:rPr>
          <w:sz w:val="10"/>
        </w:rPr>
      </w:pPr>
      <w:r>
        <w:rPr>
          <w:noProof/>
          <w:lang w:val="en-US" w:eastAsia="en-US" w:bidi="ar-SA"/>
        </w:rPr>
        <mc:AlternateContent>
          <mc:Choice Requires="wps">
            <w:drawing>
              <wp:anchor distT="0" distB="0" distL="0" distR="0" simplePos="0" relativeHeight="1096" behindDoc="0" locked="0" layoutInCell="1" allowOverlap="1" wp14:anchorId="5F379BFF" wp14:editId="5F379C00">
                <wp:simplePos x="0" y="0"/>
                <wp:positionH relativeFrom="page">
                  <wp:posOffset>914400</wp:posOffset>
                </wp:positionH>
                <wp:positionV relativeFrom="paragraph">
                  <wp:posOffset>103505</wp:posOffset>
                </wp:positionV>
                <wp:extent cx="1829435" cy="0"/>
                <wp:effectExtent l="9525" t="8255" r="8890" b="10795"/>
                <wp:wrapTopAndBottom/>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723EB" id="Line 50"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15pt" to="216.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1QzgEAAIQDAAAOAAAAZHJzL2Uyb0RvYy54bWysU01v2zAMvQ/YfxB0XxxnSdEacXpI1l2y&#10;LUC7H8BIsi1MFgVRiZ1/P0n5WLfeivkgiCL5+PhILx/H3rCj8qTR1rycTDlTVqDUtq35z5enT/ec&#10;UQArwaBVNT8p4o+rjx+Wg6vUDDs0UnkWQSxVg6t5F4KrioJEp3qgCTplo7NB30OIpm8L6WGI6L0p&#10;ZtPpXTGgl86jUETxdXN28lXGbxolwo+mIRWYqXnkFvLp87lPZ7FaQtV6cJ0WFxrwDhY9aBuL3qA2&#10;EIAdvH4D1WvhkbAJE4F9gU2jhco9xG7K6T/dPHfgVO4likPuJhP9P1jx/bjzTMuaL+44s9DHGW21&#10;VWyRtRkcVTFkbXc+dSdG++y2KH4Rs7juwLYqc3w5uZhXJjWLv1KSQS5W2A/fUMYYOATMQo2N7xNk&#10;lICNeR6n2zzUGJiIj+X97GH+ecGZuPoKqK6JzlP4qrBn6VJzE0lnYDhuKSQiUF1DUh2LT9qYPG5j&#10;2VDzh3I+zwmERsvkTGHk2/3aeHaEtDD5y11Fz+uwhLwB6s5x2XVeJY8HK3OVToH8crkH0OZ8j6yM&#10;vaiUhEmLStUe5Wnnr+rFUWf6l7VMu/Taztl/fp7VbwAAAP//AwBQSwMEFAAGAAgAAAAhAC8N1xLc&#10;AAAACQEAAA8AAABkcnMvZG93bnJldi54bWxMj8FOwzAQRO9I/IO1SNyo0zYKKMSpUBUuiAMEPsCN&#10;l9gitqN424R+PYs4wG1ndzT7ptotfhAnnJKLQcF6lYHA0EXjQq/g/e3x5g5EIh2MHmJABV+YYFdf&#10;XlS6NHEOr3hqqRccElKpFViisZQydRa9Tqs4YuDbR5y8JpZTL82kZw73g9xkWSG9doE/WD3i3mL3&#10;2R69gvbleS6ezue5uW2dTkTONs1eqeur5eEeBOFCf2b4wWd0qJnpEI/BJDGwznPuQjwUWxBsyLeb&#10;NYjD70LWlfzfoP4GAAD//wMAUEsBAi0AFAAGAAgAAAAhALaDOJL+AAAA4QEAABMAAAAAAAAAAAAA&#10;AAAAAAAAAFtDb250ZW50X1R5cGVzXS54bWxQSwECLQAUAAYACAAAACEAOP0h/9YAAACUAQAACwAA&#10;AAAAAAAAAAAAAAAvAQAAX3JlbHMvLnJlbHNQSwECLQAUAAYACAAAACEAJWM9UM4BAACEAwAADgAA&#10;AAAAAAAAAAAAAAAuAgAAZHJzL2Uyb0RvYy54bWxQSwECLQAUAAYACAAAACEALw3XEtwAAAAJAQAA&#10;DwAAAAAAAAAAAAAAAAAoBAAAZHJzL2Rvd25yZXYueG1sUEsFBgAAAAAEAAQA8wAAADEFAAAAAA==&#10;" strokeweight=".72pt">
                <w10:wrap type="topAndBottom" anchorx="page"/>
              </v:line>
            </w:pict>
          </mc:Fallback>
        </mc:AlternateContent>
      </w:r>
    </w:p>
    <w:p w14:paraId="5F379544" w14:textId="77777777" w:rsidR="00534CAF" w:rsidRDefault="00374C89">
      <w:pPr>
        <w:spacing w:before="66"/>
        <w:ind w:left="620"/>
        <w:jc w:val="both"/>
        <w:rPr>
          <w:sz w:val="18"/>
        </w:rPr>
      </w:pPr>
      <w:r>
        <w:rPr>
          <w:position w:val="6"/>
          <w:sz w:val="12"/>
        </w:rPr>
        <w:t xml:space="preserve">4 </w:t>
      </w:r>
      <w:hyperlink r:id="rId51">
        <w:r>
          <w:rPr>
            <w:color w:val="0462C1"/>
            <w:sz w:val="18"/>
            <w:u w:val="single" w:color="0462C1"/>
          </w:rPr>
          <w:t>Section 6 of the Safeguarding and Clergy Discipline Measure 2016</w:t>
        </w:r>
        <w:r>
          <w:rPr>
            <w:sz w:val="18"/>
          </w:rPr>
          <w:t>.</w:t>
        </w:r>
      </w:hyperlink>
    </w:p>
    <w:p w14:paraId="5F379545" w14:textId="77777777" w:rsidR="00534CAF" w:rsidRDefault="00534CAF">
      <w:pPr>
        <w:jc w:val="both"/>
        <w:rPr>
          <w:sz w:val="18"/>
        </w:rPr>
        <w:sectPr w:rsidR="00534CAF">
          <w:pgSz w:w="11910" w:h="16840"/>
          <w:pgMar w:top="1360" w:right="760" w:bottom="1140" w:left="820" w:header="0" w:footer="954" w:gutter="0"/>
          <w:cols w:space="720"/>
        </w:sectPr>
      </w:pPr>
    </w:p>
    <w:p w14:paraId="5F379546" w14:textId="77777777" w:rsidR="00534CAF" w:rsidRDefault="00374C89">
      <w:pPr>
        <w:pStyle w:val="Heading1"/>
        <w:spacing w:before="64"/>
        <w:ind w:left="620" w:firstLine="0"/>
      </w:pPr>
      <w:bookmarkStart w:id="2" w:name="_bookmark2"/>
      <w:bookmarkEnd w:id="2"/>
      <w:r>
        <w:rPr>
          <w:color w:val="2E5395"/>
        </w:rPr>
        <w:lastRenderedPageBreak/>
        <w:t>Quick Guide to the Handbook</w:t>
      </w:r>
    </w:p>
    <w:p w14:paraId="5F379547" w14:textId="77777777" w:rsidR="00534CAF" w:rsidRDefault="00534CAF">
      <w:pPr>
        <w:pStyle w:val="BodyText"/>
        <w:rPr>
          <w:b/>
          <w:sz w:val="20"/>
        </w:rPr>
      </w:pPr>
    </w:p>
    <w:p w14:paraId="5F379548" w14:textId="77777777" w:rsidR="00534CAF" w:rsidRDefault="00534CAF">
      <w:pPr>
        <w:pStyle w:val="BodyText"/>
        <w:spacing w:before="10"/>
        <w:rPr>
          <w:b/>
          <w:sz w:val="11"/>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3"/>
        <w:gridCol w:w="2811"/>
      </w:tblGrid>
      <w:tr w:rsidR="00534CAF" w14:paraId="5F37954B" w14:textId="77777777">
        <w:trPr>
          <w:trHeight w:val="371"/>
        </w:trPr>
        <w:tc>
          <w:tcPr>
            <w:tcW w:w="6033" w:type="dxa"/>
          </w:tcPr>
          <w:p w14:paraId="5F379549" w14:textId="77777777" w:rsidR="00534CAF" w:rsidRDefault="00534CAF">
            <w:pPr>
              <w:pStyle w:val="TableParagraph"/>
              <w:ind w:left="0"/>
              <w:rPr>
                <w:rFonts w:ascii="Times New Roman"/>
              </w:rPr>
            </w:pPr>
          </w:p>
        </w:tc>
        <w:tc>
          <w:tcPr>
            <w:tcW w:w="2811" w:type="dxa"/>
          </w:tcPr>
          <w:p w14:paraId="5F37954A" w14:textId="77777777" w:rsidR="00534CAF" w:rsidRDefault="00374C89">
            <w:pPr>
              <w:pStyle w:val="TableParagraph"/>
              <w:ind w:left="105"/>
            </w:pPr>
            <w:r>
              <w:t>Section</w:t>
            </w:r>
          </w:p>
        </w:tc>
      </w:tr>
      <w:tr w:rsidR="00534CAF" w14:paraId="5F37954E" w14:textId="77777777">
        <w:trPr>
          <w:trHeight w:val="373"/>
        </w:trPr>
        <w:tc>
          <w:tcPr>
            <w:tcW w:w="6033" w:type="dxa"/>
          </w:tcPr>
          <w:p w14:paraId="5F37954C" w14:textId="77777777" w:rsidR="00534CAF" w:rsidRDefault="00374C89">
            <w:pPr>
              <w:pStyle w:val="TableParagraph"/>
            </w:pPr>
            <w:r>
              <w:t>What do a PCC and incumbent need to have in place?</w:t>
            </w:r>
          </w:p>
        </w:tc>
        <w:tc>
          <w:tcPr>
            <w:tcW w:w="2811" w:type="dxa"/>
          </w:tcPr>
          <w:p w14:paraId="5F37954D" w14:textId="77777777" w:rsidR="00534CAF" w:rsidRDefault="004F13CC">
            <w:pPr>
              <w:pStyle w:val="TableParagraph"/>
              <w:ind w:left="105"/>
            </w:pPr>
            <w:hyperlink w:anchor="_bookmark3" w:history="1">
              <w:r w:rsidR="00374C89">
                <w:rPr>
                  <w:color w:val="0462C1"/>
                  <w:u w:val="single" w:color="0462C1"/>
                </w:rPr>
                <w:t>1</w:t>
              </w:r>
            </w:hyperlink>
          </w:p>
        </w:tc>
      </w:tr>
      <w:tr w:rsidR="00534CAF" w14:paraId="5F379551" w14:textId="77777777">
        <w:trPr>
          <w:trHeight w:val="371"/>
        </w:trPr>
        <w:tc>
          <w:tcPr>
            <w:tcW w:w="6033" w:type="dxa"/>
          </w:tcPr>
          <w:p w14:paraId="5F37954F" w14:textId="77777777" w:rsidR="00534CAF" w:rsidRDefault="00374C89">
            <w:pPr>
              <w:pStyle w:val="TableParagraph"/>
            </w:pPr>
            <w:r>
              <w:t>What support is available from a diocese?</w:t>
            </w:r>
          </w:p>
        </w:tc>
        <w:tc>
          <w:tcPr>
            <w:tcW w:w="2811" w:type="dxa"/>
          </w:tcPr>
          <w:p w14:paraId="5F379550" w14:textId="77777777" w:rsidR="00534CAF" w:rsidRDefault="004F13CC">
            <w:pPr>
              <w:pStyle w:val="TableParagraph"/>
              <w:ind w:left="105"/>
            </w:pPr>
            <w:hyperlink w:anchor="_bookmark4" w:history="1">
              <w:r w:rsidR="00374C89">
                <w:rPr>
                  <w:color w:val="0462C1"/>
                  <w:u w:val="single" w:color="0462C1"/>
                </w:rPr>
                <w:t>2</w:t>
              </w:r>
            </w:hyperlink>
          </w:p>
        </w:tc>
      </w:tr>
      <w:tr w:rsidR="00534CAF" w14:paraId="5F379554" w14:textId="77777777">
        <w:trPr>
          <w:trHeight w:val="373"/>
        </w:trPr>
        <w:tc>
          <w:tcPr>
            <w:tcW w:w="6033" w:type="dxa"/>
          </w:tcPr>
          <w:p w14:paraId="5F379552" w14:textId="77777777" w:rsidR="00534CAF" w:rsidRDefault="00374C89">
            <w:pPr>
              <w:pStyle w:val="TableParagraph"/>
              <w:spacing w:before="2"/>
            </w:pPr>
            <w:r>
              <w:t>What is child abuse?</w:t>
            </w:r>
          </w:p>
        </w:tc>
        <w:tc>
          <w:tcPr>
            <w:tcW w:w="2811" w:type="dxa"/>
          </w:tcPr>
          <w:p w14:paraId="5F379553" w14:textId="77777777" w:rsidR="00534CAF" w:rsidRDefault="004F13CC">
            <w:pPr>
              <w:pStyle w:val="TableParagraph"/>
              <w:spacing w:before="2"/>
              <w:ind w:left="105"/>
            </w:pPr>
            <w:hyperlink w:anchor="_bookmark5" w:history="1">
              <w:r w:rsidR="00374C89">
                <w:rPr>
                  <w:color w:val="0462C1"/>
                  <w:u w:val="single" w:color="0462C1"/>
                </w:rPr>
                <w:t>3</w:t>
              </w:r>
            </w:hyperlink>
          </w:p>
        </w:tc>
      </w:tr>
      <w:tr w:rsidR="00534CAF" w14:paraId="5F379557" w14:textId="77777777">
        <w:trPr>
          <w:trHeight w:val="374"/>
        </w:trPr>
        <w:tc>
          <w:tcPr>
            <w:tcW w:w="6033" w:type="dxa"/>
          </w:tcPr>
          <w:p w14:paraId="5F379555" w14:textId="77777777" w:rsidR="00534CAF" w:rsidRDefault="00374C89">
            <w:pPr>
              <w:pStyle w:val="TableParagraph"/>
            </w:pPr>
            <w:r>
              <w:t>What is adult abuse?</w:t>
            </w:r>
          </w:p>
        </w:tc>
        <w:tc>
          <w:tcPr>
            <w:tcW w:w="2811" w:type="dxa"/>
          </w:tcPr>
          <w:p w14:paraId="5F379556" w14:textId="77777777" w:rsidR="00534CAF" w:rsidRDefault="004F13CC">
            <w:pPr>
              <w:pStyle w:val="TableParagraph"/>
              <w:ind w:left="105"/>
            </w:pPr>
            <w:hyperlink w:anchor="_bookmark7" w:history="1">
              <w:r w:rsidR="00374C89">
                <w:rPr>
                  <w:color w:val="0462C1"/>
                  <w:u w:val="single" w:color="0462C1"/>
                </w:rPr>
                <w:t>4</w:t>
              </w:r>
            </w:hyperlink>
          </w:p>
        </w:tc>
      </w:tr>
      <w:tr w:rsidR="00534CAF" w14:paraId="5F37955A" w14:textId="77777777">
        <w:trPr>
          <w:trHeight w:val="503"/>
        </w:trPr>
        <w:tc>
          <w:tcPr>
            <w:tcW w:w="6033" w:type="dxa"/>
          </w:tcPr>
          <w:p w14:paraId="5F379558" w14:textId="77777777" w:rsidR="00534CAF" w:rsidRDefault="00374C89">
            <w:pPr>
              <w:pStyle w:val="TableParagraph"/>
              <w:spacing w:before="4" w:line="252" w:lineRule="exact"/>
            </w:pPr>
            <w:r>
              <w:t>How does the parish ensure that all recruitment including volunteers is done safely?</w:t>
            </w:r>
          </w:p>
        </w:tc>
        <w:tc>
          <w:tcPr>
            <w:tcW w:w="2811" w:type="dxa"/>
          </w:tcPr>
          <w:p w14:paraId="5F379559" w14:textId="77777777" w:rsidR="00534CAF" w:rsidRDefault="004F13CC">
            <w:pPr>
              <w:pStyle w:val="TableParagraph"/>
              <w:ind w:left="105"/>
            </w:pPr>
            <w:hyperlink w:anchor="_bookmark8" w:history="1">
              <w:r w:rsidR="00374C89">
                <w:rPr>
                  <w:color w:val="0462C1"/>
                  <w:u w:val="single" w:color="0462C1"/>
                </w:rPr>
                <w:t>5</w:t>
              </w:r>
            </w:hyperlink>
          </w:p>
        </w:tc>
      </w:tr>
      <w:tr w:rsidR="00534CAF" w14:paraId="5F37955D" w14:textId="77777777">
        <w:trPr>
          <w:trHeight w:val="370"/>
        </w:trPr>
        <w:tc>
          <w:tcPr>
            <w:tcW w:w="6033" w:type="dxa"/>
          </w:tcPr>
          <w:p w14:paraId="5F37955B" w14:textId="77777777" w:rsidR="00534CAF" w:rsidRDefault="00374C89">
            <w:pPr>
              <w:pStyle w:val="TableParagraph"/>
              <w:spacing w:line="251" w:lineRule="exact"/>
            </w:pPr>
            <w:r>
              <w:t>What safeguarding training am I expected to do?</w:t>
            </w:r>
          </w:p>
        </w:tc>
        <w:tc>
          <w:tcPr>
            <w:tcW w:w="2811" w:type="dxa"/>
          </w:tcPr>
          <w:p w14:paraId="5F37955C" w14:textId="77777777" w:rsidR="00534CAF" w:rsidRDefault="004F13CC">
            <w:pPr>
              <w:pStyle w:val="TableParagraph"/>
              <w:spacing w:line="251" w:lineRule="exact"/>
              <w:ind w:left="105"/>
            </w:pPr>
            <w:hyperlink w:anchor="_bookmark9" w:history="1">
              <w:r w:rsidR="00374C89">
                <w:rPr>
                  <w:color w:val="0462C1"/>
                  <w:u w:val="single" w:color="0462C1"/>
                </w:rPr>
                <w:t>6</w:t>
              </w:r>
            </w:hyperlink>
          </w:p>
        </w:tc>
      </w:tr>
      <w:tr w:rsidR="00534CAF" w14:paraId="5F379560" w14:textId="77777777">
        <w:trPr>
          <w:trHeight w:val="505"/>
        </w:trPr>
        <w:tc>
          <w:tcPr>
            <w:tcW w:w="6033" w:type="dxa"/>
          </w:tcPr>
          <w:p w14:paraId="5F37955E" w14:textId="77777777" w:rsidR="00534CAF" w:rsidRDefault="00374C89">
            <w:pPr>
              <w:pStyle w:val="TableParagraph"/>
              <w:spacing w:before="3" w:line="254" w:lineRule="exact"/>
            </w:pPr>
            <w:r>
              <w:t>What do I do if have a safeguarding concern or allegation about a child or adult?</w:t>
            </w:r>
          </w:p>
        </w:tc>
        <w:tc>
          <w:tcPr>
            <w:tcW w:w="2811" w:type="dxa"/>
          </w:tcPr>
          <w:p w14:paraId="5F37955F" w14:textId="77777777" w:rsidR="00534CAF" w:rsidRDefault="004F13CC">
            <w:pPr>
              <w:pStyle w:val="TableParagraph"/>
              <w:ind w:left="105"/>
            </w:pPr>
            <w:hyperlink w:anchor="_bookmark10" w:history="1">
              <w:r w:rsidR="00374C89">
                <w:rPr>
                  <w:color w:val="0462C1"/>
                  <w:u w:val="single" w:color="0462C1"/>
                </w:rPr>
                <w:t>7</w:t>
              </w:r>
            </w:hyperlink>
          </w:p>
        </w:tc>
      </w:tr>
      <w:tr w:rsidR="00534CAF" w14:paraId="5F379564" w14:textId="77777777">
        <w:trPr>
          <w:trHeight w:val="501"/>
        </w:trPr>
        <w:tc>
          <w:tcPr>
            <w:tcW w:w="6033" w:type="dxa"/>
          </w:tcPr>
          <w:p w14:paraId="5F379561" w14:textId="77777777" w:rsidR="00534CAF" w:rsidRDefault="00374C89">
            <w:pPr>
              <w:pStyle w:val="TableParagraph"/>
              <w:spacing w:line="248" w:lineRule="exact"/>
            </w:pPr>
            <w:r>
              <w:t>What</w:t>
            </w:r>
            <w:r>
              <w:rPr>
                <w:spacing w:val="-14"/>
              </w:rPr>
              <w:t xml:space="preserve"> </w:t>
            </w:r>
            <w:r>
              <w:t>do</w:t>
            </w:r>
            <w:r>
              <w:rPr>
                <w:spacing w:val="-15"/>
              </w:rPr>
              <w:t xml:space="preserve"> </w:t>
            </w:r>
            <w:r>
              <w:t>I</w:t>
            </w:r>
            <w:r>
              <w:rPr>
                <w:spacing w:val="-14"/>
              </w:rPr>
              <w:t xml:space="preserve"> </w:t>
            </w:r>
            <w:r>
              <w:t>do</w:t>
            </w:r>
            <w:r>
              <w:rPr>
                <w:spacing w:val="-15"/>
              </w:rPr>
              <w:t xml:space="preserve"> </w:t>
            </w:r>
            <w:r>
              <w:t>if</w:t>
            </w:r>
            <w:r>
              <w:rPr>
                <w:spacing w:val="-13"/>
              </w:rPr>
              <w:t xml:space="preserve"> </w:t>
            </w:r>
            <w:r>
              <w:t>I</w:t>
            </w:r>
            <w:r>
              <w:rPr>
                <w:spacing w:val="-13"/>
              </w:rPr>
              <w:t xml:space="preserve"> </w:t>
            </w:r>
            <w:r>
              <w:t>have</w:t>
            </w:r>
            <w:r>
              <w:rPr>
                <w:spacing w:val="-12"/>
              </w:rPr>
              <w:t xml:space="preserve"> </w:t>
            </w:r>
            <w:r>
              <w:t>safeguarding</w:t>
            </w:r>
            <w:r>
              <w:rPr>
                <w:spacing w:val="-13"/>
              </w:rPr>
              <w:t xml:space="preserve"> </w:t>
            </w:r>
            <w:r>
              <w:t>concerns</w:t>
            </w:r>
            <w:r>
              <w:rPr>
                <w:spacing w:val="-14"/>
              </w:rPr>
              <w:t xml:space="preserve"> </w:t>
            </w:r>
            <w:r>
              <w:t>about</w:t>
            </w:r>
            <w:r>
              <w:rPr>
                <w:spacing w:val="-14"/>
              </w:rPr>
              <w:t xml:space="preserve"> </w:t>
            </w:r>
            <w:r>
              <w:t>someone</w:t>
            </w:r>
          </w:p>
          <w:p w14:paraId="5F379562" w14:textId="77777777" w:rsidR="00534CAF" w:rsidRDefault="00374C89">
            <w:pPr>
              <w:pStyle w:val="TableParagraph"/>
              <w:spacing w:before="1" w:line="232" w:lineRule="exact"/>
            </w:pPr>
            <w:r>
              <w:t>who has a role in the parish?</w:t>
            </w:r>
          </w:p>
        </w:tc>
        <w:tc>
          <w:tcPr>
            <w:tcW w:w="2811" w:type="dxa"/>
          </w:tcPr>
          <w:p w14:paraId="5F379563" w14:textId="77777777" w:rsidR="00534CAF" w:rsidRDefault="004F13CC">
            <w:pPr>
              <w:pStyle w:val="TableParagraph"/>
              <w:spacing w:line="248" w:lineRule="exact"/>
              <w:ind w:left="105"/>
            </w:pPr>
            <w:hyperlink w:anchor="_bookmark12" w:history="1">
              <w:r w:rsidR="00374C89">
                <w:rPr>
                  <w:color w:val="0462C1"/>
                  <w:u w:val="single" w:color="0462C1"/>
                </w:rPr>
                <w:t>7.2</w:t>
              </w:r>
            </w:hyperlink>
          </w:p>
        </w:tc>
      </w:tr>
      <w:tr w:rsidR="00534CAF" w14:paraId="5F379567" w14:textId="77777777">
        <w:trPr>
          <w:trHeight w:val="373"/>
        </w:trPr>
        <w:tc>
          <w:tcPr>
            <w:tcW w:w="6033" w:type="dxa"/>
          </w:tcPr>
          <w:p w14:paraId="5F379565" w14:textId="77777777" w:rsidR="00534CAF" w:rsidRDefault="00374C89">
            <w:pPr>
              <w:pStyle w:val="TableParagraph"/>
            </w:pPr>
            <w:r>
              <w:t>How do I respond to a safeguarding disclosure?</w:t>
            </w:r>
          </w:p>
        </w:tc>
        <w:tc>
          <w:tcPr>
            <w:tcW w:w="2811" w:type="dxa"/>
          </w:tcPr>
          <w:p w14:paraId="5F379566" w14:textId="77777777" w:rsidR="00534CAF" w:rsidRDefault="004F13CC">
            <w:pPr>
              <w:pStyle w:val="TableParagraph"/>
              <w:ind w:left="105"/>
            </w:pPr>
            <w:hyperlink w:anchor="_bookmark13" w:history="1">
              <w:r w:rsidR="00374C89">
                <w:rPr>
                  <w:color w:val="0462C1"/>
                  <w:u w:val="single" w:color="0462C1"/>
                </w:rPr>
                <w:t>7.3</w:t>
              </w:r>
            </w:hyperlink>
          </w:p>
        </w:tc>
      </w:tr>
      <w:tr w:rsidR="00534CAF" w14:paraId="5F37956A" w14:textId="77777777">
        <w:trPr>
          <w:trHeight w:val="371"/>
        </w:trPr>
        <w:tc>
          <w:tcPr>
            <w:tcW w:w="6033" w:type="dxa"/>
          </w:tcPr>
          <w:p w14:paraId="5F379568" w14:textId="77777777" w:rsidR="00534CAF" w:rsidRDefault="00374C89">
            <w:pPr>
              <w:pStyle w:val="TableParagraph"/>
            </w:pPr>
            <w:r>
              <w:t>Who can I share information with?</w:t>
            </w:r>
          </w:p>
        </w:tc>
        <w:tc>
          <w:tcPr>
            <w:tcW w:w="2811" w:type="dxa"/>
          </w:tcPr>
          <w:p w14:paraId="5F379569" w14:textId="77777777" w:rsidR="00534CAF" w:rsidRDefault="004F13CC">
            <w:pPr>
              <w:pStyle w:val="TableParagraph"/>
              <w:ind w:left="105"/>
            </w:pPr>
            <w:hyperlink w:anchor="_bookmark17" w:history="1">
              <w:r w:rsidR="00374C89">
                <w:rPr>
                  <w:color w:val="0462C1"/>
                  <w:u w:val="single" w:color="0462C1"/>
                </w:rPr>
                <w:t>7.7</w:t>
              </w:r>
            </w:hyperlink>
          </w:p>
        </w:tc>
      </w:tr>
      <w:tr w:rsidR="00534CAF" w14:paraId="5F37956D" w14:textId="77777777">
        <w:trPr>
          <w:trHeight w:val="506"/>
        </w:trPr>
        <w:tc>
          <w:tcPr>
            <w:tcW w:w="6033" w:type="dxa"/>
          </w:tcPr>
          <w:p w14:paraId="5F37956B" w14:textId="77777777" w:rsidR="00534CAF" w:rsidRDefault="00374C89">
            <w:pPr>
              <w:pStyle w:val="TableParagraph"/>
              <w:spacing w:before="3" w:line="254" w:lineRule="exact"/>
              <w:ind w:right="30"/>
            </w:pPr>
            <w:r>
              <w:t>How do we ensure that we support victims/survivors of abuse well?</w:t>
            </w:r>
          </w:p>
        </w:tc>
        <w:tc>
          <w:tcPr>
            <w:tcW w:w="2811" w:type="dxa"/>
          </w:tcPr>
          <w:p w14:paraId="5F37956C" w14:textId="77777777" w:rsidR="00534CAF" w:rsidRDefault="004F13CC">
            <w:pPr>
              <w:pStyle w:val="TableParagraph"/>
              <w:ind w:left="105"/>
            </w:pPr>
            <w:hyperlink w:anchor="_bookmark18" w:history="1">
              <w:r w:rsidR="00374C89">
                <w:rPr>
                  <w:color w:val="0462C1"/>
                  <w:u w:val="single" w:color="0462C1"/>
                </w:rPr>
                <w:t>8</w:t>
              </w:r>
            </w:hyperlink>
          </w:p>
        </w:tc>
      </w:tr>
      <w:tr w:rsidR="00534CAF" w14:paraId="5F379571" w14:textId="77777777">
        <w:trPr>
          <w:trHeight w:val="500"/>
        </w:trPr>
        <w:tc>
          <w:tcPr>
            <w:tcW w:w="6033" w:type="dxa"/>
          </w:tcPr>
          <w:p w14:paraId="5F37956E" w14:textId="77777777" w:rsidR="00534CAF" w:rsidRDefault="00374C89">
            <w:pPr>
              <w:pStyle w:val="TableParagraph"/>
              <w:spacing w:line="248" w:lineRule="exact"/>
            </w:pPr>
            <w:r>
              <w:t>What do I do if someone that attends church may be a risk</w:t>
            </w:r>
          </w:p>
          <w:p w14:paraId="5F37956F" w14:textId="77777777" w:rsidR="00534CAF" w:rsidRDefault="00374C89">
            <w:pPr>
              <w:pStyle w:val="TableParagraph"/>
              <w:spacing w:before="1" w:line="232" w:lineRule="exact"/>
            </w:pPr>
            <w:r>
              <w:t>to others?</w:t>
            </w:r>
          </w:p>
        </w:tc>
        <w:tc>
          <w:tcPr>
            <w:tcW w:w="2811" w:type="dxa"/>
          </w:tcPr>
          <w:p w14:paraId="5F379570" w14:textId="77777777" w:rsidR="00534CAF" w:rsidRDefault="004F13CC">
            <w:pPr>
              <w:pStyle w:val="TableParagraph"/>
              <w:spacing w:line="248" w:lineRule="exact"/>
              <w:ind w:left="105"/>
            </w:pPr>
            <w:hyperlink w:anchor="_bookmark22" w:history="1">
              <w:r w:rsidR="00374C89">
                <w:rPr>
                  <w:color w:val="0462C1"/>
                  <w:u w:val="single" w:color="0462C1"/>
                </w:rPr>
                <w:t>10</w:t>
              </w:r>
            </w:hyperlink>
          </w:p>
        </w:tc>
      </w:tr>
      <w:tr w:rsidR="00534CAF" w14:paraId="5F379574" w14:textId="77777777">
        <w:trPr>
          <w:trHeight w:val="506"/>
        </w:trPr>
        <w:tc>
          <w:tcPr>
            <w:tcW w:w="6033" w:type="dxa"/>
          </w:tcPr>
          <w:p w14:paraId="5F379572" w14:textId="77777777" w:rsidR="00534CAF" w:rsidRDefault="00374C89">
            <w:pPr>
              <w:pStyle w:val="TableParagraph"/>
              <w:spacing w:before="3" w:line="254" w:lineRule="exact"/>
            </w:pPr>
            <w:r>
              <w:t>What is expected of me if I have a role working with children or young people?</w:t>
            </w:r>
          </w:p>
        </w:tc>
        <w:tc>
          <w:tcPr>
            <w:tcW w:w="2811" w:type="dxa"/>
          </w:tcPr>
          <w:p w14:paraId="5F379573" w14:textId="77777777" w:rsidR="00534CAF" w:rsidRDefault="004F13CC">
            <w:pPr>
              <w:pStyle w:val="TableParagraph"/>
              <w:ind w:left="105"/>
            </w:pPr>
            <w:hyperlink w:anchor="_bookmark23" w:history="1">
              <w:r w:rsidR="00374C89">
                <w:rPr>
                  <w:color w:val="0462C1"/>
                  <w:u w:val="single" w:color="0462C1"/>
                </w:rPr>
                <w:t>11</w:t>
              </w:r>
            </w:hyperlink>
          </w:p>
        </w:tc>
      </w:tr>
      <w:tr w:rsidR="00534CAF" w14:paraId="5F379577" w14:textId="77777777">
        <w:trPr>
          <w:trHeight w:val="369"/>
        </w:trPr>
        <w:tc>
          <w:tcPr>
            <w:tcW w:w="6033" w:type="dxa"/>
          </w:tcPr>
          <w:p w14:paraId="5F379575" w14:textId="77777777" w:rsidR="00534CAF" w:rsidRDefault="00374C89">
            <w:pPr>
              <w:pStyle w:val="TableParagraph"/>
              <w:spacing w:line="248" w:lineRule="exact"/>
            </w:pPr>
            <w:r>
              <w:t>How do I run children’s activities?</w:t>
            </w:r>
          </w:p>
        </w:tc>
        <w:tc>
          <w:tcPr>
            <w:tcW w:w="2811" w:type="dxa"/>
          </w:tcPr>
          <w:p w14:paraId="5F379576" w14:textId="77777777" w:rsidR="00534CAF" w:rsidRDefault="004F13CC">
            <w:pPr>
              <w:pStyle w:val="TableParagraph"/>
              <w:spacing w:line="248" w:lineRule="exact"/>
              <w:ind w:left="105"/>
            </w:pPr>
            <w:hyperlink w:anchor="_bookmark26" w:history="1">
              <w:r w:rsidR="00374C89">
                <w:rPr>
                  <w:color w:val="0462C1"/>
                  <w:u w:val="single" w:color="0462C1"/>
                </w:rPr>
                <w:t>11.3</w:t>
              </w:r>
            </w:hyperlink>
          </w:p>
        </w:tc>
      </w:tr>
      <w:tr w:rsidR="00534CAF" w14:paraId="5F37957A" w14:textId="77777777">
        <w:trPr>
          <w:trHeight w:val="371"/>
        </w:trPr>
        <w:tc>
          <w:tcPr>
            <w:tcW w:w="6033" w:type="dxa"/>
          </w:tcPr>
          <w:p w14:paraId="5F379578" w14:textId="77777777" w:rsidR="00534CAF" w:rsidRDefault="00374C89">
            <w:pPr>
              <w:pStyle w:val="TableParagraph"/>
            </w:pPr>
            <w:r>
              <w:t>What is expected of me if I have a role working with adults?</w:t>
            </w:r>
          </w:p>
        </w:tc>
        <w:tc>
          <w:tcPr>
            <w:tcW w:w="2811" w:type="dxa"/>
          </w:tcPr>
          <w:p w14:paraId="5F379579" w14:textId="77777777" w:rsidR="00534CAF" w:rsidRDefault="004F13CC">
            <w:pPr>
              <w:pStyle w:val="TableParagraph"/>
              <w:ind w:left="105"/>
            </w:pPr>
            <w:hyperlink w:anchor="_bookmark23" w:history="1">
              <w:r w:rsidR="00374C89">
                <w:rPr>
                  <w:color w:val="0462C1"/>
                  <w:u w:val="single" w:color="0462C1"/>
                </w:rPr>
                <w:t>11</w:t>
              </w:r>
            </w:hyperlink>
          </w:p>
        </w:tc>
      </w:tr>
      <w:tr w:rsidR="00534CAF" w14:paraId="5F37957D" w14:textId="77777777">
        <w:trPr>
          <w:trHeight w:val="374"/>
        </w:trPr>
        <w:tc>
          <w:tcPr>
            <w:tcW w:w="6033" w:type="dxa"/>
          </w:tcPr>
          <w:p w14:paraId="5F37957B" w14:textId="77777777" w:rsidR="00534CAF" w:rsidRDefault="00374C89">
            <w:pPr>
              <w:pStyle w:val="TableParagraph"/>
            </w:pPr>
            <w:r>
              <w:t>What should I have in place to support good home visiting?</w:t>
            </w:r>
          </w:p>
        </w:tc>
        <w:tc>
          <w:tcPr>
            <w:tcW w:w="2811" w:type="dxa"/>
          </w:tcPr>
          <w:p w14:paraId="5F37957C" w14:textId="77777777" w:rsidR="00534CAF" w:rsidRDefault="004F13CC">
            <w:pPr>
              <w:pStyle w:val="TableParagraph"/>
              <w:ind w:left="105"/>
            </w:pPr>
            <w:hyperlink w:anchor="_bookmark27" w:history="1">
              <w:r w:rsidR="00374C89">
                <w:rPr>
                  <w:color w:val="0462C1"/>
                  <w:u w:val="single" w:color="0462C1"/>
                </w:rPr>
                <w:t>11.4</w:t>
              </w:r>
            </w:hyperlink>
          </w:p>
        </w:tc>
      </w:tr>
      <w:tr w:rsidR="00534CAF" w14:paraId="5F379580" w14:textId="77777777">
        <w:trPr>
          <w:trHeight w:val="371"/>
        </w:trPr>
        <w:tc>
          <w:tcPr>
            <w:tcW w:w="6033" w:type="dxa"/>
          </w:tcPr>
          <w:p w14:paraId="5F37957E" w14:textId="77777777" w:rsidR="00534CAF" w:rsidRDefault="00374C89">
            <w:pPr>
              <w:pStyle w:val="TableParagraph"/>
            </w:pPr>
            <w:r>
              <w:t>How do I undertake an activity risk assessment?</w:t>
            </w:r>
          </w:p>
        </w:tc>
        <w:tc>
          <w:tcPr>
            <w:tcW w:w="2811" w:type="dxa"/>
          </w:tcPr>
          <w:p w14:paraId="5F37957F" w14:textId="77777777" w:rsidR="00534CAF" w:rsidRDefault="004F13CC">
            <w:pPr>
              <w:pStyle w:val="TableParagraph"/>
              <w:ind w:left="105"/>
            </w:pPr>
            <w:hyperlink w:anchor="_bookmark23" w:history="1">
              <w:r w:rsidR="00374C89">
                <w:rPr>
                  <w:color w:val="0462C1"/>
                  <w:u w:val="single" w:color="0462C1"/>
                </w:rPr>
                <w:t>11.3</w:t>
              </w:r>
            </w:hyperlink>
          </w:p>
        </w:tc>
      </w:tr>
      <w:tr w:rsidR="00534CAF" w14:paraId="5F379583" w14:textId="77777777">
        <w:trPr>
          <w:trHeight w:val="373"/>
        </w:trPr>
        <w:tc>
          <w:tcPr>
            <w:tcW w:w="6033" w:type="dxa"/>
          </w:tcPr>
          <w:p w14:paraId="5F379581" w14:textId="77777777" w:rsidR="00534CAF" w:rsidRDefault="00374C89">
            <w:pPr>
              <w:pStyle w:val="TableParagraph"/>
              <w:spacing w:before="2"/>
            </w:pPr>
            <w:r>
              <w:t>Where can I find guidance on the use of social media?</w:t>
            </w:r>
          </w:p>
        </w:tc>
        <w:tc>
          <w:tcPr>
            <w:tcW w:w="2811" w:type="dxa"/>
          </w:tcPr>
          <w:p w14:paraId="5F379582" w14:textId="77777777" w:rsidR="00534CAF" w:rsidRDefault="004F13CC">
            <w:pPr>
              <w:pStyle w:val="TableParagraph"/>
              <w:spacing w:before="2"/>
              <w:ind w:left="105"/>
            </w:pPr>
            <w:hyperlink w:anchor="_bookmark28" w:history="1">
              <w:r w:rsidR="00374C89">
                <w:rPr>
                  <w:color w:val="0462C1"/>
                  <w:u w:val="single" w:color="0462C1"/>
                </w:rPr>
                <w:t>12</w:t>
              </w:r>
            </w:hyperlink>
          </w:p>
        </w:tc>
      </w:tr>
    </w:tbl>
    <w:p w14:paraId="5F379584" w14:textId="77777777" w:rsidR="00534CAF" w:rsidRDefault="00534CAF">
      <w:pPr>
        <w:sectPr w:rsidR="00534CAF">
          <w:pgSz w:w="11910" w:h="16840"/>
          <w:pgMar w:top="1360" w:right="760" w:bottom="1140" w:left="820" w:header="0" w:footer="954" w:gutter="0"/>
          <w:cols w:space="720"/>
        </w:sectPr>
      </w:pPr>
    </w:p>
    <w:p w14:paraId="5F379585" w14:textId="77777777" w:rsidR="00534CAF" w:rsidRDefault="00374C89">
      <w:pPr>
        <w:pStyle w:val="ListParagraph"/>
        <w:numPr>
          <w:ilvl w:val="0"/>
          <w:numId w:val="13"/>
        </w:numPr>
        <w:tabs>
          <w:tab w:val="left" w:pos="981"/>
        </w:tabs>
        <w:spacing w:before="62"/>
        <w:rPr>
          <w:b/>
          <w:sz w:val="14"/>
        </w:rPr>
      </w:pPr>
      <w:bookmarkStart w:id="3" w:name="_bookmark3"/>
      <w:bookmarkEnd w:id="3"/>
      <w:r>
        <w:rPr>
          <w:b/>
          <w:color w:val="2E5395"/>
          <w:w w:val="99"/>
          <w:sz w:val="32"/>
        </w:rPr>
        <w:lastRenderedPageBreak/>
        <w:t>Parish</w:t>
      </w:r>
      <w:r>
        <w:rPr>
          <w:b/>
          <w:color w:val="2E5395"/>
          <w:spacing w:val="-1"/>
          <w:sz w:val="32"/>
        </w:rPr>
        <w:t xml:space="preserve"> </w:t>
      </w:r>
      <w:r>
        <w:rPr>
          <w:b/>
          <w:color w:val="2E5395"/>
          <w:w w:val="99"/>
          <w:sz w:val="32"/>
        </w:rPr>
        <w:t>R</w:t>
      </w:r>
      <w:r>
        <w:rPr>
          <w:b/>
          <w:color w:val="2E5395"/>
          <w:spacing w:val="-1"/>
          <w:w w:val="99"/>
          <w:sz w:val="32"/>
        </w:rPr>
        <w:t>o</w:t>
      </w:r>
      <w:r>
        <w:rPr>
          <w:b/>
          <w:color w:val="2E5395"/>
          <w:spacing w:val="1"/>
          <w:w w:val="99"/>
          <w:sz w:val="32"/>
        </w:rPr>
        <w:t>l</w:t>
      </w:r>
      <w:r>
        <w:rPr>
          <w:b/>
          <w:color w:val="2E5395"/>
          <w:w w:val="99"/>
          <w:sz w:val="32"/>
        </w:rPr>
        <w:t>es</w:t>
      </w:r>
      <w:r>
        <w:rPr>
          <w:b/>
          <w:color w:val="2E5395"/>
          <w:spacing w:val="-1"/>
          <w:sz w:val="32"/>
        </w:rPr>
        <w:t xml:space="preserve"> </w:t>
      </w:r>
      <w:r>
        <w:rPr>
          <w:b/>
          <w:color w:val="2E5395"/>
          <w:w w:val="99"/>
          <w:sz w:val="32"/>
        </w:rPr>
        <w:t>and</w:t>
      </w:r>
      <w:r>
        <w:rPr>
          <w:b/>
          <w:color w:val="2E5395"/>
          <w:sz w:val="32"/>
        </w:rPr>
        <w:t xml:space="preserve"> </w:t>
      </w:r>
      <w:r>
        <w:rPr>
          <w:b/>
          <w:color w:val="2E5395"/>
          <w:w w:val="99"/>
          <w:sz w:val="32"/>
        </w:rPr>
        <w:t>Re</w:t>
      </w:r>
      <w:r>
        <w:rPr>
          <w:b/>
          <w:color w:val="2E5395"/>
          <w:spacing w:val="1"/>
          <w:w w:val="99"/>
          <w:sz w:val="32"/>
        </w:rPr>
        <w:t>s</w:t>
      </w:r>
      <w:r>
        <w:rPr>
          <w:b/>
          <w:color w:val="2E5395"/>
          <w:w w:val="99"/>
          <w:sz w:val="32"/>
        </w:rPr>
        <w:t>p</w:t>
      </w:r>
      <w:r>
        <w:rPr>
          <w:b/>
          <w:color w:val="2E5395"/>
          <w:spacing w:val="-2"/>
          <w:w w:val="99"/>
          <w:sz w:val="32"/>
        </w:rPr>
        <w:t>o</w:t>
      </w:r>
      <w:r>
        <w:rPr>
          <w:b/>
          <w:color w:val="2E5395"/>
          <w:w w:val="99"/>
          <w:sz w:val="32"/>
        </w:rPr>
        <w:t>nsibilities</w:t>
      </w:r>
      <w:r>
        <w:rPr>
          <w:b/>
          <w:color w:val="2E5395"/>
          <w:w w:val="99"/>
          <w:position w:val="8"/>
          <w:sz w:val="14"/>
        </w:rPr>
        <w:t>5</w:t>
      </w:r>
    </w:p>
    <w:p w14:paraId="5F379586" w14:textId="77777777" w:rsidR="00534CAF" w:rsidRDefault="00534CAF">
      <w:pPr>
        <w:pStyle w:val="BodyText"/>
        <w:spacing w:before="6"/>
        <w:rPr>
          <w:b/>
          <w:sz w:val="32"/>
        </w:rPr>
      </w:pPr>
    </w:p>
    <w:p w14:paraId="5F379587" w14:textId="77777777" w:rsidR="00534CAF" w:rsidRDefault="00374C89">
      <w:pPr>
        <w:pStyle w:val="Heading3"/>
        <w:spacing w:line="273" w:lineRule="exact"/>
      </w:pPr>
      <w:r>
        <w:rPr>
          <w:color w:val="2E5395"/>
        </w:rPr>
        <w:t>Parochial Church Council (PCC) and the Incumbent</w:t>
      </w:r>
    </w:p>
    <w:p w14:paraId="5F379588" w14:textId="77777777" w:rsidR="00534CAF" w:rsidRDefault="00374C89">
      <w:pPr>
        <w:pStyle w:val="BodyText"/>
        <w:ind w:left="620" w:right="675"/>
        <w:jc w:val="both"/>
      </w:pPr>
      <w:r>
        <w:t>The PCC is the main decision maker of a parish. Its members are clergy, church wardens</w:t>
      </w:r>
      <w:r>
        <w:rPr>
          <w:position w:val="8"/>
          <w:sz w:val="14"/>
        </w:rPr>
        <w:t xml:space="preserve">6 </w:t>
      </w:r>
      <w:r>
        <w:t>and others elected by the Annual Parochial Church Meeting (APCM) of the parish. The PCC and</w:t>
      </w:r>
      <w:r>
        <w:rPr>
          <w:spacing w:val="-13"/>
        </w:rPr>
        <w:t xml:space="preserve"> </w:t>
      </w:r>
      <w:r>
        <w:t>the</w:t>
      </w:r>
      <w:r>
        <w:rPr>
          <w:spacing w:val="-14"/>
        </w:rPr>
        <w:t xml:space="preserve"> </w:t>
      </w:r>
      <w:r>
        <w:t>incumbent</w:t>
      </w:r>
      <w:r>
        <w:rPr>
          <w:spacing w:val="-15"/>
        </w:rPr>
        <w:t xml:space="preserve"> </w:t>
      </w:r>
      <w:r>
        <w:t>have</w:t>
      </w:r>
      <w:r>
        <w:rPr>
          <w:spacing w:val="-19"/>
        </w:rPr>
        <w:t xml:space="preserve"> </w:t>
      </w:r>
      <w:r>
        <w:t>a</w:t>
      </w:r>
      <w:r>
        <w:rPr>
          <w:spacing w:val="-13"/>
        </w:rPr>
        <w:t xml:space="preserve"> </w:t>
      </w:r>
      <w:r>
        <w:t>duty</w:t>
      </w:r>
      <w:r>
        <w:rPr>
          <w:spacing w:val="-18"/>
        </w:rPr>
        <w:t xml:space="preserve"> </w:t>
      </w:r>
      <w:r>
        <w:t>of</w:t>
      </w:r>
      <w:r>
        <w:rPr>
          <w:spacing w:val="-12"/>
        </w:rPr>
        <w:t xml:space="preserve"> </w:t>
      </w:r>
      <w:r>
        <w:t>care</w:t>
      </w:r>
      <w:r>
        <w:rPr>
          <w:spacing w:val="-16"/>
        </w:rPr>
        <w:t xml:space="preserve"> </w:t>
      </w:r>
      <w:r>
        <w:t>to</w:t>
      </w:r>
      <w:r>
        <w:rPr>
          <w:spacing w:val="-16"/>
        </w:rPr>
        <w:t xml:space="preserve"> </w:t>
      </w:r>
      <w:r>
        <w:t>ensure</w:t>
      </w:r>
      <w:r>
        <w:rPr>
          <w:spacing w:val="-16"/>
        </w:rPr>
        <w:t xml:space="preserve"> </w:t>
      </w:r>
      <w:r>
        <w:t>the</w:t>
      </w:r>
      <w:r>
        <w:rPr>
          <w:spacing w:val="-14"/>
        </w:rPr>
        <w:t xml:space="preserve"> </w:t>
      </w:r>
      <w:r>
        <w:t>protection</w:t>
      </w:r>
      <w:r>
        <w:rPr>
          <w:spacing w:val="-14"/>
        </w:rPr>
        <w:t xml:space="preserve"> </w:t>
      </w:r>
      <w:r>
        <w:t>of</w:t>
      </w:r>
      <w:r>
        <w:rPr>
          <w:spacing w:val="-15"/>
        </w:rPr>
        <w:t xml:space="preserve"> </w:t>
      </w:r>
      <w:r>
        <w:t>the</w:t>
      </w:r>
      <w:r>
        <w:rPr>
          <w:spacing w:val="-16"/>
        </w:rPr>
        <w:t xml:space="preserve"> </w:t>
      </w:r>
      <w:r>
        <w:t>vulnerable</w:t>
      </w:r>
      <w:r>
        <w:rPr>
          <w:spacing w:val="-13"/>
        </w:rPr>
        <w:t xml:space="preserve"> </w:t>
      </w:r>
      <w:r>
        <w:t>in</w:t>
      </w:r>
      <w:r>
        <w:rPr>
          <w:spacing w:val="-16"/>
        </w:rPr>
        <w:t xml:space="preserve"> </w:t>
      </w:r>
      <w:r>
        <w:t>their</w:t>
      </w:r>
      <w:r>
        <w:rPr>
          <w:spacing w:val="-15"/>
        </w:rPr>
        <w:t xml:space="preserve"> </w:t>
      </w:r>
      <w:r>
        <w:t>church community. In terms of safeguarding, the incumbent and the PCC</w:t>
      </w:r>
      <w:r>
        <w:rPr>
          <w:spacing w:val="-6"/>
        </w:rPr>
        <w:t xml:space="preserve"> </w:t>
      </w:r>
      <w:r>
        <w:t>will:</w:t>
      </w:r>
    </w:p>
    <w:p w14:paraId="5F379589" w14:textId="77777777" w:rsidR="00534CAF" w:rsidRDefault="00534CAF">
      <w:pPr>
        <w:pStyle w:val="BodyText"/>
        <w:spacing w:before="9"/>
        <w:rPr>
          <w:sz w:val="21"/>
        </w:rPr>
      </w:pPr>
    </w:p>
    <w:p w14:paraId="5F37958A" w14:textId="77777777" w:rsidR="00534CAF" w:rsidRDefault="00374C89">
      <w:pPr>
        <w:pStyle w:val="Heading3"/>
        <w:spacing w:line="276" w:lineRule="exact"/>
      </w:pPr>
      <w:r>
        <w:rPr>
          <w:color w:val="2E5395"/>
        </w:rPr>
        <w:t>Adopt and Implement</w:t>
      </w:r>
    </w:p>
    <w:p w14:paraId="5F37958B" w14:textId="77777777" w:rsidR="00534CAF" w:rsidRDefault="00374C89">
      <w:pPr>
        <w:pStyle w:val="ListParagraph"/>
        <w:numPr>
          <w:ilvl w:val="0"/>
          <w:numId w:val="17"/>
        </w:numPr>
        <w:tabs>
          <w:tab w:val="left" w:pos="980"/>
          <w:tab w:val="left" w:pos="981"/>
        </w:tabs>
        <w:spacing w:before="6" w:line="232" w:lineRule="auto"/>
        <w:ind w:right="674"/>
      </w:pPr>
      <w:r>
        <w:rPr>
          <w:noProof/>
          <w:lang w:val="en-US" w:eastAsia="en-US" w:bidi="ar-SA"/>
        </w:rPr>
        <mc:AlternateContent>
          <mc:Choice Requires="wps">
            <w:drawing>
              <wp:anchor distT="0" distB="0" distL="114300" distR="114300" simplePos="0" relativeHeight="503251400" behindDoc="1" locked="0" layoutInCell="1" allowOverlap="1" wp14:anchorId="5F379C01" wp14:editId="5F379C02">
                <wp:simplePos x="0" y="0"/>
                <wp:positionH relativeFrom="page">
                  <wp:posOffset>5510530</wp:posOffset>
                </wp:positionH>
                <wp:positionV relativeFrom="paragraph">
                  <wp:posOffset>155575</wp:posOffset>
                </wp:positionV>
                <wp:extent cx="30480" cy="10795"/>
                <wp:effectExtent l="0" t="3175" r="2540" b="0"/>
                <wp:wrapNone/>
                <wp:docPr id="5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C94B" id="Rectangle 49" o:spid="_x0000_s1026" style="position:absolute;margin-left:433.9pt;margin-top:12.25pt;width:2.4pt;height:.85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T9+gEAANoDAAAOAAAAZHJzL2Uyb0RvYy54bWysU8GO0zAQvSPxD5bvNElp2W3UdLXqahHS&#10;wq5Y+ADHcRILx2PGbtPy9YydbilwQ+RgeTwzL+89j9c3h8GwvUKvwVa8mOWcKSuh0bar+Ncv92+u&#10;OfNB2EYYsKriR+X5zeb1q/XoSjWHHkyjkBGI9eXoKt6H4Mos87JXg/AzcMpSsgUcRKAQu6xBMRL6&#10;YLJ5nr/LRsDGIUjlPZ3eTUm+Sfhtq2R4bFuvAjMVJ24hrZjWOq7ZZi3KDoXrtTzREP/AYhDa0k/P&#10;UHciCLZD/RfUoCWChzbMJAwZtK2WKmkgNUX+h5rnXjiVtJA53p1t8v8PVn7aPyHTTcWXS86sGOiO&#10;PpNrwnZGscUqGjQ6X1Lds3vCKNG7B5DfPLOw7alM3SLC2CvREK0i1me/NcTAUyurx4/QELzYBUhe&#10;HVocIiC5wA7pSo7nK1GHwCQdvs0X13RvkjJFfrVaJnxRvrQ69OG9goHFTcWRmCdosX/wIVIR5UtJ&#10;og5GN/famBRgV28Nsr2Is5G+E7q/LDM2FluIbRNiPEkao6zJnhqaI0lEmAaMHgRtesAfnI00XBX3&#10;33cCFWfmgyWbVsViEacxBYvl1ZwCvMzUlxlhJUFVPHA2bbdhmuCdQ9319KciibZwS9a2OgmPtk+s&#10;TmRpgJIfp2GPE3oZp6pfT3LzEwAA//8DAFBLAwQUAAYACAAAACEAsylxf98AAAAJAQAADwAAAGRy&#10;cy9kb3ducmV2LnhtbEyPwU7DMBBE70j8g7VI3KiD1aYhxKkoEkektnCgNydekqjxOsRuG/j6Lic4&#10;7uxo5k2xmlwvTjiGzpOG+1kCAqn2tqNGw/vby10GIkRD1vSeUMM3BliV11eFya0/0xZPu9gIDqGQ&#10;Gw1tjEMuZahbdCbM/IDEv08/OhP5HBtpR3PmcNdLlSSpdKYjbmjNgM8t1ofd0WlYP2Trr82cXn+2&#10;1R73H9VhocZE69ub6ekRRMQp/pnhF5/RoWSmyh/JBtFryNIlo0cNar4AwYZsqVIQFQupAlkW8v+C&#10;8gIAAP//AwBQSwECLQAUAAYACAAAACEAtoM4kv4AAADhAQAAEwAAAAAAAAAAAAAAAAAAAAAAW0Nv&#10;bnRlbnRfVHlwZXNdLnhtbFBLAQItABQABgAIAAAAIQA4/SH/1gAAAJQBAAALAAAAAAAAAAAAAAAA&#10;AC8BAABfcmVscy8ucmVsc1BLAQItABQABgAIAAAAIQAkt4T9+gEAANoDAAAOAAAAAAAAAAAAAAAA&#10;AC4CAABkcnMvZTJvRG9jLnhtbFBLAQItABQABgAIAAAAIQCzKXF/3wAAAAkBAAAPAAAAAAAAAAAA&#10;AAAAAFQEAABkcnMvZG93bnJldi54bWxQSwUGAAAAAAQABADzAAAAYAUAAAAA&#10;" fillcolor="black" stroked="f">
                <w10:wrap anchorx="page"/>
              </v:rect>
            </w:pict>
          </mc:Fallback>
        </mc:AlternateContent>
      </w:r>
      <w:r>
        <w:t xml:space="preserve">The House of Bishops’ Safeguarding Policy </w:t>
      </w:r>
      <w:hyperlink r:id="rId52">
        <w:r>
          <w:t>‘</w:t>
        </w:r>
        <w:r>
          <w:rPr>
            <w:color w:val="0462C1"/>
            <w:u w:val="single" w:color="0462C1"/>
          </w:rPr>
          <w:t>Promoting a Safer Church</w:t>
        </w:r>
        <w:r>
          <w:t xml:space="preserve">’ </w:t>
        </w:r>
      </w:hyperlink>
      <w:r>
        <w:t>(see</w:t>
      </w:r>
      <w:hyperlink r:id="rId53">
        <w:r>
          <w:rPr>
            <w:color w:val="0462C1"/>
          </w:rPr>
          <w:t xml:space="preserve"> </w:t>
        </w:r>
        <w:r>
          <w:rPr>
            <w:color w:val="0462C1"/>
            <w:u w:val="single" w:color="0462C1"/>
          </w:rPr>
          <w:t>A3 poster</w:t>
        </w:r>
        <w:r>
          <w:rPr>
            <w:color w:val="0462C1"/>
            <w:spacing w:val="-40"/>
          </w:rPr>
          <w:t xml:space="preserve"> </w:t>
        </w:r>
      </w:hyperlink>
      <w:r>
        <w:t>or the</w:t>
      </w:r>
      <w:hyperlink r:id="rId54">
        <w:r>
          <w:rPr>
            <w:color w:val="0462C1"/>
          </w:rPr>
          <w:t xml:space="preserve"> </w:t>
        </w:r>
        <w:r>
          <w:rPr>
            <w:color w:val="0462C1"/>
            <w:u w:val="single" w:color="0462C1"/>
          </w:rPr>
          <w:t>Model Parish Safeguarding</w:t>
        </w:r>
        <w:r>
          <w:rPr>
            <w:color w:val="0462C1"/>
            <w:spacing w:val="-2"/>
            <w:u w:val="single" w:color="0462C1"/>
          </w:rPr>
          <w:t xml:space="preserve"> </w:t>
        </w:r>
        <w:r>
          <w:rPr>
            <w:color w:val="0462C1"/>
            <w:u w:val="single" w:color="0462C1"/>
          </w:rPr>
          <w:t>Policy</w:t>
        </w:r>
      </w:hyperlink>
      <w:r>
        <w:rPr>
          <w:position w:val="8"/>
          <w:sz w:val="14"/>
        </w:rPr>
        <w:t>7</w:t>
      </w:r>
      <w:r>
        <w:t>.</w:t>
      </w:r>
    </w:p>
    <w:p w14:paraId="5F37958C" w14:textId="77777777" w:rsidR="00534CAF" w:rsidRDefault="00534CAF">
      <w:pPr>
        <w:pStyle w:val="BodyText"/>
        <w:spacing w:before="3"/>
      </w:pPr>
    </w:p>
    <w:p w14:paraId="5F37958D" w14:textId="77777777" w:rsidR="00534CAF" w:rsidRDefault="00374C89">
      <w:pPr>
        <w:pStyle w:val="Heading3"/>
      </w:pPr>
      <w:r>
        <w:rPr>
          <w:color w:val="2E5395"/>
        </w:rPr>
        <w:t>Appoint</w:t>
      </w:r>
    </w:p>
    <w:p w14:paraId="5F37958E" w14:textId="77777777" w:rsidR="00534CAF" w:rsidRDefault="00374C89">
      <w:pPr>
        <w:pStyle w:val="ListParagraph"/>
        <w:numPr>
          <w:ilvl w:val="0"/>
          <w:numId w:val="17"/>
        </w:numPr>
        <w:tabs>
          <w:tab w:val="left" w:pos="981"/>
        </w:tabs>
        <w:spacing w:before="6" w:line="235" w:lineRule="auto"/>
        <w:ind w:right="670"/>
        <w:jc w:val="both"/>
      </w:pPr>
      <w:r>
        <w:t>An appropriately experienced</w:t>
      </w:r>
      <w:r>
        <w:rPr>
          <w:position w:val="8"/>
          <w:sz w:val="14"/>
        </w:rPr>
        <w:t>8</w:t>
      </w:r>
      <w:r>
        <w:t>, named Parish Safeguarding Officer to work with the incumbent</w:t>
      </w:r>
      <w:r>
        <w:rPr>
          <w:spacing w:val="-2"/>
        </w:rPr>
        <w:t xml:space="preserve"> </w:t>
      </w:r>
      <w:r>
        <w:t>and</w:t>
      </w:r>
      <w:r>
        <w:rPr>
          <w:spacing w:val="-5"/>
        </w:rPr>
        <w:t xml:space="preserve"> </w:t>
      </w:r>
      <w:r>
        <w:t>the</w:t>
      </w:r>
      <w:r>
        <w:rPr>
          <w:spacing w:val="-6"/>
        </w:rPr>
        <w:t xml:space="preserve"> </w:t>
      </w:r>
      <w:r>
        <w:t>Parochial</w:t>
      </w:r>
      <w:r>
        <w:rPr>
          <w:spacing w:val="-4"/>
        </w:rPr>
        <w:t xml:space="preserve"> </w:t>
      </w:r>
      <w:r>
        <w:t>Church</w:t>
      </w:r>
      <w:r>
        <w:rPr>
          <w:spacing w:val="-3"/>
        </w:rPr>
        <w:t xml:space="preserve"> </w:t>
      </w:r>
      <w:r>
        <w:t>Council</w:t>
      </w:r>
      <w:r>
        <w:rPr>
          <w:spacing w:val="-3"/>
        </w:rPr>
        <w:t xml:space="preserve"> </w:t>
      </w:r>
      <w:r>
        <w:t>or</w:t>
      </w:r>
      <w:r>
        <w:rPr>
          <w:spacing w:val="-5"/>
        </w:rPr>
        <w:t xml:space="preserve"> </w:t>
      </w:r>
      <w:r>
        <w:t>join</w:t>
      </w:r>
      <w:r>
        <w:rPr>
          <w:spacing w:val="-3"/>
        </w:rPr>
        <w:t xml:space="preserve"> </w:t>
      </w:r>
      <w:r>
        <w:t>with</w:t>
      </w:r>
      <w:r>
        <w:rPr>
          <w:spacing w:val="-3"/>
        </w:rPr>
        <w:t xml:space="preserve"> </w:t>
      </w:r>
      <w:r>
        <w:t>other</w:t>
      </w:r>
      <w:r>
        <w:rPr>
          <w:spacing w:val="-2"/>
        </w:rPr>
        <w:t xml:space="preserve"> </w:t>
      </w:r>
      <w:r>
        <w:t>parishes</w:t>
      </w:r>
      <w:r>
        <w:rPr>
          <w:spacing w:val="-4"/>
        </w:rPr>
        <w:t xml:space="preserve"> </w:t>
      </w:r>
      <w:r>
        <w:t>to</w:t>
      </w:r>
      <w:r>
        <w:rPr>
          <w:spacing w:val="-3"/>
        </w:rPr>
        <w:t xml:space="preserve"> </w:t>
      </w:r>
      <w:r>
        <w:t>share</w:t>
      </w:r>
      <w:r>
        <w:rPr>
          <w:spacing w:val="-3"/>
        </w:rPr>
        <w:t xml:space="preserve"> </w:t>
      </w:r>
      <w:r>
        <w:t>a</w:t>
      </w:r>
      <w:r>
        <w:rPr>
          <w:spacing w:val="-2"/>
        </w:rPr>
        <w:t xml:space="preserve"> </w:t>
      </w:r>
      <w:r>
        <w:t>named Parish Safeguarding Officer</w:t>
      </w:r>
      <w:r>
        <w:rPr>
          <w:position w:val="8"/>
          <w:sz w:val="14"/>
        </w:rPr>
        <w:t xml:space="preserve">9 </w:t>
      </w:r>
      <w:r>
        <w:t>(</w:t>
      </w:r>
      <w:hyperlink r:id="rId55">
        <w:r>
          <w:rPr>
            <w:color w:val="0462C1"/>
            <w:u w:val="single" w:color="0462C1"/>
          </w:rPr>
          <w:t>see Model Parish Safeguarding Officer Role</w:t>
        </w:r>
        <w:r>
          <w:rPr>
            <w:color w:val="0462C1"/>
            <w:spacing w:val="-35"/>
            <w:u w:val="single" w:color="0462C1"/>
          </w:rPr>
          <w:t xml:space="preserve"> </w:t>
        </w:r>
        <w:r>
          <w:rPr>
            <w:color w:val="0462C1"/>
            <w:u w:val="single" w:color="0462C1"/>
          </w:rPr>
          <w:t>Description</w:t>
        </w:r>
      </w:hyperlink>
      <w:r>
        <w:t>).</w:t>
      </w:r>
    </w:p>
    <w:p w14:paraId="5F37958F" w14:textId="77777777" w:rsidR="00534CAF" w:rsidRDefault="00534CAF">
      <w:pPr>
        <w:pStyle w:val="BodyText"/>
        <w:spacing w:before="3"/>
      </w:pPr>
    </w:p>
    <w:p w14:paraId="5F379590" w14:textId="77777777" w:rsidR="00534CAF" w:rsidRDefault="00374C89">
      <w:pPr>
        <w:pStyle w:val="Heading3"/>
      </w:pPr>
      <w:r>
        <w:rPr>
          <w:color w:val="2E5395"/>
        </w:rPr>
        <w:t>Safer Recruitment, Support and Training</w:t>
      </w:r>
    </w:p>
    <w:p w14:paraId="5F379591" w14:textId="77777777" w:rsidR="00534CAF" w:rsidRDefault="00374C89">
      <w:pPr>
        <w:pStyle w:val="ListParagraph"/>
        <w:numPr>
          <w:ilvl w:val="0"/>
          <w:numId w:val="17"/>
        </w:numPr>
        <w:tabs>
          <w:tab w:val="left" w:pos="981"/>
        </w:tabs>
        <w:spacing w:before="4" w:line="237" w:lineRule="auto"/>
        <w:ind w:right="674"/>
        <w:jc w:val="both"/>
      </w:pPr>
      <w:r>
        <w:t>Have a policy statement on the recruitment of ex-offenders and ensure all those responsible</w:t>
      </w:r>
      <w:r>
        <w:rPr>
          <w:spacing w:val="-9"/>
        </w:rPr>
        <w:t xml:space="preserve"> </w:t>
      </w:r>
      <w:r>
        <w:t>for</w:t>
      </w:r>
      <w:r>
        <w:rPr>
          <w:spacing w:val="-7"/>
        </w:rPr>
        <w:t xml:space="preserve"> </w:t>
      </w:r>
      <w:r>
        <w:t>working</w:t>
      </w:r>
      <w:r>
        <w:rPr>
          <w:spacing w:val="-7"/>
        </w:rPr>
        <w:t xml:space="preserve"> </w:t>
      </w:r>
      <w:r>
        <w:t>with</w:t>
      </w:r>
      <w:r>
        <w:rPr>
          <w:spacing w:val="-6"/>
        </w:rPr>
        <w:t xml:space="preserve"> </w:t>
      </w:r>
      <w:r>
        <w:t>children,</w:t>
      </w:r>
      <w:r>
        <w:rPr>
          <w:spacing w:val="-5"/>
        </w:rPr>
        <w:t xml:space="preserve"> </w:t>
      </w:r>
      <w:r>
        <w:t>young</w:t>
      </w:r>
      <w:r>
        <w:rPr>
          <w:spacing w:val="-4"/>
        </w:rPr>
        <w:t xml:space="preserve"> </w:t>
      </w:r>
      <w:r>
        <w:t>people</w:t>
      </w:r>
      <w:r>
        <w:rPr>
          <w:spacing w:val="-6"/>
        </w:rPr>
        <w:t xml:space="preserve"> </w:t>
      </w:r>
      <w:r>
        <w:t>and</w:t>
      </w:r>
      <w:r>
        <w:rPr>
          <w:spacing w:val="-6"/>
        </w:rPr>
        <w:t xml:space="preserve"> </w:t>
      </w:r>
      <w:r>
        <w:t>vulnerable</w:t>
      </w:r>
      <w:r>
        <w:rPr>
          <w:spacing w:val="-6"/>
        </w:rPr>
        <w:t xml:space="preserve"> </w:t>
      </w:r>
      <w:r>
        <w:t>adults</w:t>
      </w:r>
      <w:r>
        <w:rPr>
          <w:spacing w:val="-6"/>
        </w:rPr>
        <w:t xml:space="preserve"> </w:t>
      </w:r>
      <w:r>
        <w:t>on</w:t>
      </w:r>
      <w:r>
        <w:rPr>
          <w:spacing w:val="-7"/>
        </w:rPr>
        <w:t xml:space="preserve"> </w:t>
      </w:r>
      <w:r>
        <w:t>behalf</w:t>
      </w:r>
      <w:r>
        <w:rPr>
          <w:spacing w:val="-3"/>
        </w:rPr>
        <w:t xml:space="preserve"> </w:t>
      </w:r>
      <w:r>
        <w:t>of</w:t>
      </w:r>
      <w:r>
        <w:rPr>
          <w:spacing w:val="-5"/>
        </w:rPr>
        <w:t xml:space="preserve"> </w:t>
      </w:r>
      <w:r>
        <w:t>the church are safely recruited (</w:t>
      </w:r>
      <w:hyperlink w:anchor="_bookmark8" w:history="1">
        <w:r>
          <w:rPr>
            <w:color w:val="0462C1"/>
            <w:u w:val="single" w:color="0462C1"/>
          </w:rPr>
          <w:t>see section</w:t>
        </w:r>
        <w:r>
          <w:rPr>
            <w:color w:val="0462C1"/>
            <w:spacing w:val="-5"/>
            <w:u w:val="single" w:color="0462C1"/>
          </w:rPr>
          <w:t xml:space="preserve"> </w:t>
        </w:r>
        <w:r>
          <w:rPr>
            <w:color w:val="0462C1"/>
            <w:u w:val="single" w:color="0462C1"/>
          </w:rPr>
          <w:t>5</w:t>
        </w:r>
      </w:hyperlink>
      <w:r>
        <w:t>).</w:t>
      </w:r>
    </w:p>
    <w:p w14:paraId="5F379592" w14:textId="77777777" w:rsidR="00534CAF" w:rsidRDefault="00374C89">
      <w:pPr>
        <w:pStyle w:val="ListParagraph"/>
        <w:numPr>
          <w:ilvl w:val="0"/>
          <w:numId w:val="17"/>
        </w:numPr>
        <w:tabs>
          <w:tab w:val="left" w:pos="980"/>
          <w:tab w:val="left" w:pos="981"/>
        </w:tabs>
        <w:spacing w:before="5" w:line="237" w:lineRule="auto"/>
        <w:ind w:right="673"/>
      </w:pPr>
      <w:r>
        <w:t>Ensure all church officers are aware of the safeguarding policy/guidance and are trained appropriately for their roles (</w:t>
      </w:r>
      <w:hyperlink w:anchor="_bookmark9" w:history="1">
        <w:r>
          <w:rPr>
            <w:color w:val="0462C1"/>
            <w:u w:val="single" w:color="0462C1"/>
          </w:rPr>
          <w:t>see section</w:t>
        </w:r>
        <w:r>
          <w:rPr>
            <w:color w:val="0462C1"/>
            <w:spacing w:val="-6"/>
            <w:u w:val="single" w:color="0462C1"/>
          </w:rPr>
          <w:t xml:space="preserve"> </w:t>
        </w:r>
        <w:r>
          <w:rPr>
            <w:color w:val="0462C1"/>
            <w:u w:val="single" w:color="0462C1"/>
          </w:rPr>
          <w:t>6</w:t>
        </w:r>
      </w:hyperlink>
      <w:r>
        <w:t>).</w:t>
      </w:r>
    </w:p>
    <w:p w14:paraId="5F379593" w14:textId="77777777" w:rsidR="00534CAF" w:rsidRDefault="00374C89">
      <w:pPr>
        <w:pStyle w:val="ListParagraph"/>
        <w:numPr>
          <w:ilvl w:val="0"/>
          <w:numId w:val="17"/>
        </w:numPr>
        <w:tabs>
          <w:tab w:val="left" w:pos="980"/>
          <w:tab w:val="left" w:pos="981"/>
        </w:tabs>
        <w:spacing w:before="4" w:line="237" w:lineRule="auto"/>
        <w:ind w:right="680"/>
      </w:pPr>
      <w:r>
        <w:t>Provide appropriate insurance to cover for all activities undertaken in the name of the Parochial Church Council which involve children, young people and</w:t>
      </w:r>
      <w:r>
        <w:rPr>
          <w:spacing w:val="-6"/>
        </w:rPr>
        <w:t xml:space="preserve"> </w:t>
      </w:r>
      <w:r>
        <w:t>adults.</w:t>
      </w:r>
    </w:p>
    <w:p w14:paraId="5F379594" w14:textId="77777777" w:rsidR="00534CAF" w:rsidRDefault="00534CAF">
      <w:pPr>
        <w:pStyle w:val="BodyText"/>
        <w:spacing w:before="1"/>
      </w:pPr>
    </w:p>
    <w:p w14:paraId="5F379595" w14:textId="77777777" w:rsidR="00534CAF" w:rsidRDefault="00374C89">
      <w:pPr>
        <w:pStyle w:val="Heading3"/>
        <w:spacing w:line="276" w:lineRule="exact"/>
      </w:pPr>
      <w:r>
        <w:rPr>
          <w:color w:val="2E5395"/>
        </w:rPr>
        <w:t>Display</w:t>
      </w:r>
    </w:p>
    <w:p w14:paraId="5F379596" w14:textId="77777777" w:rsidR="00534CAF" w:rsidRDefault="00374C89">
      <w:pPr>
        <w:pStyle w:val="ListParagraph"/>
        <w:numPr>
          <w:ilvl w:val="0"/>
          <w:numId w:val="17"/>
        </w:numPr>
        <w:tabs>
          <w:tab w:val="left" w:pos="980"/>
          <w:tab w:val="left" w:pos="981"/>
        </w:tabs>
        <w:spacing w:before="2" w:line="237" w:lineRule="auto"/>
        <w:ind w:right="675"/>
      </w:pPr>
      <w:r>
        <w:t>A formal statement of adoption of the House of Bishops’</w:t>
      </w:r>
      <w:hyperlink r:id="rId56">
        <w:r>
          <w:rPr>
            <w:color w:val="0462C1"/>
            <w:u w:val="single" w:color="0462C1"/>
          </w:rPr>
          <w:t xml:space="preserve"> ‘Promoting a Safer Church;</w:t>
        </w:r>
      </w:hyperlink>
      <w:hyperlink r:id="rId57">
        <w:r>
          <w:rPr>
            <w:color w:val="0462C1"/>
            <w:u w:val="single" w:color="0462C1"/>
          </w:rPr>
          <w:t xml:space="preserve"> Safeguarding Policy Statement’</w:t>
        </w:r>
      </w:hyperlink>
      <w:r>
        <w:t>. This should be signed on behalf of the</w:t>
      </w:r>
      <w:r>
        <w:rPr>
          <w:spacing w:val="-12"/>
        </w:rPr>
        <w:t xml:space="preserve"> </w:t>
      </w:r>
      <w:r>
        <w:t>PCC.</w:t>
      </w:r>
    </w:p>
    <w:p w14:paraId="5F379597" w14:textId="77777777" w:rsidR="00534CAF" w:rsidRDefault="00374C89">
      <w:pPr>
        <w:pStyle w:val="ListParagraph"/>
        <w:numPr>
          <w:ilvl w:val="0"/>
          <w:numId w:val="17"/>
        </w:numPr>
        <w:tabs>
          <w:tab w:val="left" w:pos="981"/>
        </w:tabs>
        <w:spacing w:before="1"/>
        <w:ind w:right="677"/>
        <w:jc w:val="both"/>
      </w:pPr>
      <w:r>
        <w:t>Ensure information is displayed about how to contact the DSA(s), Parish Safeguarding Officer and how to get help outside the church with child and adult safeguarding issues (see</w:t>
      </w:r>
      <w:hyperlink r:id="rId58">
        <w:r>
          <w:rPr>
            <w:color w:val="0462C1"/>
            <w:u w:val="single" w:color="0462C1"/>
          </w:rPr>
          <w:t xml:space="preserve"> Model Safeguarding in Your Parish – Who’s</w:t>
        </w:r>
        <w:r>
          <w:rPr>
            <w:color w:val="0462C1"/>
            <w:spacing w:val="-12"/>
            <w:u w:val="single" w:color="0462C1"/>
          </w:rPr>
          <w:t xml:space="preserve"> </w:t>
        </w:r>
        <w:r>
          <w:rPr>
            <w:color w:val="0462C1"/>
            <w:u w:val="single" w:color="0462C1"/>
          </w:rPr>
          <w:t>Who</w:t>
        </w:r>
      </w:hyperlink>
      <w:r>
        <w:t>).</w:t>
      </w:r>
    </w:p>
    <w:p w14:paraId="5F379598" w14:textId="77777777" w:rsidR="00534CAF" w:rsidRDefault="00374C89">
      <w:pPr>
        <w:pStyle w:val="ListParagraph"/>
        <w:numPr>
          <w:ilvl w:val="0"/>
          <w:numId w:val="17"/>
        </w:numPr>
        <w:tabs>
          <w:tab w:val="left" w:pos="980"/>
          <w:tab w:val="left" w:pos="981"/>
        </w:tabs>
        <w:spacing w:before="7" w:line="232" w:lineRule="auto"/>
        <w:ind w:right="672"/>
      </w:pPr>
      <w:r>
        <w:t>Ensure that safeguarding arrangements are clearly visible on the front page of the parish website</w:t>
      </w:r>
      <w:r>
        <w:rPr>
          <w:position w:val="8"/>
          <w:sz w:val="14"/>
        </w:rPr>
        <w:t>10</w:t>
      </w:r>
      <w:r>
        <w:t>.</w:t>
      </w:r>
    </w:p>
    <w:p w14:paraId="5F379599" w14:textId="77777777" w:rsidR="00534CAF" w:rsidRDefault="00534CAF">
      <w:pPr>
        <w:pStyle w:val="BodyText"/>
        <w:spacing w:before="11"/>
        <w:rPr>
          <w:sz w:val="21"/>
        </w:rPr>
      </w:pPr>
    </w:p>
    <w:p w14:paraId="5F37959A" w14:textId="77777777" w:rsidR="00534CAF" w:rsidRDefault="00374C89">
      <w:pPr>
        <w:pStyle w:val="Heading3"/>
      </w:pPr>
      <w:r>
        <w:rPr>
          <w:color w:val="2E5395"/>
        </w:rPr>
        <w:t>Respond</w:t>
      </w:r>
    </w:p>
    <w:p w14:paraId="5F37959B" w14:textId="77777777" w:rsidR="00534CAF" w:rsidRDefault="00374C89">
      <w:pPr>
        <w:pStyle w:val="ListParagraph"/>
        <w:numPr>
          <w:ilvl w:val="0"/>
          <w:numId w:val="17"/>
        </w:numPr>
        <w:tabs>
          <w:tab w:val="left" w:pos="980"/>
          <w:tab w:val="left" w:pos="981"/>
        </w:tabs>
        <w:spacing w:before="5" w:line="237" w:lineRule="auto"/>
        <w:ind w:right="681"/>
      </w:pPr>
      <w:r>
        <w:t>Have</w:t>
      </w:r>
      <w:r>
        <w:rPr>
          <w:spacing w:val="-4"/>
        </w:rPr>
        <w:t xml:space="preserve"> </w:t>
      </w:r>
      <w:r>
        <w:t>a</w:t>
      </w:r>
      <w:r>
        <w:rPr>
          <w:spacing w:val="-4"/>
        </w:rPr>
        <w:t xml:space="preserve"> </w:t>
      </w:r>
      <w:r>
        <w:t>procedure</w:t>
      </w:r>
      <w:r>
        <w:rPr>
          <w:spacing w:val="-4"/>
        </w:rPr>
        <w:t xml:space="preserve"> </w:t>
      </w:r>
      <w:r>
        <w:t>in</w:t>
      </w:r>
      <w:r>
        <w:rPr>
          <w:spacing w:val="-4"/>
        </w:rPr>
        <w:t xml:space="preserve"> </w:t>
      </w:r>
      <w:r>
        <w:t>place</w:t>
      </w:r>
      <w:r>
        <w:rPr>
          <w:spacing w:val="-4"/>
        </w:rPr>
        <w:t xml:space="preserve"> </w:t>
      </w:r>
      <w:r>
        <w:t>to</w:t>
      </w:r>
      <w:r>
        <w:rPr>
          <w:spacing w:val="-4"/>
        </w:rPr>
        <w:t xml:space="preserve"> </w:t>
      </w:r>
      <w:r>
        <w:t>deal</w:t>
      </w:r>
      <w:r>
        <w:rPr>
          <w:spacing w:val="-5"/>
        </w:rPr>
        <w:t xml:space="preserve"> </w:t>
      </w:r>
      <w:r>
        <w:t>promptly</w:t>
      </w:r>
      <w:r>
        <w:rPr>
          <w:spacing w:val="-6"/>
        </w:rPr>
        <w:t xml:space="preserve"> </w:t>
      </w:r>
      <w:r>
        <w:t>with</w:t>
      </w:r>
      <w:r>
        <w:rPr>
          <w:spacing w:val="-4"/>
        </w:rPr>
        <w:t xml:space="preserve"> </w:t>
      </w:r>
      <w:r>
        <w:t>safeguarding</w:t>
      </w:r>
      <w:r>
        <w:rPr>
          <w:spacing w:val="-2"/>
        </w:rPr>
        <w:t xml:space="preserve"> </w:t>
      </w:r>
      <w:r>
        <w:t>allegations</w:t>
      </w:r>
      <w:r>
        <w:rPr>
          <w:spacing w:val="-4"/>
        </w:rPr>
        <w:t xml:space="preserve"> </w:t>
      </w:r>
      <w:r>
        <w:t>or</w:t>
      </w:r>
      <w:r>
        <w:rPr>
          <w:spacing w:val="-3"/>
        </w:rPr>
        <w:t xml:space="preserve"> </w:t>
      </w:r>
      <w:r>
        <w:t>suspicions</w:t>
      </w:r>
      <w:r>
        <w:rPr>
          <w:spacing w:val="-4"/>
        </w:rPr>
        <w:t xml:space="preserve"> </w:t>
      </w:r>
      <w:r>
        <w:t>of abuse (</w:t>
      </w:r>
      <w:hyperlink w:anchor="_bookmark10" w:history="1">
        <w:r>
          <w:rPr>
            <w:color w:val="0462C1"/>
            <w:u w:val="single" w:color="0462C1"/>
          </w:rPr>
          <w:t>see section</w:t>
        </w:r>
        <w:r>
          <w:rPr>
            <w:color w:val="0462C1"/>
            <w:spacing w:val="-2"/>
            <w:u w:val="single" w:color="0462C1"/>
          </w:rPr>
          <w:t xml:space="preserve"> </w:t>
        </w:r>
        <w:r>
          <w:rPr>
            <w:color w:val="0462C1"/>
            <w:u w:val="single" w:color="0462C1"/>
          </w:rPr>
          <w:t>7</w:t>
        </w:r>
      </w:hyperlink>
      <w:r>
        <w:t>).</w:t>
      </w:r>
    </w:p>
    <w:p w14:paraId="5F37959C" w14:textId="77777777" w:rsidR="00534CAF" w:rsidRDefault="00374C89">
      <w:pPr>
        <w:pStyle w:val="BodyText"/>
        <w:spacing w:before="8"/>
        <w:rPr>
          <w:sz w:val="16"/>
        </w:rPr>
      </w:pPr>
      <w:r>
        <w:rPr>
          <w:noProof/>
          <w:lang w:val="en-US" w:eastAsia="en-US" w:bidi="ar-SA"/>
        </w:rPr>
        <mc:AlternateContent>
          <mc:Choice Requires="wps">
            <w:drawing>
              <wp:anchor distT="0" distB="0" distL="0" distR="0" simplePos="0" relativeHeight="1120" behindDoc="0" locked="0" layoutInCell="1" allowOverlap="1" wp14:anchorId="5F379C03" wp14:editId="5F379C04">
                <wp:simplePos x="0" y="0"/>
                <wp:positionH relativeFrom="page">
                  <wp:posOffset>914400</wp:posOffset>
                </wp:positionH>
                <wp:positionV relativeFrom="paragraph">
                  <wp:posOffset>151765</wp:posOffset>
                </wp:positionV>
                <wp:extent cx="1829435" cy="0"/>
                <wp:effectExtent l="9525" t="8890" r="8890" b="10160"/>
                <wp:wrapTopAndBottom/>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B0878" id="Line 48"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5pt" to="216.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eDzQEAAIQDAAAOAAAAZHJzL2Uyb0RvYy54bWysU8Fu2zAMvQ/YPwi6L45Td0iNOD0k6y7Z&#10;FqDdBzCSbAuVREFSYufvJ8lJ2m23YT4Iokg+Pj7Sq8dRK3ISzks0DS1nc0qEYcil6Rr68+Xp05IS&#10;H8BwUGhEQ8/C08f1xw+rwdZigT0qLhyJIMbXg21oH4Kti8KzXmjwM7TCRGeLTkOIpusK7mCI6FoV&#10;i/n8czGg49YhE97H1+3kpOuM37aChR9t60UgqqGRW8iny+chncV6BXXnwPaSXWjAP7DQIE0seoPa&#10;QgBydPIvKC2ZQ49tmDHUBbatZCL3ELsp539089yDFbmXKI63N5n8/4Nl3097RyRv6H1FiQEdZ7ST&#10;RpBqmbQZrK9jyMbsXeqOjebZ7pC9emJw04PpROb4crYxr0wZxW8pyfA2VjgM35DHGDgGzEKNrdMJ&#10;MkpAxjyP820eYgyExcdyuXio7u4pYVdfAfU10TofvgrUJF0aqiLpDAynnQ+JCNTXkFTH4JNUKo9b&#10;GTI09KGsqpzgUUmenCnMu+6wUY6cIC1M/nJX0fM+LCFvwfdTXHZNq+TwaHiu0gvgXy73AFJN98hK&#10;mYtKSZhJ4gPy895d1YujzvQva5l26b2ds99+nvUvAAAA//8DAFBLAwQUAAYACAAAACEAJRstHd0A&#10;AAAJAQAADwAAAGRycy9kb3ducmV2LnhtbEyPwU7DMBBE70j8g7VI3KjTNCo0xKlQFS6IAw18wDbe&#10;xhHxOordJvTrMeIAx5kdzb4ptrPtxZlG3zlWsFwkIIgbpztuFXy8P989gPABWWPvmBR8kYdteX1V&#10;YK7dxHs616EVsYR9jgpMCEMupW8MWfQLNxDH29GNFkOUYyv1iFMst71Mk2QtLXYcPxgcaGeo+axP&#10;VkH99jqtXy6XqbqvO/QhdKaqdkrd3sxPjyACzeEvDD/4ER3KyHRwJ9Ze9FFnWdwSFKSrDYgYyFbp&#10;EsTh15BlIf8vKL8BAAD//wMAUEsBAi0AFAAGAAgAAAAhALaDOJL+AAAA4QEAABMAAAAAAAAAAAAA&#10;AAAAAAAAAFtDb250ZW50X1R5cGVzXS54bWxQSwECLQAUAAYACAAAACEAOP0h/9YAAACUAQAACwAA&#10;AAAAAAAAAAAAAAAvAQAAX3JlbHMvLnJlbHNQSwECLQAUAAYACAAAACEAT563g80BAACEAwAADgAA&#10;AAAAAAAAAAAAAAAuAgAAZHJzL2Uyb0RvYy54bWxQSwECLQAUAAYACAAAACEAJRstHd0AAAAJAQAA&#10;DwAAAAAAAAAAAAAAAAAnBAAAZHJzL2Rvd25yZXYueG1sUEsFBgAAAAAEAAQA8wAAADEFAAAAAA==&#10;" strokeweight=".72pt">
                <w10:wrap type="topAndBottom" anchorx="page"/>
              </v:line>
            </w:pict>
          </mc:Fallback>
        </mc:AlternateContent>
      </w:r>
    </w:p>
    <w:p w14:paraId="5F37959D" w14:textId="77777777" w:rsidR="00534CAF" w:rsidRDefault="00374C89">
      <w:pPr>
        <w:spacing w:before="66" w:line="292" w:lineRule="auto"/>
        <w:ind w:left="620" w:right="772"/>
        <w:rPr>
          <w:sz w:val="18"/>
        </w:rPr>
      </w:pPr>
      <w:r>
        <w:rPr>
          <w:rFonts w:ascii="Calibri" w:hAnsi="Calibri"/>
          <w:position w:val="8"/>
          <w:sz w:val="14"/>
        </w:rPr>
        <w:t xml:space="preserve">5 </w:t>
      </w:r>
      <w:r>
        <w:rPr>
          <w:sz w:val="18"/>
        </w:rPr>
        <w:t>For further information please see section 3 in the</w:t>
      </w:r>
      <w:r>
        <w:rPr>
          <w:color w:val="0462C1"/>
          <w:sz w:val="18"/>
        </w:rPr>
        <w:t xml:space="preserve"> </w:t>
      </w:r>
      <w:hyperlink r:id="rId59">
        <w:r>
          <w:rPr>
            <w:color w:val="0462C1"/>
            <w:sz w:val="18"/>
            <w:u w:val="single" w:color="0462C1"/>
          </w:rPr>
          <w:t>House of Bishops’ Key Roles and Responsibilities of Church</w:t>
        </w:r>
      </w:hyperlink>
      <w:hyperlink r:id="rId60">
        <w:r>
          <w:rPr>
            <w:color w:val="0462C1"/>
            <w:sz w:val="18"/>
            <w:u w:val="single" w:color="0462C1"/>
          </w:rPr>
          <w:t xml:space="preserve"> Office Holders and Bodies Practice Guidance</w:t>
        </w:r>
        <w:r>
          <w:rPr>
            <w:color w:val="0462C1"/>
            <w:sz w:val="18"/>
          </w:rPr>
          <w:t xml:space="preserve"> </w:t>
        </w:r>
      </w:hyperlink>
      <w:r>
        <w:rPr>
          <w:sz w:val="18"/>
        </w:rPr>
        <w:t>(‘Roles 2017’).</w:t>
      </w:r>
    </w:p>
    <w:p w14:paraId="5F37959E" w14:textId="77777777" w:rsidR="00534CAF" w:rsidRDefault="00374C89">
      <w:pPr>
        <w:spacing w:before="125"/>
        <w:ind w:left="620" w:right="674"/>
        <w:jc w:val="both"/>
        <w:rPr>
          <w:b/>
          <w:sz w:val="18"/>
        </w:rPr>
      </w:pPr>
      <w:r>
        <w:rPr>
          <w:position w:val="6"/>
          <w:sz w:val="12"/>
        </w:rPr>
        <w:t xml:space="preserve">6 </w:t>
      </w:r>
      <w:r>
        <w:rPr>
          <w:sz w:val="18"/>
        </w:rPr>
        <w:t xml:space="preserve">Church wardens operate in accordance with the Church Wardens Measure 2001 and the Canons of the Church of England (see in particular Canon E1). Their safeguarding responsibilities are outlined in section 3 of </w:t>
      </w:r>
      <w:hyperlink r:id="rId61">
        <w:r>
          <w:rPr>
            <w:sz w:val="18"/>
          </w:rPr>
          <w:t>‘</w:t>
        </w:r>
        <w:r>
          <w:rPr>
            <w:b/>
            <w:color w:val="0462C1"/>
            <w:sz w:val="18"/>
            <w:u w:val="single" w:color="0462C1"/>
          </w:rPr>
          <w:t>Roles</w:t>
        </w:r>
      </w:hyperlink>
      <w:r>
        <w:rPr>
          <w:b/>
          <w:color w:val="0462C1"/>
          <w:sz w:val="18"/>
        </w:rPr>
        <w:t xml:space="preserve"> </w:t>
      </w:r>
      <w:hyperlink r:id="rId62">
        <w:r>
          <w:rPr>
            <w:b/>
            <w:color w:val="0462C1"/>
            <w:sz w:val="18"/>
            <w:u w:val="single" w:color="0462C1"/>
          </w:rPr>
          <w:t>2017</w:t>
        </w:r>
      </w:hyperlink>
      <w:r>
        <w:rPr>
          <w:b/>
          <w:sz w:val="18"/>
        </w:rPr>
        <w:t>’.</w:t>
      </w:r>
    </w:p>
    <w:p w14:paraId="5F37959F" w14:textId="77777777" w:rsidR="00534CAF" w:rsidRDefault="00374C89">
      <w:pPr>
        <w:spacing w:before="115"/>
        <w:ind w:left="620"/>
        <w:rPr>
          <w:sz w:val="18"/>
        </w:rPr>
      </w:pPr>
      <w:r>
        <w:rPr>
          <w:position w:val="6"/>
          <w:sz w:val="12"/>
        </w:rPr>
        <w:t xml:space="preserve">7 </w:t>
      </w:r>
      <w:r>
        <w:rPr>
          <w:sz w:val="18"/>
        </w:rPr>
        <w:t>In addition, the diocese may also offer an aligned parish safeguarding policy bespoke for its parishes.</w:t>
      </w:r>
    </w:p>
    <w:p w14:paraId="5F3795A0" w14:textId="77777777" w:rsidR="00534CAF" w:rsidRDefault="00374C89">
      <w:pPr>
        <w:spacing w:before="115"/>
        <w:ind w:left="620" w:right="681"/>
        <w:jc w:val="both"/>
        <w:rPr>
          <w:i/>
          <w:sz w:val="18"/>
        </w:rPr>
      </w:pPr>
      <w:r>
        <w:rPr>
          <w:position w:val="6"/>
          <w:sz w:val="12"/>
        </w:rPr>
        <w:t xml:space="preserve">8 </w:t>
      </w:r>
      <w:r>
        <w:rPr>
          <w:sz w:val="18"/>
        </w:rPr>
        <w:t xml:space="preserve">Section 3.3. of </w:t>
      </w:r>
      <w:hyperlink r:id="rId63">
        <w:r>
          <w:rPr>
            <w:sz w:val="18"/>
          </w:rPr>
          <w:t>‘</w:t>
        </w:r>
        <w:r>
          <w:rPr>
            <w:b/>
            <w:color w:val="0462C1"/>
            <w:sz w:val="18"/>
            <w:u w:val="single" w:color="0462C1"/>
          </w:rPr>
          <w:t>Roles 2017</w:t>
        </w:r>
        <w:r>
          <w:rPr>
            <w:b/>
            <w:sz w:val="18"/>
          </w:rPr>
          <w:t xml:space="preserve">’ </w:t>
        </w:r>
      </w:hyperlink>
      <w:r>
        <w:rPr>
          <w:sz w:val="18"/>
        </w:rPr>
        <w:t>states that ‘</w:t>
      </w:r>
      <w:r>
        <w:rPr>
          <w:i/>
          <w:sz w:val="18"/>
        </w:rPr>
        <w:t>Preferably the PSO should be someone who is a lay person, has good pastoral and organisational skills and experience of working with children/young people or vulnerable adults, although not always currently involved in such work in the parish. They should not be the incumbent or his or her partner.’</w:t>
      </w:r>
    </w:p>
    <w:p w14:paraId="5F3795A1" w14:textId="77777777" w:rsidR="00534CAF" w:rsidRDefault="00374C89">
      <w:pPr>
        <w:spacing w:before="117"/>
        <w:ind w:left="620"/>
        <w:rPr>
          <w:b/>
          <w:sz w:val="18"/>
        </w:rPr>
      </w:pPr>
      <w:r>
        <w:rPr>
          <w:position w:val="6"/>
          <w:sz w:val="12"/>
        </w:rPr>
        <w:t xml:space="preserve">9 </w:t>
      </w:r>
      <w:r>
        <w:rPr>
          <w:sz w:val="18"/>
        </w:rPr>
        <w:t xml:space="preserve">The role of the PSO is outlined in section 3 of </w:t>
      </w:r>
      <w:hyperlink r:id="rId64">
        <w:r>
          <w:rPr>
            <w:b/>
            <w:color w:val="0462C1"/>
            <w:sz w:val="18"/>
            <w:u w:val="single" w:color="0462C1"/>
          </w:rPr>
          <w:t>Roles 2017</w:t>
        </w:r>
        <w:r>
          <w:rPr>
            <w:b/>
            <w:sz w:val="18"/>
          </w:rPr>
          <w:t>.</w:t>
        </w:r>
      </w:hyperlink>
    </w:p>
    <w:p w14:paraId="5F3795A2" w14:textId="77777777" w:rsidR="00534CAF" w:rsidRDefault="00374C89">
      <w:pPr>
        <w:spacing w:before="118" w:line="264" w:lineRule="auto"/>
        <w:ind w:left="620" w:right="772"/>
        <w:rPr>
          <w:sz w:val="18"/>
        </w:rPr>
      </w:pPr>
      <w:r>
        <w:rPr>
          <w:rFonts w:ascii="Calibri"/>
          <w:position w:val="8"/>
          <w:sz w:val="14"/>
        </w:rPr>
        <w:t xml:space="preserve">10 </w:t>
      </w:r>
      <w:r>
        <w:rPr>
          <w:sz w:val="18"/>
        </w:rPr>
        <w:t>Some parishes do not have their own website. In this situation the parish may want to offer some information on the</w:t>
      </w:r>
      <w:r>
        <w:rPr>
          <w:color w:val="0462C1"/>
          <w:sz w:val="18"/>
        </w:rPr>
        <w:t xml:space="preserve"> </w:t>
      </w:r>
      <w:hyperlink r:id="rId65">
        <w:r>
          <w:rPr>
            <w:color w:val="0462C1"/>
            <w:sz w:val="18"/>
            <w:u w:val="single" w:color="0462C1"/>
          </w:rPr>
          <w:t>A Church Near You</w:t>
        </w:r>
        <w:r>
          <w:rPr>
            <w:color w:val="0462C1"/>
            <w:sz w:val="18"/>
          </w:rPr>
          <w:t xml:space="preserve"> </w:t>
        </w:r>
      </w:hyperlink>
      <w:r>
        <w:rPr>
          <w:sz w:val="18"/>
        </w:rPr>
        <w:t>website.</w:t>
      </w:r>
    </w:p>
    <w:p w14:paraId="5F3795A3" w14:textId="77777777" w:rsidR="00534CAF" w:rsidRDefault="00534CAF">
      <w:pPr>
        <w:spacing w:line="264" w:lineRule="auto"/>
        <w:rPr>
          <w:sz w:val="18"/>
        </w:rPr>
        <w:sectPr w:rsidR="00534CAF">
          <w:pgSz w:w="11910" w:h="16840"/>
          <w:pgMar w:top="1360" w:right="760" w:bottom="1140" w:left="820" w:header="0" w:footer="954" w:gutter="0"/>
          <w:cols w:space="720"/>
        </w:sectPr>
      </w:pPr>
    </w:p>
    <w:p w14:paraId="5F3795A4" w14:textId="77777777" w:rsidR="00534CAF" w:rsidRDefault="00374C89">
      <w:pPr>
        <w:pStyle w:val="ListParagraph"/>
        <w:numPr>
          <w:ilvl w:val="0"/>
          <w:numId w:val="17"/>
        </w:numPr>
        <w:tabs>
          <w:tab w:val="left" w:pos="981"/>
        </w:tabs>
        <w:spacing w:before="86" w:line="237" w:lineRule="auto"/>
        <w:ind w:right="672"/>
        <w:jc w:val="both"/>
      </w:pPr>
      <w:r>
        <w:lastRenderedPageBreak/>
        <w:t>Report all safeguarding concerns or allegations including those against church officers to the Parish Safeguarding Officer/incumbent and the DSA (</w:t>
      </w:r>
      <w:hyperlink w:anchor="_bookmark10" w:history="1">
        <w:r>
          <w:rPr>
            <w:color w:val="0462C1"/>
            <w:u w:val="single" w:color="0462C1"/>
          </w:rPr>
          <w:t>see section</w:t>
        </w:r>
        <w:r>
          <w:rPr>
            <w:color w:val="0462C1"/>
            <w:spacing w:val="-8"/>
            <w:u w:val="single" w:color="0462C1"/>
          </w:rPr>
          <w:t xml:space="preserve"> </w:t>
        </w:r>
        <w:r>
          <w:rPr>
            <w:color w:val="0462C1"/>
            <w:u w:val="single" w:color="0462C1"/>
          </w:rPr>
          <w:t>7</w:t>
        </w:r>
      </w:hyperlink>
      <w:r>
        <w:t>).</w:t>
      </w:r>
    </w:p>
    <w:p w14:paraId="5F3795A5" w14:textId="77777777" w:rsidR="00534CAF" w:rsidRDefault="00374C89">
      <w:pPr>
        <w:pStyle w:val="ListParagraph"/>
        <w:numPr>
          <w:ilvl w:val="0"/>
          <w:numId w:val="17"/>
        </w:numPr>
        <w:tabs>
          <w:tab w:val="left" w:pos="981"/>
        </w:tabs>
        <w:spacing w:before="3" w:line="237" w:lineRule="auto"/>
        <w:ind w:right="673"/>
        <w:jc w:val="both"/>
      </w:pPr>
      <w:r>
        <w:t xml:space="preserve">Ensure that known offenders or others who may pose a risk to children and/or vulnerable adults are effectively managed and monitored in consultation with the </w:t>
      </w:r>
      <w:r>
        <w:rPr>
          <w:spacing w:val="-2"/>
        </w:rPr>
        <w:t xml:space="preserve">DSA </w:t>
      </w:r>
      <w:r>
        <w:t>(</w:t>
      </w:r>
      <w:hyperlink w:anchor="_bookmark22" w:history="1">
        <w:r>
          <w:rPr>
            <w:color w:val="0462C1"/>
            <w:u w:val="single" w:color="0462C1"/>
          </w:rPr>
          <w:t>see section</w:t>
        </w:r>
      </w:hyperlink>
      <w:hyperlink w:anchor="_bookmark22" w:history="1">
        <w:r>
          <w:rPr>
            <w:color w:val="0462C1"/>
            <w:u w:val="single" w:color="0462C1"/>
          </w:rPr>
          <w:t xml:space="preserve"> 10).</w:t>
        </w:r>
      </w:hyperlink>
    </w:p>
    <w:p w14:paraId="5F3795A6" w14:textId="77777777" w:rsidR="00534CAF" w:rsidRDefault="00374C89">
      <w:pPr>
        <w:pStyle w:val="ListParagraph"/>
        <w:numPr>
          <w:ilvl w:val="0"/>
          <w:numId w:val="17"/>
        </w:numPr>
        <w:tabs>
          <w:tab w:val="left" w:pos="981"/>
        </w:tabs>
        <w:spacing w:before="6" w:line="237" w:lineRule="auto"/>
        <w:ind w:right="678"/>
        <w:jc w:val="both"/>
      </w:pPr>
      <w:r>
        <w:t>Comply with all data protection legislation especially in regard to using (e.g. storing) information about any church officers and any safeguarding</w:t>
      </w:r>
      <w:r>
        <w:rPr>
          <w:spacing w:val="-3"/>
        </w:rPr>
        <w:t xml:space="preserve"> </w:t>
      </w:r>
      <w:r>
        <w:t>records.</w:t>
      </w:r>
    </w:p>
    <w:p w14:paraId="5F3795A7" w14:textId="77777777" w:rsidR="00534CAF" w:rsidRDefault="00374C89">
      <w:pPr>
        <w:pStyle w:val="ListParagraph"/>
        <w:numPr>
          <w:ilvl w:val="0"/>
          <w:numId w:val="17"/>
        </w:numPr>
        <w:tabs>
          <w:tab w:val="left" w:pos="981"/>
        </w:tabs>
        <w:spacing w:before="3" w:line="237" w:lineRule="auto"/>
        <w:ind w:right="675"/>
        <w:jc w:val="both"/>
      </w:pPr>
      <w:r>
        <w:t>Ensure</w:t>
      </w:r>
      <w:r>
        <w:rPr>
          <w:spacing w:val="-5"/>
        </w:rPr>
        <w:t xml:space="preserve"> </w:t>
      </w:r>
      <w:r>
        <w:t>an</w:t>
      </w:r>
      <w:r>
        <w:rPr>
          <w:spacing w:val="-5"/>
        </w:rPr>
        <w:t xml:space="preserve"> </w:t>
      </w:r>
      <w:r>
        <w:t>“activity</w:t>
      </w:r>
      <w:r>
        <w:rPr>
          <w:spacing w:val="-7"/>
        </w:rPr>
        <w:t xml:space="preserve"> </w:t>
      </w:r>
      <w:r>
        <w:t>risk</w:t>
      </w:r>
      <w:r>
        <w:rPr>
          <w:spacing w:val="-3"/>
        </w:rPr>
        <w:t xml:space="preserve"> </w:t>
      </w:r>
      <w:r>
        <w:t>assessment”</w:t>
      </w:r>
      <w:r>
        <w:rPr>
          <w:spacing w:val="-4"/>
        </w:rPr>
        <w:t xml:space="preserve"> </w:t>
      </w:r>
      <w:r>
        <w:t>is</w:t>
      </w:r>
      <w:r>
        <w:rPr>
          <w:spacing w:val="-5"/>
        </w:rPr>
        <w:t xml:space="preserve"> </w:t>
      </w:r>
      <w:r>
        <w:t>completed</w:t>
      </w:r>
      <w:r>
        <w:rPr>
          <w:spacing w:val="-7"/>
        </w:rPr>
        <w:t xml:space="preserve"> </w:t>
      </w:r>
      <w:r>
        <w:t>and</w:t>
      </w:r>
      <w:r>
        <w:rPr>
          <w:spacing w:val="-5"/>
        </w:rPr>
        <w:t xml:space="preserve"> </w:t>
      </w:r>
      <w:r>
        <w:t>reviewed</w:t>
      </w:r>
      <w:r>
        <w:rPr>
          <w:spacing w:val="-5"/>
        </w:rPr>
        <w:t xml:space="preserve"> </w:t>
      </w:r>
      <w:r>
        <w:t>regularly</w:t>
      </w:r>
      <w:r>
        <w:rPr>
          <w:spacing w:val="-7"/>
        </w:rPr>
        <w:t xml:space="preserve"> </w:t>
      </w:r>
      <w:r>
        <w:t>for</w:t>
      </w:r>
      <w:r>
        <w:rPr>
          <w:spacing w:val="-4"/>
        </w:rPr>
        <w:t xml:space="preserve"> </w:t>
      </w:r>
      <w:r>
        <w:t>each</w:t>
      </w:r>
      <w:r>
        <w:rPr>
          <w:spacing w:val="-5"/>
        </w:rPr>
        <w:t xml:space="preserve"> </w:t>
      </w:r>
      <w:r>
        <w:t>activity which is associated with either children or vulnerable adults and run in the name of the church (see</w:t>
      </w:r>
      <w:r>
        <w:rPr>
          <w:color w:val="0462C1"/>
        </w:rPr>
        <w:t xml:space="preserve"> </w:t>
      </w:r>
      <w:hyperlink r:id="rId66">
        <w:r>
          <w:rPr>
            <w:color w:val="0462C1"/>
            <w:u w:val="single" w:color="0462C1"/>
          </w:rPr>
          <w:t>Model Activity Risk Assessment</w:t>
        </w:r>
        <w:r>
          <w:rPr>
            <w:color w:val="0462C1"/>
            <w:spacing w:val="-9"/>
            <w:u w:val="single" w:color="0462C1"/>
          </w:rPr>
          <w:t xml:space="preserve"> </w:t>
        </w:r>
        <w:r>
          <w:rPr>
            <w:color w:val="0462C1"/>
            <w:u w:val="single" w:color="0462C1"/>
          </w:rPr>
          <w:t>Template</w:t>
        </w:r>
      </w:hyperlink>
      <w:r>
        <w:t>).</w:t>
      </w:r>
    </w:p>
    <w:p w14:paraId="5F3795A8" w14:textId="77777777" w:rsidR="00534CAF" w:rsidRDefault="00534CAF">
      <w:pPr>
        <w:pStyle w:val="BodyText"/>
        <w:spacing w:before="3"/>
      </w:pPr>
    </w:p>
    <w:p w14:paraId="5F3795A9" w14:textId="77777777" w:rsidR="00534CAF" w:rsidRDefault="00374C89">
      <w:pPr>
        <w:pStyle w:val="Heading3"/>
      </w:pPr>
      <w:r>
        <w:rPr>
          <w:color w:val="2E5395"/>
        </w:rPr>
        <w:t>Review and Report Progress</w:t>
      </w:r>
    </w:p>
    <w:p w14:paraId="5F3795AA" w14:textId="77777777" w:rsidR="00534CAF" w:rsidRDefault="00374C89">
      <w:pPr>
        <w:pStyle w:val="ListParagraph"/>
        <w:numPr>
          <w:ilvl w:val="0"/>
          <w:numId w:val="17"/>
        </w:numPr>
        <w:tabs>
          <w:tab w:val="left" w:pos="981"/>
        </w:tabs>
        <w:spacing w:before="124" w:line="237" w:lineRule="auto"/>
        <w:ind w:right="675"/>
        <w:jc w:val="both"/>
        <w:rPr>
          <w:sz w:val="14"/>
        </w:rPr>
      </w:pPr>
      <w:r>
        <w:t>The PSO should regularly report on safeguarding in the parish. Safeguarding should be</w:t>
      </w:r>
      <w:r>
        <w:rPr>
          <w:spacing w:val="-39"/>
        </w:rPr>
        <w:t xml:space="preserve"> </w:t>
      </w:r>
      <w:r>
        <w:t>a standing agenda item at each PCC meeting</w:t>
      </w:r>
      <w:r>
        <w:rPr>
          <w:position w:val="8"/>
          <w:sz w:val="14"/>
        </w:rPr>
        <w:t>11</w:t>
      </w:r>
      <w:r>
        <w:t>. At the APCM the PCC should provide an annual report in relation to safeguarding. In the PCC’s annual report will be a statement which reports on progress and a statement as to whether or not the PCC has complied with the duty to have “due regard” to the House of Bishops’ Safeguarding Policy and Practice</w:t>
      </w:r>
      <w:r>
        <w:rPr>
          <w:spacing w:val="-3"/>
        </w:rPr>
        <w:t xml:space="preserve"> </w:t>
      </w:r>
      <w:r>
        <w:t>Guidance.</w:t>
      </w:r>
      <w:r>
        <w:rPr>
          <w:position w:val="8"/>
          <w:sz w:val="14"/>
        </w:rPr>
        <w:t>12</w:t>
      </w:r>
    </w:p>
    <w:p w14:paraId="5F3795AB" w14:textId="77777777" w:rsidR="00534CAF" w:rsidRDefault="00534CAF">
      <w:pPr>
        <w:pStyle w:val="BodyText"/>
        <w:spacing w:before="5"/>
        <w:rPr>
          <w:sz w:val="32"/>
        </w:rPr>
      </w:pPr>
    </w:p>
    <w:p w14:paraId="5F3795AC" w14:textId="77777777" w:rsidR="00534CAF" w:rsidRDefault="00374C89">
      <w:pPr>
        <w:pStyle w:val="Heading3"/>
      </w:pPr>
      <w:r>
        <w:rPr>
          <w:color w:val="2E5395"/>
        </w:rPr>
        <w:t>Hire Out Church Premises</w:t>
      </w:r>
    </w:p>
    <w:p w14:paraId="5F3795AD" w14:textId="77777777" w:rsidR="00534CAF" w:rsidRDefault="00374C89">
      <w:pPr>
        <w:pStyle w:val="ListParagraph"/>
        <w:numPr>
          <w:ilvl w:val="0"/>
          <w:numId w:val="17"/>
        </w:numPr>
        <w:tabs>
          <w:tab w:val="left" w:pos="981"/>
        </w:tabs>
        <w:spacing w:before="4" w:line="237" w:lineRule="auto"/>
        <w:ind w:right="674"/>
        <w:jc w:val="both"/>
      </w:pPr>
      <w:r>
        <w:t>Ensure an addendum to a hire agreement is always used when any person/body hires church premises (i.e. a church building or a church hall) for activity that involves children, young people or vulnerable adults</w:t>
      </w:r>
      <w:r>
        <w:rPr>
          <w:position w:val="8"/>
          <w:sz w:val="14"/>
        </w:rPr>
        <w:t>13</w:t>
      </w:r>
      <w:r>
        <w:t>, for example a pre-school, youth group or mental health support group (</w:t>
      </w:r>
      <w:hyperlink r:id="rId67">
        <w:r>
          <w:rPr>
            <w:color w:val="0462C1"/>
            <w:u w:val="single" w:color="0462C1"/>
          </w:rPr>
          <w:t>see Model Safeguarding Provision for Church Premises</w:t>
        </w:r>
        <w:r>
          <w:rPr>
            <w:color w:val="0462C1"/>
            <w:spacing w:val="-13"/>
            <w:u w:val="single" w:color="0462C1"/>
          </w:rPr>
          <w:t xml:space="preserve"> </w:t>
        </w:r>
        <w:r>
          <w:rPr>
            <w:color w:val="0462C1"/>
            <w:u w:val="single" w:color="0462C1"/>
          </w:rPr>
          <w:t>Hire</w:t>
        </w:r>
      </w:hyperlink>
      <w:r>
        <w:t>).</w:t>
      </w:r>
    </w:p>
    <w:p w14:paraId="5F3795AE" w14:textId="77777777" w:rsidR="00534CAF" w:rsidRDefault="00534CAF">
      <w:pPr>
        <w:pStyle w:val="BodyText"/>
        <w:spacing w:before="11"/>
        <w:rPr>
          <w:sz w:val="21"/>
        </w:rPr>
      </w:pPr>
    </w:p>
    <w:p w14:paraId="5F3795AF" w14:textId="77777777" w:rsidR="00534CAF" w:rsidRDefault="00374C89">
      <w:pPr>
        <w:pStyle w:val="Heading3"/>
      </w:pPr>
      <w:r>
        <w:rPr>
          <w:color w:val="2E5395"/>
        </w:rPr>
        <w:t>Working in an LEP</w:t>
      </w:r>
    </w:p>
    <w:p w14:paraId="5F3795B0" w14:textId="77777777" w:rsidR="00534CAF" w:rsidRDefault="00374C89">
      <w:pPr>
        <w:pStyle w:val="ListParagraph"/>
        <w:numPr>
          <w:ilvl w:val="0"/>
          <w:numId w:val="17"/>
        </w:numPr>
        <w:tabs>
          <w:tab w:val="left" w:pos="981"/>
        </w:tabs>
        <w:spacing w:before="122"/>
        <w:ind w:right="672"/>
        <w:jc w:val="both"/>
      </w:pPr>
      <w:r>
        <w:t>If working within Local Ecumenical Partnerships (LEPs), agree which denomination or organisation’s safeguarding policy to follow, including where to seek advice in urgent situations in line with the practice guidance. This decision should be ratified both by the bishop and other appropriate church leaders in the partnership and shared with the DSA; in the event of a specific safeguarding concern, ensure that all the LEP partners are notified.</w:t>
      </w:r>
    </w:p>
    <w:p w14:paraId="5F3795B1" w14:textId="77777777" w:rsidR="00534CAF" w:rsidRDefault="00534CAF">
      <w:pPr>
        <w:pStyle w:val="BodyText"/>
        <w:spacing w:before="3"/>
        <w:rPr>
          <w:sz w:val="21"/>
        </w:rPr>
      </w:pPr>
    </w:p>
    <w:p w14:paraId="5F3795B2" w14:textId="77777777" w:rsidR="00534CAF" w:rsidRDefault="00374C89">
      <w:pPr>
        <w:pStyle w:val="Heading3"/>
        <w:rPr>
          <w:sz w:val="16"/>
        </w:rPr>
      </w:pPr>
      <w:r>
        <w:rPr>
          <w:color w:val="2E5395"/>
        </w:rPr>
        <w:t>During a Clergy Vacancy</w:t>
      </w:r>
      <w:r>
        <w:rPr>
          <w:color w:val="2E5395"/>
          <w:position w:val="8"/>
          <w:sz w:val="16"/>
        </w:rPr>
        <w:t>14</w:t>
      </w:r>
    </w:p>
    <w:p w14:paraId="5F3795B3" w14:textId="77777777" w:rsidR="00534CAF" w:rsidRDefault="00374C89">
      <w:pPr>
        <w:pStyle w:val="ListParagraph"/>
        <w:numPr>
          <w:ilvl w:val="0"/>
          <w:numId w:val="17"/>
        </w:numPr>
        <w:tabs>
          <w:tab w:val="left" w:pos="981"/>
        </w:tabs>
        <w:spacing w:before="1"/>
        <w:ind w:right="672"/>
        <w:jc w:val="both"/>
      </w:pPr>
      <w:r>
        <w:t>The PCC must, working with the church wardens, ensure that all information about safeguarding matters is securely stored before passing the information on to the new incumbent.</w:t>
      </w:r>
      <w:r>
        <w:rPr>
          <w:spacing w:val="-8"/>
        </w:rPr>
        <w:t xml:space="preserve"> </w:t>
      </w:r>
      <w:r>
        <w:t>The</w:t>
      </w:r>
      <w:r>
        <w:rPr>
          <w:spacing w:val="-9"/>
        </w:rPr>
        <w:t xml:space="preserve"> </w:t>
      </w:r>
      <w:r>
        <w:t>departing</w:t>
      </w:r>
      <w:r>
        <w:rPr>
          <w:spacing w:val="-7"/>
        </w:rPr>
        <w:t xml:space="preserve"> </w:t>
      </w:r>
      <w:r>
        <w:t>incumbent</w:t>
      </w:r>
      <w:r>
        <w:rPr>
          <w:spacing w:val="-8"/>
        </w:rPr>
        <w:t xml:space="preserve"> </w:t>
      </w:r>
      <w:r>
        <w:t>must</w:t>
      </w:r>
      <w:r>
        <w:rPr>
          <w:spacing w:val="-8"/>
        </w:rPr>
        <w:t xml:space="preserve"> </w:t>
      </w:r>
      <w:r>
        <w:t>give</w:t>
      </w:r>
      <w:r>
        <w:rPr>
          <w:spacing w:val="-6"/>
        </w:rPr>
        <w:t xml:space="preserve"> </w:t>
      </w:r>
      <w:r>
        <w:t>the</w:t>
      </w:r>
      <w:r>
        <w:rPr>
          <w:spacing w:val="-6"/>
        </w:rPr>
        <w:t xml:space="preserve"> </w:t>
      </w:r>
      <w:r>
        <w:t>safeguarding</w:t>
      </w:r>
      <w:r>
        <w:rPr>
          <w:spacing w:val="-7"/>
        </w:rPr>
        <w:t xml:space="preserve"> </w:t>
      </w:r>
      <w:r>
        <w:t>information</w:t>
      </w:r>
      <w:r>
        <w:rPr>
          <w:spacing w:val="-7"/>
        </w:rPr>
        <w:t xml:space="preserve"> </w:t>
      </w:r>
      <w:r>
        <w:t>to</w:t>
      </w:r>
      <w:r>
        <w:rPr>
          <w:spacing w:val="-9"/>
        </w:rPr>
        <w:t xml:space="preserve"> </w:t>
      </w:r>
      <w:r>
        <w:t>the</w:t>
      </w:r>
      <w:r>
        <w:rPr>
          <w:spacing w:val="-3"/>
        </w:rPr>
        <w:t xml:space="preserve"> </w:t>
      </w:r>
      <w:r>
        <w:t>Parish Safeguarding</w:t>
      </w:r>
      <w:r>
        <w:rPr>
          <w:spacing w:val="-3"/>
        </w:rPr>
        <w:t xml:space="preserve"> </w:t>
      </w:r>
      <w:r>
        <w:t>Officer</w:t>
      </w:r>
      <w:r>
        <w:rPr>
          <w:spacing w:val="-3"/>
        </w:rPr>
        <w:t xml:space="preserve"> </w:t>
      </w:r>
      <w:r>
        <w:t>who</w:t>
      </w:r>
      <w:r>
        <w:rPr>
          <w:spacing w:val="-4"/>
        </w:rPr>
        <w:t xml:space="preserve"> </w:t>
      </w:r>
      <w:r>
        <w:t>can</w:t>
      </w:r>
      <w:r>
        <w:rPr>
          <w:spacing w:val="-7"/>
        </w:rPr>
        <w:t xml:space="preserve"> </w:t>
      </w:r>
      <w:r>
        <w:t>pass</w:t>
      </w:r>
      <w:r>
        <w:rPr>
          <w:spacing w:val="-8"/>
        </w:rPr>
        <w:t xml:space="preserve"> </w:t>
      </w:r>
      <w:r>
        <w:t>the</w:t>
      </w:r>
      <w:r>
        <w:rPr>
          <w:spacing w:val="-7"/>
        </w:rPr>
        <w:t xml:space="preserve"> </w:t>
      </w:r>
      <w:r>
        <w:t>information</w:t>
      </w:r>
      <w:r>
        <w:rPr>
          <w:spacing w:val="-4"/>
        </w:rPr>
        <w:t xml:space="preserve"> </w:t>
      </w:r>
      <w:r>
        <w:t>on</w:t>
      </w:r>
      <w:r>
        <w:rPr>
          <w:spacing w:val="-7"/>
        </w:rPr>
        <w:t xml:space="preserve"> </w:t>
      </w:r>
      <w:r>
        <w:t>to</w:t>
      </w:r>
      <w:r>
        <w:rPr>
          <w:spacing w:val="-9"/>
        </w:rPr>
        <w:t xml:space="preserve"> </w:t>
      </w:r>
      <w:r>
        <w:t>the</w:t>
      </w:r>
      <w:r>
        <w:rPr>
          <w:spacing w:val="-7"/>
        </w:rPr>
        <w:t xml:space="preserve"> </w:t>
      </w:r>
      <w:r>
        <w:t>new</w:t>
      </w:r>
      <w:r>
        <w:rPr>
          <w:spacing w:val="-7"/>
        </w:rPr>
        <w:t xml:space="preserve"> </w:t>
      </w:r>
      <w:r>
        <w:t>incumbent</w:t>
      </w:r>
      <w:r>
        <w:rPr>
          <w:spacing w:val="-3"/>
        </w:rPr>
        <w:t xml:space="preserve"> </w:t>
      </w:r>
      <w:r>
        <w:t>when</w:t>
      </w:r>
      <w:r>
        <w:rPr>
          <w:spacing w:val="-4"/>
        </w:rPr>
        <w:t xml:space="preserve"> </w:t>
      </w:r>
      <w:r>
        <w:t>he/she takes up his/her new</w:t>
      </w:r>
      <w:r>
        <w:rPr>
          <w:spacing w:val="-4"/>
        </w:rPr>
        <w:t xml:space="preserve"> </w:t>
      </w:r>
      <w:r>
        <w:t>role.</w:t>
      </w:r>
    </w:p>
    <w:p w14:paraId="5F3795B4" w14:textId="77777777" w:rsidR="00534CAF" w:rsidRDefault="00374C89">
      <w:pPr>
        <w:pStyle w:val="BodyText"/>
        <w:spacing w:before="5"/>
        <w:rPr>
          <w:sz w:val="18"/>
        </w:rPr>
      </w:pPr>
      <w:r>
        <w:rPr>
          <w:noProof/>
          <w:lang w:val="en-US" w:eastAsia="en-US" w:bidi="ar-SA"/>
        </w:rPr>
        <mc:AlternateContent>
          <mc:Choice Requires="wps">
            <w:drawing>
              <wp:anchor distT="0" distB="0" distL="0" distR="0" simplePos="0" relativeHeight="1168" behindDoc="0" locked="0" layoutInCell="1" allowOverlap="1" wp14:anchorId="5F379C05" wp14:editId="5F379C06">
                <wp:simplePos x="0" y="0"/>
                <wp:positionH relativeFrom="page">
                  <wp:posOffset>914400</wp:posOffset>
                </wp:positionH>
                <wp:positionV relativeFrom="paragraph">
                  <wp:posOffset>162560</wp:posOffset>
                </wp:positionV>
                <wp:extent cx="5730240" cy="809625"/>
                <wp:effectExtent l="9525" t="10160" r="13335" b="8890"/>
                <wp:wrapTopAndBottom/>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809625"/>
                        </a:xfrm>
                        <a:prstGeom prst="rect">
                          <a:avLst/>
                        </a:prstGeom>
                        <a:solidFill>
                          <a:srgbClr val="D9E1F3"/>
                        </a:solidFill>
                        <a:ln w="6096">
                          <a:solidFill>
                            <a:srgbClr val="000000"/>
                          </a:solidFill>
                          <a:prstDash val="solid"/>
                          <a:miter lim="800000"/>
                          <a:headEnd/>
                          <a:tailEnd/>
                        </a:ln>
                      </wps:spPr>
                      <wps:txbx>
                        <w:txbxContent>
                          <w:p w14:paraId="5F379C5D" w14:textId="77777777" w:rsidR="00F924E8" w:rsidRDefault="00F924E8">
                            <w:pPr>
                              <w:ind w:left="103"/>
                              <w:rPr>
                                <w:b/>
                              </w:rPr>
                            </w:pPr>
                            <w:r>
                              <w:rPr>
                                <w:b/>
                              </w:rPr>
                              <w:t>Assurance Check</w:t>
                            </w:r>
                          </w:p>
                          <w:p w14:paraId="5F379C5E" w14:textId="77777777" w:rsidR="00F924E8" w:rsidRDefault="00F924E8">
                            <w:pPr>
                              <w:pStyle w:val="BodyText"/>
                              <w:spacing w:before="1"/>
                              <w:ind w:left="103" w:right="99"/>
                              <w:jc w:val="both"/>
                            </w:pPr>
                            <w:r>
                              <w:t xml:space="preserve">Assess your parish’s safeguarding arrangements, identify strengths and areas that need further work by using the </w:t>
                            </w:r>
                            <w:hyperlink r:id="rId68">
                              <w:r>
                                <w:rPr>
                                  <w:b/>
                                  <w:color w:val="0462C1"/>
                                  <w:u w:val="thick" w:color="0462C1"/>
                                </w:rPr>
                                <w:t>Parish Safeguarding Checklist</w:t>
                              </w:r>
                            </w:hyperlink>
                            <w:r>
                              <w:t>. In addition, the diocese may also have its own parish safeguarding audit format.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9C05" id="Text Box 47" o:spid="_x0000_s1027" type="#_x0000_t202" style="position:absolute;margin-left:1in;margin-top:12.8pt;width:451.2pt;height:63.7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ugMQIAAGIEAAAOAAAAZHJzL2Uyb0RvYy54bWysVNtu2zAMfR+wfxD0vthJmrQ14hRd0gwD&#10;ugvQ7gMYWY6FyaImKbG7rx8lJ2l3exnmB4GSqMPDQ9KLm77V7CCdV2hKPh7lnEkjsFJmV/Ivj5s3&#10;V5z5AKYCjUaW/El6frN8/WrR2UJOsEFdSccIxPiisyVvQrBFlnnRyBb8CK00dFmjayHQ1u2yykFH&#10;6K3OJnk+zzp0lXUopPd0uh4u+TLh17UU4VNdexmYLjlxC2l1ad3GNVsuoNg5sI0SRxrwDyxaUIaC&#10;nqHWEIDtnfoNqlXCocc6jAS2Gda1EjLlQNmM81+yeWjAypQLiePtWSb//2DFx8Nnx1RV8tmUMwMt&#10;1ehR9oG9xZ5dXEZ9OusLcnuw5Bh6Oqc6p1y9vUfx1TODqwbMTt46h10joSJ+4/gye/F0wPERZNt9&#10;wIriwD5gAupr10bxSA5G6FSnp3NtIhdBh7PLaT65oCtBd1f59XwySyGgOL22zod3ElsWjZI7qn1C&#10;h8O9D5ENFCeXGMyjVtVGaZ02brddaccOQH2yvr4bb6ZH9J/ctGFdyecUfRDgrxB5+v4EESmswTdD&#10;qIQe3aBoVaBJ0KqN6cVvOI563pkquQRQerApF22OAkdNB3VDv+1TLZP6UfwtVk+kuMOh8WlQyWjQ&#10;feeso6Yvuf+2Byc50+8NVS1OyMlwJ2N7MsAIelrywNlgrsIwSXvr1K4h5KEvDN5SZWuVRH9mcaRL&#10;jZxqcRy6OCkv98nr+dew/AEAAP//AwBQSwMEFAAGAAgAAAAhANAz+szgAAAACwEAAA8AAABkcnMv&#10;ZG93bnJldi54bWxMj8FOwzAQRO9I/IO1SNyokzYNVYhToQokjjSgiuM23iZR43WI3TT9e9wTve1o&#10;RzNv8vVkOjHS4FrLCuJZBIK4srrlWsH31/vTCoTzyBo7y6TgQg7Wxf1djpm2Z97SWPpahBB2GSpo&#10;vO8zKV3VkEE3sz1x+B3sYNAHOdRSD3gO4aaT8yhKpcGWQ0ODPW0aqo7lySj4KavxslvEu83v4bja&#10;fqJtn98+lHp8mF5fQHia/L8ZrvgBHYrAtLcn1k50QSdJ2OIVzJcpiKshStIExD5cy0UMssjl7Ybi&#10;DwAA//8DAFBLAQItABQABgAIAAAAIQC2gziS/gAAAOEBAAATAAAAAAAAAAAAAAAAAAAAAABbQ29u&#10;dGVudF9UeXBlc10ueG1sUEsBAi0AFAAGAAgAAAAhADj9If/WAAAAlAEAAAsAAAAAAAAAAAAAAAAA&#10;LwEAAF9yZWxzLy5yZWxzUEsBAi0AFAAGAAgAAAAhACSLG6AxAgAAYgQAAA4AAAAAAAAAAAAAAAAA&#10;LgIAAGRycy9lMm9Eb2MueG1sUEsBAi0AFAAGAAgAAAAhANAz+szgAAAACwEAAA8AAAAAAAAAAAAA&#10;AAAAiwQAAGRycy9kb3ducmV2LnhtbFBLBQYAAAAABAAEAPMAAACYBQAAAAA=&#10;" fillcolor="#d9e1f3" strokeweight=".48pt">
                <v:textbox inset="0,0,0,0">
                  <w:txbxContent>
                    <w:p w14:paraId="5F379C5D" w14:textId="77777777" w:rsidR="00F924E8" w:rsidRDefault="00F924E8">
                      <w:pPr>
                        <w:ind w:left="103"/>
                        <w:rPr>
                          <w:b/>
                        </w:rPr>
                      </w:pPr>
                      <w:r>
                        <w:rPr>
                          <w:b/>
                        </w:rPr>
                        <w:t>Assurance Check</w:t>
                      </w:r>
                    </w:p>
                    <w:p w14:paraId="5F379C5E" w14:textId="77777777" w:rsidR="00F924E8" w:rsidRDefault="00F924E8">
                      <w:pPr>
                        <w:pStyle w:val="BodyText"/>
                        <w:spacing w:before="1"/>
                        <w:ind w:left="103" w:right="99"/>
                        <w:jc w:val="both"/>
                      </w:pPr>
                      <w:r>
                        <w:t xml:space="preserve">Assess your parish’s safeguarding arrangements, identify strengths and areas that need further work by using the </w:t>
                      </w:r>
                      <w:hyperlink r:id="rId69">
                        <w:r>
                          <w:rPr>
                            <w:b/>
                            <w:color w:val="0462C1"/>
                            <w:u w:val="thick" w:color="0462C1"/>
                          </w:rPr>
                          <w:t>Parish Safeguarding Checklist</w:t>
                        </w:r>
                      </w:hyperlink>
                      <w:r>
                        <w:t>. In addition, the diocese may also have its own parish safeguarding audit format.</w:t>
                      </w:r>
                    </w:p>
                  </w:txbxContent>
                </v:textbox>
                <w10:wrap type="topAndBottom" anchorx="page"/>
              </v:shape>
            </w:pict>
          </mc:Fallback>
        </mc:AlternateContent>
      </w:r>
    </w:p>
    <w:p w14:paraId="5F3795B5" w14:textId="77777777" w:rsidR="00534CAF" w:rsidRDefault="00534CAF">
      <w:pPr>
        <w:pStyle w:val="BodyText"/>
        <w:rPr>
          <w:sz w:val="20"/>
        </w:rPr>
      </w:pPr>
    </w:p>
    <w:p w14:paraId="5F3795B6" w14:textId="77777777" w:rsidR="00534CAF" w:rsidRDefault="00374C89">
      <w:pPr>
        <w:pStyle w:val="BodyText"/>
        <w:spacing w:before="4"/>
        <w:rPr>
          <w:sz w:val="12"/>
        </w:rPr>
      </w:pPr>
      <w:r>
        <w:rPr>
          <w:noProof/>
          <w:lang w:val="en-US" w:eastAsia="en-US" w:bidi="ar-SA"/>
        </w:rPr>
        <mc:AlternateContent>
          <mc:Choice Requires="wps">
            <w:drawing>
              <wp:anchor distT="0" distB="0" distL="0" distR="0" simplePos="0" relativeHeight="1192" behindDoc="0" locked="0" layoutInCell="1" allowOverlap="1" wp14:anchorId="5F379C07" wp14:editId="5F379C08">
                <wp:simplePos x="0" y="0"/>
                <wp:positionH relativeFrom="page">
                  <wp:posOffset>914400</wp:posOffset>
                </wp:positionH>
                <wp:positionV relativeFrom="paragraph">
                  <wp:posOffset>120650</wp:posOffset>
                </wp:positionV>
                <wp:extent cx="1829435" cy="0"/>
                <wp:effectExtent l="9525" t="6350" r="8890" b="12700"/>
                <wp:wrapTopAndBottom/>
                <wp:docPr id="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596E2" id="Line 46"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5pt" to="21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NezQEAAIQDAAAOAAAAZHJzL2Uyb0RvYy54bWysU8Fu2zAMvQ/YPwi6L46ztGiNOD0k6y7Z&#10;FqDdBzCSbAuTRUFSYufvR8lJ1m23YT4Iokg+Pj7Sq6exN+ykfNBoa17O5pwpK1Bq29b8++vzhwfO&#10;QgQrwaBVNT+rwJ/W79+tBlepBXZopPKMQGyoBlfzLkZXFUUQneohzNApS84GfQ+RTN8W0sNA6L0p&#10;FvP5fTGgl86jUCHQ63Zy8nXGbxol4remCSoyU3PiFvPp83lIZ7FeQdV6cJ0WFxrwDyx60JaK3qC2&#10;EIEdvf4LqtfCY8AmzgT2BTaNFir3QN2U8z+6eenAqdwLiRPcTabw/2DF19PeMy1rfrfgzEJPM9pp&#10;q9jyPmkzuFBRyMbufepOjPbF7VD8CMzipgPbqszx9ewor0wZxW8pyQiOKhyGLygpBo4Rs1Bj4/sE&#10;SRKwMc/jfJuHGiMT9Fg+LB6XH+84E1dfAdU10fkQPyvsWbrU3BDpDAynXYiJCFTXkFTH4rM2Jo/b&#10;WDbU/LFcLnNCQKNlcqaw4NvDxnh2grQw+ctdkedtWELeQuimuOyaVsnj0cpcpVMgP13uEbSZ7sTK&#10;2ItKSZhJ4gPK895f1aNRZ/qXtUy79NbO2b9+nvVPAAAA//8DAFBLAwQUAAYACAAAACEA+ERqQdsA&#10;AAAJAQAADwAAAGRycy9kb3ducmV2LnhtbExPTU/DMAy9I/EfIiNxY+lGNbbSdEJTuSAOUPgBXhOa&#10;iCapGm8t+/UYcYCT/eyn91HuZt+LkxmTi0HBcpGBMKGN2oVOwfvb480GRCIMGvsYjIIvk2BXXV6U&#10;WOg4hVdzaqgTLBJSgQos0VBImVprPKZFHEzg30ccPRLDsZN6xInFfS9XWbaWHl1gB4uD2VvTfjZH&#10;r6B5eZ7WT+fzVN81DhORs3W9V+r6an64B0Fmpj8y/MTn6FBxpkM8Bp1EzzjPuQvxsuXJhPx2tQRx&#10;+D3IqpT/G1TfAAAA//8DAFBLAQItABQABgAIAAAAIQC2gziS/gAAAOEBAAATAAAAAAAAAAAAAAAA&#10;AAAAAABbQ29udGVudF9UeXBlc10ueG1sUEsBAi0AFAAGAAgAAAAhADj9If/WAAAAlAEAAAsAAAAA&#10;AAAAAAAAAAAALwEAAF9yZWxzLy5yZWxzUEsBAi0AFAAGAAgAAAAhAN4Hc17NAQAAhAMAAA4AAAAA&#10;AAAAAAAAAAAALgIAAGRycy9lMm9Eb2MueG1sUEsBAi0AFAAGAAgAAAAhAPhEakHbAAAACQEAAA8A&#10;AAAAAAAAAAAAAAAAJwQAAGRycy9kb3ducmV2LnhtbFBLBQYAAAAABAAEAPMAAAAvBQAAAAA=&#10;" strokeweight=".72pt">
                <w10:wrap type="topAndBottom" anchorx="page"/>
              </v:line>
            </w:pict>
          </mc:Fallback>
        </mc:AlternateContent>
      </w:r>
    </w:p>
    <w:p w14:paraId="5F3795B7" w14:textId="77777777" w:rsidR="00534CAF" w:rsidRDefault="00534CAF">
      <w:pPr>
        <w:pStyle w:val="BodyText"/>
        <w:spacing w:before="9"/>
        <w:rPr>
          <w:sz w:val="7"/>
        </w:rPr>
      </w:pPr>
    </w:p>
    <w:p w14:paraId="5F3795B8" w14:textId="77777777" w:rsidR="00534CAF" w:rsidRDefault="00374C89">
      <w:pPr>
        <w:spacing w:before="97"/>
        <w:ind w:left="620"/>
        <w:rPr>
          <w:sz w:val="18"/>
        </w:rPr>
      </w:pPr>
      <w:r>
        <w:rPr>
          <w:position w:val="6"/>
          <w:sz w:val="12"/>
        </w:rPr>
        <w:t xml:space="preserve">11 </w:t>
      </w:r>
      <w:r>
        <w:rPr>
          <w:sz w:val="18"/>
        </w:rPr>
        <w:t>Regular reporting means a minimum of twice a year to the PCC.</w:t>
      </w:r>
    </w:p>
    <w:p w14:paraId="5F3795B9" w14:textId="77777777" w:rsidR="00534CAF" w:rsidRDefault="00374C89">
      <w:pPr>
        <w:spacing w:before="116"/>
        <w:ind w:left="620"/>
        <w:rPr>
          <w:sz w:val="18"/>
        </w:rPr>
      </w:pPr>
      <w:r>
        <w:rPr>
          <w:position w:val="6"/>
          <w:sz w:val="12"/>
        </w:rPr>
        <w:t xml:space="preserve">12 </w:t>
      </w:r>
      <w:r>
        <w:rPr>
          <w:sz w:val="18"/>
        </w:rPr>
        <w:t>Church Representation Rules 9(2A).</w:t>
      </w:r>
    </w:p>
    <w:p w14:paraId="5F3795BA" w14:textId="77777777" w:rsidR="00534CAF" w:rsidRDefault="00374C89">
      <w:pPr>
        <w:spacing w:before="115"/>
        <w:ind w:left="620"/>
        <w:rPr>
          <w:sz w:val="18"/>
        </w:rPr>
      </w:pPr>
      <w:r>
        <w:rPr>
          <w:position w:val="6"/>
          <w:sz w:val="12"/>
        </w:rPr>
        <w:t xml:space="preserve">13 </w:t>
      </w:r>
      <w:r>
        <w:rPr>
          <w:sz w:val="18"/>
        </w:rPr>
        <w:t>This does not include hiring by private individuals for private events, e.g. a child’s birthday party.</w:t>
      </w:r>
    </w:p>
    <w:p w14:paraId="5F3795BB" w14:textId="77777777" w:rsidR="00534CAF" w:rsidRDefault="00374C89">
      <w:pPr>
        <w:spacing w:before="119"/>
        <w:ind w:left="620"/>
        <w:rPr>
          <w:sz w:val="18"/>
        </w:rPr>
      </w:pPr>
      <w:r>
        <w:rPr>
          <w:position w:val="6"/>
          <w:sz w:val="12"/>
        </w:rPr>
        <w:t xml:space="preserve">14 </w:t>
      </w:r>
      <w:r>
        <w:rPr>
          <w:sz w:val="18"/>
        </w:rPr>
        <w:t>This relates to a clergy vacancy in a benefice and is known as an interregnum.</w:t>
      </w:r>
    </w:p>
    <w:p w14:paraId="5F3795BC" w14:textId="77777777" w:rsidR="00534CAF" w:rsidRDefault="00534CAF">
      <w:pPr>
        <w:rPr>
          <w:sz w:val="18"/>
        </w:rPr>
        <w:sectPr w:rsidR="00534CAF">
          <w:pgSz w:w="11910" w:h="16840"/>
          <w:pgMar w:top="1340" w:right="760" w:bottom="1140" w:left="820" w:header="0" w:footer="954" w:gutter="0"/>
          <w:cols w:space="720"/>
        </w:sectPr>
      </w:pPr>
    </w:p>
    <w:p w14:paraId="5F3795BD" w14:textId="77777777" w:rsidR="00534CAF" w:rsidRDefault="00374C89">
      <w:pPr>
        <w:pStyle w:val="Heading1"/>
        <w:numPr>
          <w:ilvl w:val="0"/>
          <w:numId w:val="13"/>
        </w:numPr>
        <w:tabs>
          <w:tab w:val="left" w:pos="981"/>
        </w:tabs>
        <w:spacing w:before="64"/>
      </w:pPr>
      <w:bookmarkStart w:id="4" w:name="_bookmark4"/>
      <w:bookmarkEnd w:id="4"/>
      <w:r>
        <w:rPr>
          <w:color w:val="2E5395"/>
        </w:rPr>
        <w:lastRenderedPageBreak/>
        <w:t>What can a Parish Expect from a</w:t>
      </w:r>
      <w:r>
        <w:rPr>
          <w:color w:val="2E5395"/>
          <w:spacing w:val="-5"/>
        </w:rPr>
        <w:t xml:space="preserve"> </w:t>
      </w:r>
      <w:r>
        <w:rPr>
          <w:color w:val="2E5395"/>
        </w:rPr>
        <w:t>Diocese?</w:t>
      </w:r>
    </w:p>
    <w:p w14:paraId="5F3795BE" w14:textId="77777777" w:rsidR="00534CAF" w:rsidRDefault="00534CAF">
      <w:pPr>
        <w:pStyle w:val="BodyText"/>
        <w:spacing w:before="10"/>
        <w:rPr>
          <w:b/>
          <w:sz w:val="31"/>
        </w:rPr>
      </w:pPr>
    </w:p>
    <w:p w14:paraId="5F3795BF" w14:textId="77777777" w:rsidR="00534CAF" w:rsidRDefault="00374C89">
      <w:pPr>
        <w:pStyle w:val="Heading3"/>
        <w:spacing w:before="1" w:line="276" w:lineRule="exact"/>
      </w:pPr>
      <w:r>
        <w:rPr>
          <w:color w:val="2E5395"/>
        </w:rPr>
        <w:t>Safeguarding Policy and Practice Guidance</w:t>
      </w:r>
    </w:p>
    <w:p w14:paraId="5F3795C0" w14:textId="77777777" w:rsidR="00534CAF" w:rsidRDefault="00374C89">
      <w:pPr>
        <w:pStyle w:val="BodyText"/>
        <w:ind w:left="620" w:right="672"/>
        <w:jc w:val="both"/>
      </w:pPr>
      <w:r>
        <w:t>The diocese is responsible for supporting parishes in implementing the House of Bishops’ Safeguarding</w:t>
      </w:r>
      <w:r>
        <w:rPr>
          <w:spacing w:val="-13"/>
        </w:rPr>
        <w:t xml:space="preserve"> </w:t>
      </w:r>
      <w:r>
        <w:t>Policy</w:t>
      </w:r>
      <w:r>
        <w:rPr>
          <w:spacing w:val="-17"/>
        </w:rPr>
        <w:t xml:space="preserve"> </w:t>
      </w:r>
      <w:r>
        <w:t>and</w:t>
      </w:r>
      <w:r>
        <w:rPr>
          <w:spacing w:val="-14"/>
        </w:rPr>
        <w:t xml:space="preserve"> </w:t>
      </w:r>
      <w:r>
        <w:t>Practice</w:t>
      </w:r>
      <w:r>
        <w:rPr>
          <w:spacing w:val="-18"/>
        </w:rPr>
        <w:t xml:space="preserve"> </w:t>
      </w:r>
      <w:r>
        <w:t>Guidance.</w:t>
      </w:r>
      <w:r>
        <w:rPr>
          <w:spacing w:val="-17"/>
        </w:rPr>
        <w:t xml:space="preserve"> </w:t>
      </w:r>
      <w:r>
        <w:t>This</w:t>
      </w:r>
      <w:r>
        <w:rPr>
          <w:spacing w:val="-16"/>
        </w:rPr>
        <w:t xml:space="preserve"> </w:t>
      </w:r>
      <w:r>
        <w:t>includes</w:t>
      </w:r>
      <w:r>
        <w:rPr>
          <w:spacing w:val="-16"/>
        </w:rPr>
        <w:t xml:space="preserve"> </w:t>
      </w:r>
      <w:r>
        <w:t>arrangements</w:t>
      </w:r>
      <w:r>
        <w:rPr>
          <w:spacing w:val="-17"/>
        </w:rPr>
        <w:t xml:space="preserve"> </w:t>
      </w:r>
      <w:r>
        <w:t>to</w:t>
      </w:r>
      <w:r>
        <w:rPr>
          <w:spacing w:val="-18"/>
        </w:rPr>
        <w:t xml:space="preserve"> </w:t>
      </w:r>
      <w:r>
        <w:t>monitor</w:t>
      </w:r>
      <w:r>
        <w:rPr>
          <w:spacing w:val="-17"/>
        </w:rPr>
        <w:t xml:space="preserve"> </w:t>
      </w:r>
      <w:r>
        <w:t>the</w:t>
      </w:r>
      <w:r>
        <w:rPr>
          <w:spacing w:val="-18"/>
        </w:rPr>
        <w:t xml:space="preserve"> </w:t>
      </w:r>
      <w:r>
        <w:t>quality of safeguarding arrangements in</w:t>
      </w:r>
      <w:r>
        <w:rPr>
          <w:spacing w:val="3"/>
        </w:rPr>
        <w:t xml:space="preserve"> </w:t>
      </w:r>
      <w:r>
        <w:t>parishes.</w:t>
      </w:r>
    </w:p>
    <w:p w14:paraId="5F3795C1" w14:textId="77777777" w:rsidR="00534CAF" w:rsidRDefault="00534CAF">
      <w:pPr>
        <w:pStyle w:val="BodyText"/>
        <w:spacing w:before="10"/>
        <w:rPr>
          <w:sz w:val="21"/>
        </w:rPr>
      </w:pPr>
    </w:p>
    <w:p w14:paraId="5F3795C2" w14:textId="77777777" w:rsidR="00534CAF" w:rsidRDefault="00374C89">
      <w:pPr>
        <w:pStyle w:val="Heading3"/>
        <w:spacing w:line="276" w:lineRule="exact"/>
      </w:pPr>
      <w:r>
        <w:rPr>
          <w:color w:val="2E5395"/>
        </w:rPr>
        <w:t>Safeguarding Advice and Support</w:t>
      </w:r>
    </w:p>
    <w:p w14:paraId="5F3795C3" w14:textId="77777777" w:rsidR="00534CAF" w:rsidRDefault="00374C89">
      <w:pPr>
        <w:pStyle w:val="BodyText"/>
        <w:ind w:left="620" w:right="670"/>
        <w:jc w:val="both"/>
      </w:pPr>
      <w:r>
        <w:t xml:space="preserve">The diocese has DSA/s who are experienced safeguarding professionals who offer safeguarding advice and support to parishes. The parish </w:t>
      </w:r>
      <w:r>
        <w:rPr>
          <w:b/>
        </w:rPr>
        <w:t xml:space="preserve">must </w:t>
      </w:r>
      <w:r>
        <w:t>report any safeguarding concerns or allegations to the DSA within 24 hours of a concern arising. DSAs will advise on how</w:t>
      </w:r>
      <w:r>
        <w:rPr>
          <w:spacing w:val="-14"/>
        </w:rPr>
        <w:t xml:space="preserve"> </w:t>
      </w:r>
      <w:r>
        <w:t>to</w:t>
      </w:r>
      <w:r>
        <w:rPr>
          <w:spacing w:val="-11"/>
        </w:rPr>
        <w:t xml:space="preserve"> </w:t>
      </w:r>
      <w:r>
        <w:t>respond</w:t>
      </w:r>
      <w:r>
        <w:rPr>
          <w:spacing w:val="-11"/>
        </w:rPr>
        <w:t xml:space="preserve"> </w:t>
      </w:r>
      <w:r>
        <w:t>well.</w:t>
      </w:r>
      <w:r>
        <w:rPr>
          <w:spacing w:val="-9"/>
        </w:rPr>
        <w:t xml:space="preserve"> </w:t>
      </w:r>
      <w:r>
        <w:t>They</w:t>
      </w:r>
      <w:r>
        <w:rPr>
          <w:spacing w:val="-11"/>
        </w:rPr>
        <w:t xml:space="preserve"> </w:t>
      </w:r>
      <w:r>
        <w:t>will</w:t>
      </w:r>
      <w:r>
        <w:rPr>
          <w:spacing w:val="-12"/>
        </w:rPr>
        <w:t xml:space="preserve"> </w:t>
      </w:r>
      <w:r>
        <w:t>manage</w:t>
      </w:r>
      <w:r>
        <w:rPr>
          <w:spacing w:val="-11"/>
        </w:rPr>
        <w:t xml:space="preserve"> </w:t>
      </w:r>
      <w:r>
        <w:t>all</w:t>
      </w:r>
      <w:r>
        <w:rPr>
          <w:spacing w:val="-11"/>
        </w:rPr>
        <w:t xml:space="preserve"> </w:t>
      </w:r>
      <w:r>
        <w:t>concerns</w:t>
      </w:r>
      <w:r>
        <w:rPr>
          <w:spacing w:val="-11"/>
        </w:rPr>
        <w:t xml:space="preserve"> </w:t>
      </w:r>
      <w:r>
        <w:t>or</w:t>
      </w:r>
      <w:r>
        <w:rPr>
          <w:spacing w:val="-10"/>
        </w:rPr>
        <w:t xml:space="preserve"> </w:t>
      </w:r>
      <w:r>
        <w:t>allegations</w:t>
      </w:r>
      <w:r>
        <w:rPr>
          <w:spacing w:val="-10"/>
        </w:rPr>
        <w:t xml:space="preserve"> </w:t>
      </w:r>
      <w:r>
        <w:t>against</w:t>
      </w:r>
      <w:r>
        <w:rPr>
          <w:spacing w:val="-10"/>
        </w:rPr>
        <w:t xml:space="preserve"> </w:t>
      </w:r>
      <w:r>
        <w:t>church</w:t>
      </w:r>
      <w:r>
        <w:rPr>
          <w:spacing w:val="-11"/>
        </w:rPr>
        <w:t xml:space="preserve"> </w:t>
      </w:r>
      <w:r>
        <w:t>officers.</w:t>
      </w:r>
      <w:r>
        <w:rPr>
          <w:spacing w:val="-12"/>
        </w:rPr>
        <w:t xml:space="preserve"> </w:t>
      </w:r>
      <w:r>
        <w:t>The diocese offers an out of hours service for any safeguarding concerns or allegations that arise outside normal office</w:t>
      </w:r>
      <w:r>
        <w:rPr>
          <w:spacing w:val="-2"/>
        </w:rPr>
        <w:t xml:space="preserve"> </w:t>
      </w:r>
      <w:r>
        <w:t>hours.</w:t>
      </w:r>
    </w:p>
    <w:p w14:paraId="5F3795C4" w14:textId="77777777" w:rsidR="00534CAF" w:rsidRDefault="00534CAF">
      <w:pPr>
        <w:pStyle w:val="BodyText"/>
        <w:spacing w:before="1"/>
      </w:pPr>
    </w:p>
    <w:p w14:paraId="5F3795C5" w14:textId="77777777" w:rsidR="00534CAF" w:rsidRDefault="00374C89">
      <w:pPr>
        <w:pStyle w:val="Heading3"/>
        <w:spacing w:line="276" w:lineRule="exact"/>
      </w:pPr>
      <w:r>
        <w:rPr>
          <w:color w:val="2E5395"/>
        </w:rPr>
        <w:t>Safeguarding Training</w:t>
      </w:r>
    </w:p>
    <w:p w14:paraId="5F3795C6" w14:textId="77777777" w:rsidR="00534CAF" w:rsidRDefault="00374C89">
      <w:pPr>
        <w:pStyle w:val="BodyText"/>
        <w:spacing w:line="253" w:lineRule="exact"/>
        <w:ind w:left="620"/>
      </w:pPr>
      <w:r>
        <w:t>The diocese is responsible for the provision of safeguarding training.</w:t>
      </w:r>
    </w:p>
    <w:p w14:paraId="5F3795C7" w14:textId="77777777" w:rsidR="00534CAF" w:rsidRDefault="00534CAF">
      <w:pPr>
        <w:pStyle w:val="BodyText"/>
        <w:spacing w:before="1"/>
      </w:pPr>
    </w:p>
    <w:p w14:paraId="5F3795C8" w14:textId="77777777" w:rsidR="00534CAF" w:rsidRDefault="00374C89">
      <w:pPr>
        <w:pStyle w:val="Heading3"/>
        <w:spacing w:line="276" w:lineRule="exact"/>
      </w:pPr>
      <w:r>
        <w:rPr>
          <w:color w:val="2E5395"/>
        </w:rPr>
        <w:t>Safer Recruitment Support</w:t>
      </w:r>
    </w:p>
    <w:p w14:paraId="5F3795C9" w14:textId="77777777" w:rsidR="00534CAF" w:rsidRDefault="00374C89">
      <w:pPr>
        <w:pStyle w:val="BodyText"/>
        <w:ind w:left="620" w:right="670"/>
        <w:jc w:val="both"/>
      </w:pPr>
      <w:r>
        <w:t>The diocese is available for advice on all aspects of safer recruitment, including applications for a DBS check, mostly via a commissioned DBS provider. The DSA is also the person who risk assesses any blemished DBS checks.</w:t>
      </w:r>
    </w:p>
    <w:p w14:paraId="5F3795CA" w14:textId="77777777" w:rsidR="00534CAF" w:rsidRDefault="00534CAF">
      <w:pPr>
        <w:pStyle w:val="BodyText"/>
        <w:spacing w:before="1"/>
      </w:pPr>
    </w:p>
    <w:p w14:paraId="5F3795CB" w14:textId="77777777" w:rsidR="00534CAF" w:rsidRDefault="00374C89">
      <w:pPr>
        <w:pStyle w:val="Heading3"/>
      </w:pPr>
      <w:r>
        <w:rPr>
          <w:color w:val="2E5395"/>
        </w:rPr>
        <w:t>External Scrutiny of Safeguarding</w:t>
      </w:r>
    </w:p>
    <w:p w14:paraId="5F3795CC" w14:textId="77777777" w:rsidR="00534CAF" w:rsidRDefault="00374C89">
      <w:pPr>
        <w:pStyle w:val="BodyText"/>
        <w:spacing w:before="2" w:line="237" w:lineRule="auto"/>
        <w:ind w:left="620" w:right="670"/>
        <w:jc w:val="both"/>
      </w:pPr>
      <w:r>
        <w:t>The diocese has a group of senior clergy, church officers and external safeguarding professionals, independently chaired by an external safeguarding expert. The group is responsible for overseeing the implementation of policy, training and the effectiveness and quality of safeguarding arrangements. Details of the group can be found on the diocesan website</w:t>
      </w:r>
      <w:r>
        <w:rPr>
          <w:position w:val="8"/>
          <w:sz w:val="14"/>
        </w:rPr>
        <w:t>15</w:t>
      </w:r>
      <w:r>
        <w:t>.</w:t>
      </w:r>
    </w:p>
    <w:p w14:paraId="5F3795CD" w14:textId="77777777" w:rsidR="00534CAF" w:rsidRDefault="00534CAF">
      <w:pPr>
        <w:pStyle w:val="BodyText"/>
        <w:spacing w:before="5"/>
      </w:pPr>
    </w:p>
    <w:p w14:paraId="5F3795CE" w14:textId="77777777" w:rsidR="00534CAF" w:rsidRDefault="00374C89">
      <w:pPr>
        <w:pStyle w:val="Heading3"/>
        <w:spacing w:line="276" w:lineRule="exact"/>
      </w:pPr>
      <w:r>
        <w:rPr>
          <w:color w:val="2E5395"/>
        </w:rPr>
        <w:t>Complaints Procedure</w:t>
      </w:r>
    </w:p>
    <w:p w14:paraId="5F3795CF" w14:textId="77777777" w:rsidR="00534CAF" w:rsidRDefault="00374C89">
      <w:pPr>
        <w:pStyle w:val="BodyText"/>
        <w:ind w:left="620"/>
      </w:pPr>
      <w:r>
        <w:t>The diocese has a complaints procedure for those wishing to complain about the handling of safeguarding issues.</w:t>
      </w:r>
    </w:p>
    <w:p w14:paraId="5F3795D0" w14:textId="77777777" w:rsidR="00534CAF" w:rsidRDefault="00534CAF">
      <w:pPr>
        <w:pStyle w:val="BodyText"/>
        <w:spacing w:before="11"/>
        <w:rPr>
          <w:sz w:val="21"/>
        </w:rPr>
      </w:pPr>
    </w:p>
    <w:p w14:paraId="5F3795D1" w14:textId="77777777" w:rsidR="00534CAF" w:rsidRDefault="00374C89">
      <w:pPr>
        <w:pStyle w:val="Heading3"/>
        <w:spacing w:line="276" w:lineRule="exact"/>
        <w:rPr>
          <w:sz w:val="14"/>
        </w:rPr>
      </w:pPr>
      <w:r>
        <w:rPr>
          <w:color w:val="2E5395"/>
        </w:rPr>
        <w:t>Whistleblowing</w:t>
      </w:r>
      <w:r>
        <w:rPr>
          <w:color w:val="2E5395"/>
          <w:position w:val="8"/>
          <w:sz w:val="14"/>
        </w:rPr>
        <w:t>16</w:t>
      </w:r>
    </w:p>
    <w:p w14:paraId="5F3795D2" w14:textId="77777777" w:rsidR="00534CAF" w:rsidRDefault="00374C89">
      <w:pPr>
        <w:pStyle w:val="BodyText"/>
        <w:ind w:left="620" w:right="672"/>
        <w:jc w:val="both"/>
      </w:pPr>
      <w:r>
        <w:t>The</w:t>
      </w:r>
      <w:r>
        <w:rPr>
          <w:spacing w:val="-9"/>
        </w:rPr>
        <w:t xml:space="preserve"> </w:t>
      </w:r>
      <w:r>
        <w:t>diocese</w:t>
      </w:r>
      <w:r>
        <w:rPr>
          <w:spacing w:val="-6"/>
        </w:rPr>
        <w:t xml:space="preserve"> </w:t>
      </w:r>
      <w:r>
        <w:t>is</w:t>
      </w:r>
      <w:r>
        <w:rPr>
          <w:spacing w:val="-6"/>
        </w:rPr>
        <w:t xml:space="preserve"> </w:t>
      </w:r>
      <w:r>
        <w:t>available</w:t>
      </w:r>
      <w:r>
        <w:rPr>
          <w:spacing w:val="-8"/>
        </w:rPr>
        <w:t xml:space="preserve"> </w:t>
      </w:r>
      <w:r>
        <w:t>for</w:t>
      </w:r>
      <w:r>
        <w:rPr>
          <w:spacing w:val="-5"/>
        </w:rPr>
        <w:t xml:space="preserve"> </w:t>
      </w:r>
      <w:r>
        <w:t>advice</w:t>
      </w:r>
      <w:r>
        <w:rPr>
          <w:spacing w:val="-6"/>
        </w:rPr>
        <w:t xml:space="preserve"> </w:t>
      </w:r>
      <w:r>
        <w:t>and</w:t>
      </w:r>
      <w:r>
        <w:rPr>
          <w:spacing w:val="-6"/>
        </w:rPr>
        <w:t xml:space="preserve"> </w:t>
      </w:r>
      <w:r>
        <w:t>support</w:t>
      </w:r>
      <w:r>
        <w:rPr>
          <w:spacing w:val="-7"/>
        </w:rPr>
        <w:t xml:space="preserve"> </w:t>
      </w:r>
      <w:r>
        <w:t>on</w:t>
      </w:r>
      <w:r>
        <w:rPr>
          <w:spacing w:val="-9"/>
        </w:rPr>
        <w:t xml:space="preserve"> </w:t>
      </w:r>
      <w:r>
        <w:t>whistleblowing.</w:t>
      </w:r>
      <w:r>
        <w:rPr>
          <w:spacing w:val="-9"/>
        </w:rPr>
        <w:t xml:space="preserve"> </w:t>
      </w:r>
      <w:r>
        <w:t>This</w:t>
      </w:r>
      <w:r>
        <w:rPr>
          <w:spacing w:val="-6"/>
        </w:rPr>
        <w:t xml:space="preserve"> </w:t>
      </w:r>
      <w:r>
        <w:t>is</w:t>
      </w:r>
      <w:r>
        <w:rPr>
          <w:spacing w:val="-6"/>
        </w:rPr>
        <w:t xml:space="preserve"> </w:t>
      </w:r>
      <w:r>
        <w:t>when</w:t>
      </w:r>
      <w:r>
        <w:rPr>
          <w:spacing w:val="-7"/>
        </w:rPr>
        <w:t xml:space="preserve"> </w:t>
      </w:r>
      <w:r>
        <w:t>a</w:t>
      </w:r>
      <w:r>
        <w:rPr>
          <w:spacing w:val="-6"/>
        </w:rPr>
        <w:t xml:space="preserve"> </w:t>
      </w:r>
      <w:r>
        <w:t>paid</w:t>
      </w:r>
      <w:r>
        <w:rPr>
          <w:spacing w:val="-8"/>
        </w:rPr>
        <w:t xml:space="preserve"> </w:t>
      </w:r>
      <w:r>
        <w:t>church officer decides to pass on information concerning a wrong doing, that they consider is in the public interest. This means it must affect others, e.g. the general public. This includes failure to adhere to health and safety requirements that place others in danger, a ‘cover up’ by someone and/or a criminal offence. It does not cover personal grievance or</w:t>
      </w:r>
      <w:r>
        <w:rPr>
          <w:spacing w:val="-10"/>
        </w:rPr>
        <w:t xml:space="preserve"> </w:t>
      </w:r>
      <w:r>
        <w:t>complaints.</w:t>
      </w:r>
    </w:p>
    <w:p w14:paraId="5F3795D3" w14:textId="77777777" w:rsidR="00534CAF" w:rsidRDefault="00534CAF">
      <w:pPr>
        <w:pStyle w:val="BodyText"/>
        <w:rPr>
          <w:sz w:val="20"/>
        </w:rPr>
      </w:pPr>
    </w:p>
    <w:p w14:paraId="5F3795D4" w14:textId="77777777" w:rsidR="00534CAF" w:rsidRDefault="00534CAF">
      <w:pPr>
        <w:pStyle w:val="BodyText"/>
        <w:rPr>
          <w:sz w:val="20"/>
        </w:rPr>
      </w:pPr>
    </w:p>
    <w:p w14:paraId="5F3795D5" w14:textId="77777777" w:rsidR="00534CAF" w:rsidRDefault="00534CAF">
      <w:pPr>
        <w:pStyle w:val="BodyText"/>
        <w:rPr>
          <w:sz w:val="20"/>
        </w:rPr>
      </w:pPr>
    </w:p>
    <w:p w14:paraId="5F3795D6" w14:textId="77777777" w:rsidR="00534CAF" w:rsidRDefault="00534CAF">
      <w:pPr>
        <w:pStyle w:val="BodyText"/>
        <w:rPr>
          <w:sz w:val="20"/>
        </w:rPr>
      </w:pPr>
    </w:p>
    <w:p w14:paraId="5F3795D7" w14:textId="77777777" w:rsidR="00534CAF" w:rsidRDefault="00534CAF">
      <w:pPr>
        <w:pStyle w:val="BodyText"/>
        <w:rPr>
          <w:sz w:val="20"/>
        </w:rPr>
      </w:pPr>
    </w:p>
    <w:p w14:paraId="5F3795D8" w14:textId="77777777" w:rsidR="00534CAF" w:rsidRDefault="00534CAF">
      <w:pPr>
        <w:pStyle w:val="BodyText"/>
        <w:rPr>
          <w:sz w:val="20"/>
        </w:rPr>
      </w:pPr>
    </w:p>
    <w:p w14:paraId="5F3795D9" w14:textId="77777777" w:rsidR="00534CAF" w:rsidRDefault="00534CAF">
      <w:pPr>
        <w:pStyle w:val="BodyText"/>
        <w:rPr>
          <w:sz w:val="20"/>
        </w:rPr>
      </w:pPr>
    </w:p>
    <w:p w14:paraId="5F3795DA" w14:textId="77777777" w:rsidR="00534CAF" w:rsidRDefault="00374C89">
      <w:pPr>
        <w:pStyle w:val="BodyText"/>
        <w:spacing w:before="6"/>
        <w:rPr>
          <w:sz w:val="13"/>
        </w:rPr>
      </w:pPr>
      <w:r>
        <w:rPr>
          <w:noProof/>
          <w:lang w:val="en-US" w:eastAsia="en-US" w:bidi="ar-SA"/>
        </w:rPr>
        <mc:AlternateContent>
          <mc:Choice Requires="wps">
            <w:drawing>
              <wp:anchor distT="0" distB="0" distL="0" distR="0" simplePos="0" relativeHeight="1216" behindDoc="0" locked="0" layoutInCell="1" allowOverlap="1" wp14:anchorId="5F379C09" wp14:editId="5F379C0A">
                <wp:simplePos x="0" y="0"/>
                <wp:positionH relativeFrom="page">
                  <wp:posOffset>914400</wp:posOffset>
                </wp:positionH>
                <wp:positionV relativeFrom="paragraph">
                  <wp:posOffset>128905</wp:posOffset>
                </wp:positionV>
                <wp:extent cx="1829435" cy="0"/>
                <wp:effectExtent l="9525" t="5080" r="8890" b="13970"/>
                <wp:wrapTopAndBottom/>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2F85D" id="Line 45"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15pt" to="216.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QbzQEAAIQDAAAOAAAAZHJzL2Uyb0RvYy54bWysU01v2zAMvQ/YfxB0XxynydAacXpI1l2y&#10;LUC7H8BIsi1UFgVJiZ1/P0r5aLfdhvkgiCL5+PhILx/H3rCj8kGjrXk5mXKmrECpbVvzny9Pn+45&#10;CxGsBINW1fykAn9cffywHFylZtihkcozArGhGlzNuxhdVRRBdKqHMEGnLDkb9D1EMn1bSA8Dofem&#10;mE2nn4sBvXQehQqBXjdnJ19l/KZRIv5omqAiMzUnbjGfPp/7dBarJVStB9dpcaEB/8CiB22p6A1q&#10;AxHYweu/oHotPAZs4kRgX2DTaKFyD9RNOf2jm+cOnMq9kDjB3WQK/w9WfD/uPNOy5ouSMws9zWir&#10;rWLzRdJmcKGikLXd+dSdGO2z26J4DcziugPbqszx5eQor0wZxW8pyQiOKuyHbygpBg4Rs1Bj4/sE&#10;SRKwMc/jdJuHGiMT9Fjezx7mdwvOxNVXQHVNdD7Erwp7li41N0Q6A8NxG2IiAtU1JNWx+KSNyeM2&#10;lg01fyjn85wQ0GiZnCks+Ha/Np4dIS1M/nJX5HkflpA3ELpzXHadV8njwcpcpVMgv1zuEbQ534mV&#10;sReVkjBnifcoTzt/VY9Gnelf1jLt0ns7Z7/9PKtfAAAA//8DAFBLAwQUAAYACAAAACEAvmzAFNwA&#10;AAAJAQAADwAAAGRycy9kb3ducmV2LnhtbEyPwU7DMBBE70j8g7VI3KjTNCooxKlQFS6IAwQ+YBub&#10;2CJeR/G2Cf16jDjAcWZHs2+q3eIHcTJTdIEUrFcZCENd0I56Be9vjzd3ICIjaRwCGQVfJsKuvryo&#10;sNRhpldzarkXqYRiiQos81hKGTtrPMZVGA2l20eYPHKSUy/1hHMq94PMs2wrPTpKHyyOZm9N99ke&#10;vYL25XnePp3Pc3PbOozMzjbNXqnrq+XhHgSbhf/C8IOf0KFOTIdwJB3FkHRRpC2sIM82IFKg2ORr&#10;EIdfQ9aV/L+g/gYAAP//AwBQSwECLQAUAAYACAAAACEAtoM4kv4AAADhAQAAEwAAAAAAAAAAAAAA&#10;AAAAAAAAW0NvbnRlbnRfVHlwZXNdLnhtbFBLAQItABQABgAIAAAAIQA4/SH/1gAAAJQBAAALAAAA&#10;AAAAAAAAAAAAAC8BAABfcmVscy8ucmVsc1BLAQItABQABgAIAAAAIQCXlHQbzQEAAIQDAAAOAAAA&#10;AAAAAAAAAAAAAC4CAABkcnMvZTJvRG9jLnhtbFBLAQItABQABgAIAAAAIQC+bMAU3AAAAAkBAAAP&#10;AAAAAAAAAAAAAAAAACcEAABkcnMvZG93bnJldi54bWxQSwUGAAAAAAQABADzAAAAMAUAAAAA&#10;" strokeweight=".72pt">
                <w10:wrap type="topAndBottom" anchorx="page"/>
              </v:line>
            </w:pict>
          </mc:Fallback>
        </mc:AlternateContent>
      </w:r>
    </w:p>
    <w:p w14:paraId="5F3795DB" w14:textId="77777777" w:rsidR="00534CAF" w:rsidRDefault="00374C89">
      <w:pPr>
        <w:spacing w:before="66"/>
        <w:ind w:left="620" w:right="772"/>
        <w:rPr>
          <w:sz w:val="18"/>
        </w:rPr>
      </w:pPr>
      <w:r>
        <w:rPr>
          <w:position w:val="6"/>
          <w:sz w:val="12"/>
        </w:rPr>
        <w:t xml:space="preserve">15 </w:t>
      </w:r>
      <w:r>
        <w:rPr>
          <w:sz w:val="18"/>
        </w:rPr>
        <w:t>Please note that the group is called a number of different names in dioceses e.g. the Diocesan Safeguarding Group, Diocesan Safeguarding Management Group, the Diocesan Safeguarding Advisory Panel.</w:t>
      </w:r>
    </w:p>
    <w:p w14:paraId="5F3795DC" w14:textId="77777777" w:rsidR="00534CAF" w:rsidRDefault="00374C89">
      <w:pPr>
        <w:spacing w:before="118" w:line="309" w:lineRule="auto"/>
        <w:ind w:left="620" w:right="772"/>
        <w:rPr>
          <w:sz w:val="18"/>
        </w:rPr>
      </w:pPr>
      <w:r>
        <w:rPr>
          <w:rFonts w:ascii="Calibri" w:hAnsi="Calibri"/>
          <w:position w:val="8"/>
          <w:sz w:val="14"/>
        </w:rPr>
        <w:t>16</w:t>
      </w:r>
      <w:r>
        <w:rPr>
          <w:sz w:val="18"/>
        </w:rPr>
        <w:t>For information please see the</w:t>
      </w:r>
      <w:hyperlink r:id="rId70">
        <w:r>
          <w:rPr>
            <w:color w:val="0462C1"/>
            <w:sz w:val="18"/>
            <w:u w:val="single" w:color="0462C1"/>
          </w:rPr>
          <w:t xml:space="preserve"> government’s advice on whistleblowing</w:t>
        </w:r>
      </w:hyperlink>
      <w:r>
        <w:rPr>
          <w:color w:val="0462C1"/>
          <w:sz w:val="18"/>
        </w:rPr>
        <w:t xml:space="preserve"> </w:t>
      </w:r>
      <w:r>
        <w:rPr>
          <w:sz w:val="18"/>
        </w:rPr>
        <w:t>or the safeguarding section of your diocesan website.</w:t>
      </w:r>
    </w:p>
    <w:p w14:paraId="5F3795DD" w14:textId="77777777" w:rsidR="00534CAF" w:rsidRDefault="00534CAF">
      <w:pPr>
        <w:spacing w:line="309" w:lineRule="auto"/>
        <w:rPr>
          <w:sz w:val="18"/>
        </w:rPr>
        <w:sectPr w:rsidR="00534CAF">
          <w:pgSz w:w="11910" w:h="16840"/>
          <w:pgMar w:top="1360" w:right="760" w:bottom="1140" w:left="820" w:header="0" w:footer="954" w:gutter="0"/>
          <w:cols w:space="720"/>
        </w:sectPr>
      </w:pPr>
    </w:p>
    <w:p w14:paraId="5F3795DE" w14:textId="77777777" w:rsidR="00534CAF" w:rsidRDefault="00374C89">
      <w:pPr>
        <w:pStyle w:val="Heading1"/>
        <w:numPr>
          <w:ilvl w:val="0"/>
          <w:numId w:val="13"/>
        </w:numPr>
        <w:tabs>
          <w:tab w:val="left" w:pos="981"/>
        </w:tabs>
        <w:rPr>
          <w:sz w:val="14"/>
        </w:rPr>
      </w:pPr>
      <w:bookmarkStart w:id="5" w:name="_bookmark5"/>
      <w:bookmarkEnd w:id="5"/>
      <w:r>
        <w:rPr>
          <w:color w:val="2E5395"/>
          <w:spacing w:val="-5"/>
          <w:w w:val="99"/>
        </w:rPr>
        <w:lastRenderedPageBreak/>
        <w:t>A</w:t>
      </w:r>
      <w:r>
        <w:rPr>
          <w:color w:val="2E5395"/>
          <w:w w:val="99"/>
        </w:rPr>
        <w:t>bu</w:t>
      </w:r>
      <w:r>
        <w:rPr>
          <w:color w:val="2E5395"/>
          <w:spacing w:val="1"/>
          <w:w w:val="99"/>
        </w:rPr>
        <w:t>s</w:t>
      </w:r>
      <w:r>
        <w:rPr>
          <w:color w:val="2E5395"/>
          <w:w w:val="99"/>
        </w:rPr>
        <w:t>e</w:t>
      </w:r>
      <w:r>
        <w:rPr>
          <w:color w:val="2E5395"/>
        </w:rPr>
        <w:t xml:space="preserve"> </w:t>
      </w:r>
      <w:r>
        <w:rPr>
          <w:color w:val="2E5395"/>
          <w:w w:val="99"/>
        </w:rPr>
        <w:t>and</w:t>
      </w:r>
      <w:r>
        <w:rPr>
          <w:color w:val="2E5395"/>
          <w:spacing w:val="-1"/>
        </w:rPr>
        <w:t xml:space="preserve"> </w:t>
      </w:r>
      <w:r>
        <w:rPr>
          <w:color w:val="2E5395"/>
          <w:w w:val="99"/>
        </w:rPr>
        <w:t>Neglect</w:t>
      </w:r>
      <w:r>
        <w:rPr>
          <w:color w:val="2E5395"/>
        </w:rPr>
        <w:t xml:space="preserve"> </w:t>
      </w:r>
      <w:r>
        <w:rPr>
          <w:color w:val="2E5395"/>
          <w:w w:val="99"/>
        </w:rPr>
        <w:t>of</w:t>
      </w:r>
      <w:r>
        <w:rPr>
          <w:color w:val="2E5395"/>
          <w:spacing w:val="-1"/>
        </w:rPr>
        <w:t xml:space="preserve"> </w:t>
      </w:r>
      <w:r>
        <w:rPr>
          <w:color w:val="2E5395"/>
          <w:w w:val="99"/>
        </w:rPr>
        <w:t>Childre</w:t>
      </w:r>
      <w:r>
        <w:rPr>
          <w:color w:val="2E5395"/>
          <w:spacing w:val="1"/>
          <w:w w:val="99"/>
        </w:rPr>
        <w:t>n</w:t>
      </w:r>
      <w:r>
        <w:rPr>
          <w:color w:val="2E5395"/>
          <w:spacing w:val="-1"/>
          <w:w w:val="99"/>
          <w:position w:val="8"/>
          <w:sz w:val="14"/>
        </w:rPr>
        <w:t>17</w:t>
      </w:r>
    </w:p>
    <w:p w14:paraId="5F3795DF" w14:textId="77777777" w:rsidR="00534CAF" w:rsidRDefault="00374C89">
      <w:pPr>
        <w:pStyle w:val="BodyText"/>
        <w:spacing w:before="253"/>
        <w:ind w:left="620" w:right="675"/>
        <w:jc w:val="both"/>
      </w:pPr>
      <w:r>
        <w:t>The abuse of children and young people can take many forms. They have the same right to protection regardless of age, disability, gender reassignment, race, religion or belief, sex, or sexual orientation. Children and young people from minority ethnic groups and those with disabilities (physical, sensory and/or learning difficulties) are especially vulnerable and need special care and protection.</w:t>
      </w:r>
    </w:p>
    <w:p w14:paraId="5F3795E0" w14:textId="77777777" w:rsidR="00534CAF" w:rsidRDefault="00534CAF">
      <w:pPr>
        <w:pStyle w:val="BodyText"/>
        <w:spacing w:before="7"/>
        <w:rPr>
          <w:sz w:val="28"/>
        </w:rPr>
      </w:pPr>
    </w:p>
    <w:p w14:paraId="5F3795E1" w14:textId="77777777" w:rsidR="00534CAF" w:rsidRDefault="00374C89">
      <w:pPr>
        <w:pStyle w:val="Heading3"/>
        <w:spacing w:before="1" w:line="276" w:lineRule="exact"/>
      </w:pPr>
      <w:bookmarkStart w:id="6" w:name="_bookmark6"/>
      <w:bookmarkEnd w:id="6"/>
      <w:r>
        <w:rPr>
          <w:color w:val="2E5395"/>
        </w:rPr>
        <w:t>Statutory Definitions</w:t>
      </w:r>
    </w:p>
    <w:p w14:paraId="5F3795E2" w14:textId="77777777" w:rsidR="00534CAF" w:rsidRDefault="00374C89">
      <w:pPr>
        <w:pStyle w:val="BodyText"/>
        <w:ind w:left="620" w:right="582"/>
      </w:pPr>
      <w:r>
        <w:t>The UK central government document “</w:t>
      </w:r>
      <w:hyperlink r:id="rId71">
        <w:r>
          <w:rPr>
            <w:color w:val="0462C1"/>
            <w:u w:val="single" w:color="0462C1"/>
          </w:rPr>
          <w:t>Working Together to Safeguard Children</w:t>
        </w:r>
      </w:hyperlink>
      <w:r>
        <w:t>” categorises and defines child abuse in terms of:</w:t>
      </w:r>
    </w:p>
    <w:p w14:paraId="5F3795E3" w14:textId="77777777" w:rsidR="00534CAF" w:rsidRDefault="00534CAF">
      <w:pPr>
        <w:pStyle w:val="BodyText"/>
        <w:spacing w:before="3"/>
      </w:pPr>
    </w:p>
    <w:p w14:paraId="5F3795E4" w14:textId="77777777" w:rsidR="00534CAF" w:rsidRDefault="00374C89">
      <w:pPr>
        <w:pStyle w:val="ListParagraph"/>
        <w:numPr>
          <w:ilvl w:val="0"/>
          <w:numId w:val="17"/>
        </w:numPr>
        <w:tabs>
          <w:tab w:val="left" w:pos="980"/>
          <w:tab w:val="left" w:pos="981"/>
        </w:tabs>
        <w:spacing w:before="1" w:line="237" w:lineRule="auto"/>
        <w:ind w:right="677"/>
      </w:pPr>
      <w:r>
        <w:rPr>
          <w:b/>
        </w:rPr>
        <w:t xml:space="preserve">Physical abuse </w:t>
      </w:r>
      <w:r>
        <w:t>including hitting, shaking, throwing, poisoning, burning or scalding, drowning or suffocating.</w:t>
      </w:r>
    </w:p>
    <w:p w14:paraId="5F3795E5" w14:textId="77777777" w:rsidR="00534CAF" w:rsidRDefault="00374C89">
      <w:pPr>
        <w:pStyle w:val="ListParagraph"/>
        <w:numPr>
          <w:ilvl w:val="0"/>
          <w:numId w:val="17"/>
        </w:numPr>
        <w:tabs>
          <w:tab w:val="left" w:pos="981"/>
        </w:tabs>
        <w:spacing w:before="123" w:line="237" w:lineRule="auto"/>
        <w:ind w:right="674"/>
        <w:jc w:val="both"/>
      </w:pPr>
      <w:r>
        <w:rPr>
          <w:b/>
        </w:rPr>
        <w:t xml:space="preserve">Emotional abuse </w:t>
      </w:r>
      <w:r>
        <w:t>including conveying to a child that they are inadequate, humiliation, blaming, controlling, intimidation, verbal abuse, isolation, seeing or hearing the ill- treatment of another. It may involve serious bullying (including cyber</w:t>
      </w:r>
      <w:r>
        <w:rPr>
          <w:spacing w:val="-8"/>
        </w:rPr>
        <w:t xml:space="preserve"> </w:t>
      </w:r>
      <w:r>
        <w:t>bullying).</w:t>
      </w:r>
    </w:p>
    <w:p w14:paraId="5F3795E6" w14:textId="77777777" w:rsidR="00534CAF" w:rsidRDefault="00374C89">
      <w:pPr>
        <w:pStyle w:val="ListParagraph"/>
        <w:numPr>
          <w:ilvl w:val="0"/>
          <w:numId w:val="17"/>
        </w:numPr>
        <w:tabs>
          <w:tab w:val="left" w:pos="981"/>
        </w:tabs>
        <w:spacing w:before="3"/>
        <w:ind w:right="674"/>
        <w:jc w:val="both"/>
      </w:pPr>
      <w:r>
        <w:rPr>
          <w:b/>
        </w:rPr>
        <w:t xml:space="preserve">Sexual abuse </w:t>
      </w:r>
      <w:r>
        <w:t>including assault by penetration (for example, rape or oral sex) or non- penetrative acts such as masturbation, kissing, rubbing and touching outside of clothing. It may include involving children in looking at, or in the production of, sexual images, watching sexual activities, or grooming a child in preparation for</w:t>
      </w:r>
      <w:r>
        <w:rPr>
          <w:spacing w:val="-3"/>
        </w:rPr>
        <w:t xml:space="preserve"> </w:t>
      </w:r>
      <w:r>
        <w:t>abuse.</w:t>
      </w:r>
    </w:p>
    <w:p w14:paraId="5F3795E7" w14:textId="77777777" w:rsidR="00534CAF" w:rsidRDefault="00374C89">
      <w:pPr>
        <w:pStyle w:val="ListParagraph"/>
        <w:numPr>
          <w:ilvl w:val="0"/>
          <w:numId w:val="17"/>
        </w:numPr>
        <w:tabs>
          <w:tab w:val="left" w:pos="981"/>
        </w:tabs>
        <w:ind w:right="674"/>
        <w:jc w:val="both"/>
      </w:pPr>
      <w:r>
        <w:rPr>
          <w:b/>
        </w:rPr>
        <w:t xml:space="preserve">Neglect </w:t>
      </w:r>
      <w:r>
        <w:t>including failure to provide adequate food, clothing and shelter, to protect a child from physical and emotional harm or danger, to provide adequate supervision and/or access</w:t>
      </w:r>
      <w:r>
        <w:rPr>
          <w:spacing w:val="-13"/>
        </w:rPr>
        <w:t xml:space="preserve"> </w:t>
      </w:r>
      <w:r>
        <w:t>to</w:t>
      </w:r>
      <w:r>
        <w:rPr>
          <w:spacing w:val="-14"/>
        </w:rPr>
        <w:t xml:space="preserve"> </w:t>
      </w:r>
      <w:r>
        <w:t>appropriate</w:t>
      </w:r>
      <w:r>
        <w:rPr>
          <w:spacing w:val="-15"/>
        </w:rPr>
        <w:t xml:space="preserve"> </w:t>
      </w:r>
      <w:r>
        <w:t>medical</w:t>
      </w:r>
      <w:r>
        <w:rPr>
          <w:spacing w:val="-12"/>
        </w:rPr>
        <w:t xml:space="preserve"> </w:t>
      </w:r>
      <w:r>
        <w:t>care</w:t>
      </w:r>
      <w:r>
        <w:rPr>
          <w:spacing w:val="-13"/>
        </w:rPr>
        <w:t xml:space="preserve"> </w:t>
      </w:r>
      <w:r>
        <w:t>or</w:t>
      </w:r>
      <w:r>
        <w:rPr>
          <w:spacing w:val="-12"/>
        </w:rPr>
        <w:t xml:space="preserve"> </w:t>
      </w:r>
      <w:r>
        <w:t>treatment.</w:t>
      </w:r>
      <w:r>
        <w:rPr>
          <w:spacing w:val="-12"/>
        </w:rPr>
        <w:t xml:space="preserve"> </w:t>
      </w:r>
      <w:r>
        <w:t>It</w:t>
      </w:r>
      <w:r>
        <w:rPr>
          <w:spacing w:val="-12"/>
        </w:rPr>
        <w:t xml:space="preserve"> </w:t>
      </w:r>
      <w:r>
        <w:t>may</w:t>
      </w:r>
      <w:r>
        <w:rPr>
          <w:spacing w:val="-14"/>
        </w:rPr>
        <w:t xml:space="preserve"> </w:t>
      </w:r>
      <w:r>
        <w:t>occur</w:t>
      </w:r>
      <w:r>
        <w:rPr>
          <w:spacing w:val="-12"/>
        </w:rPr>
        <w:t xml:space="preserve"> </w:t>
      </w:r>
      <w:r>
        <w:t>during</w:t>
      </w:r>
      <w:r>
        <w:rPr>
          <w:spacing w:val="-11"/>
        </w:rPr>
        <w:t xml:space="preserve"> </w:t>
      </w:r>
      <w:r>
        <w:t>pregnancy</w:t>
      </w:r>
      <w:r>
        <w:rPr>
          <w:spacing w:val="-14"/>
        </w:rPr>
        <w:t xml:space="preserve"> </w:t>
      </w:r>
      <w:r>
        <w:t>as</w:t>
      </w:r>
      <w:r>
        <w:rPr>
          <w:spacing w:val="-14"/>
        </w:rPr>
        <w:t xml:space="preserve"> </w:t>
      </w:r>
      <w:r>
        <w:t>a</w:t>
      </w:r>
      <w:r>
        <w:rPr>
          <w:spacing w:val="-14"/>
        </w:rPr>
        <w:t xml:space="preserve"> </w:t>
      </w:r>
      <w:r>
        <w:t>result of maternal substance</w:t>
      </w:r>
      <w:r>
        <w:rPr>
          <w:spacing w:val="-1"/>
        </w:rPr>
        <w:t xml:space="preserve"> </w:t>
      </w:r>
      <w:r>
        <w:t>abuse.</w:t>
      </w:r>
    </w:p>
    <w:p w14:paraId="5F3795E8" w14:textId="77777777" w:rsidR="00534CAF" w:rsidRDefault="00534CAF">
      <w:pPr>
        <w:pStyle w:val="BodyText"/>
        <w:rPr>
          <w:sz w:val="27"/>
        </w:rPr>
      </w:pPr>
    </w:p>
    <w:p w14:paraId="5F3795E9" w14:textId="77777777" w:rsidR="00534CAF" w:rsidRDefault="00374C89">
      <w:pPr>
        <w:pStyle w:val="Heading3"/>
        <w:spacing w:line="273" w:lineRule="exact"/>
      </w:pPr>
      <w:r>
        <w:rPr>
          <w:color w:val="2E5395"/>
        </w:rPr>
        <w:t>Domestic Abuse</w:t>
      </w:r>
    </w:p>
    <w:p w14:paraId="5F3795EA" w14:textId="77777777" w:rsidR="00534CAF" w:rsidRDefault="00374C89">
      <w:pPr>
        <w:pStyle w:val="BodyText"/>
        <w:ind w:left="620" w:right="582"/>
      </w:pPr>
      <w:r>
        <w:t>Witnessing domestic abuse is child abuse</w:t>
      </w:r>
      <w:r>
        <w:rPr>
          <w:position w:val="8"/>
          <w:sz w:val="14"/>
        </w:rPr>
        <w:t>18</w:t>
      </w:r>
      <w:r>
        <w:t>, and teenagers can suffer domestic abuse in their relationships.</w:t>
      </w:r>
    </w:p>
    <w:p w14:paraId="5F3795EB" w14:textId="77777777" w:rsidR="00534CAF" w:rsidRDefault="00534CAF">
      <w:pPr>
        <w:pStyle w:val="BodyText"/>
        <w:spacing w:before="9"/>
        <w:rPr>
          <w:sz w:val="35"/>
        </w:rPr>
      </w:pPr>
    </w:p>
    <w:p w14:paraId="5F3795EC" w14:textId="77777777" w:rsidR="00534CAF" w:rsidRDefault="00374C89">
      <w:pPr>
        <w:pStyle w:val="Heading3"/>
        <w:spacing w:line="276" w:lineRule="exact"/>
      </w:pPr>
      <w:r>
        <w:rPr>
          <w:color w:val="2E5395"/>
        </w:rPr>
        <w:t>Sexual Exploitation</w:t>
      </w:r>
    </w:p>
    <w:p w14:paraId="5F3795ED" w14:textId="77777777" w:rsidR="00534CAF" w:rsidRDefault="00374C89">
      <w:pPr>
        <w:pStyle w:val="BodyText"/>
        <w:ind w:left="620" w:right="673"/>
        <w:jc w:val="both"/>
      </w:pPr>
      <w:r>
        <w:t>Child Sexual Exploitation (CSE) is a type of sexual abuse. Children or young people may be tricked into believing they are in a loving, consensual relationship. They might be invited to parties and given drugs and alcohol. They may also be groomed and exploited online. Some children and young people are trafficked into or within the UK for the purpose of sexual exploitation.</w:t>
      </w:r>
    </w:p>
    <w:p w14:paraId="5F3795EE" w14:textId="77777777" w:rsidR="00534CAF" w:rsidRDefault="00534CAF">
      <w:pPr>
        <w:pStyle w:val="BodyText"/>
        <w:spacing w:before="11"/>
        <w:rPr>
          <w:sz w:val="35"/>
        </w:rPr>
      </w:pPr>
    </w:p>
    <w:p w14:paraId="5F3795EF" w14:textId="77777777" w:rsidR="00534CAF" w:rsidRDefault="00374C89">
      <w:pPr>
        <w:pStyle w:val="Heading3"/>
        <w:spacing w:line="276" w:lineRule="exact"/>
      </w:pPr>
      <w:r>
        <w:rPr>
          <w:color w:val="2E5395"/>
        </w:rPr>
        <w:t>Bullying and Cyberbullying</w:t>
      </w:r>
    </w:p>
    <w:p w14:paraId="5F3795F0" w14:textId="77777777" w:rsidR="00534CAF" w:rsidRDefault="00374C89">
      <w:pPr>
        <w:pStyle w:val="BodyText"/>
        <w:ind w:left="620" w:right="670"/>
        <w:jc w:val="both"/>
      </w:pPr>
      <w:r>
        <w:t>Bullying is behaviour that hurts someone else – such as name calling, hitting, pushing, spreading</w:t>
      </w:r>
      <w:r>
        <w:rPr>
          <w:spacing w:val="-19"/>
        </w:rPr>
        <w:t xml:space="preserve"> </w:t>
      </w:r>
      <w:r>
        <w:t>rumours,</w:t>
      </w:r>
      <w:r>
        <w:rPr>
          <w:spacing w:val="-17"/>
        </w:rPr>
        <w:t xml:space="preserve"> </w:t>
      </w:r>
      <w:r>
        <w:t>threatening</w:t>
      </w:r>
      <w:r>
        <w:rPr>
          <w:spacing w:val="-16"/>
        </w:rPr>
        <w:t xml:space="preserve"> </w:t>
      </w:r>
      <w:r>
        <w:t>or</w:t>
      </w:r>
      <w:r>
        <w:rPr>
          <w:spacing w:val="-15"/>
        </w:rPr>
        <w:t xml:space="preserve"> </w:t>
      </w:r>
      <w:r>
        <w:t>undermining</w:t>
      </w:r>
      <w:r>
        <w:rPr>
          <w:spacing w:val="-14"/>
        </w:rPr>
        <w:t xml:space="preserve"> </w:t>
      </w:r>
      <w:r>
        <w:t>someone.</w:t>
      </w:r>
      <w:r>
        <w:rPr>
          <w:spacing w:val="-19"/>
        </w:rPr>
        <w:t xml:space="preserve"> </w:t>
      </w:r>
      <w:r>
        <w:t>It</w:t>
      </w:r>
      <w:r>
        <w:rPr>
          <w:spacing w:val="-17"/>
        </w:rPr>
        <w:t xml:space="preserve"> </w:t>
      </w:r>
      <w:r>
        <w:t>can</w:t>
      </w:r>
      <w:r>
        <w:rPr>
          <w:spacing w:val="-19"/>
        </w:rPr>
        <w:t xml:space="preserve"> </w:t>
      </w:r>
      <w:r>
        <w:t>happen</w:t>
      </w:r>
      <w:r>
        <w:rPr>
          <w:spacing w:val="-19"/>
        </w:rPr>
        <w:t xml:space="preserve"> </w:t>
      </w:r>
      <w:r>
        <w:t>anywhere</w:t>
      </w:r>
      <w:r>
        <w:rPr>
          <w:spacing w:val="-15"/>
        </w:rPr>
        <w:t xml:space="preserve"> </w:t>
      </w:r>
      <w:r>
        <w:t>–</w:t>
      </w:r>
      <w:r>
        <w:rPr>
          <w:spacing w:val="-16"/>
        </w:rPr>
        <w:t xml:space="preserve"> </w:t>
      </w:r>
      <w:r>
        <w:t>at</w:t>
      </w:r>
      <w:r>
        <w:rPr>
          <w:spacing w:val="-17"/>
        </w:rPr>
        <w:t xml:space="preserve"> </w:t>
      </w:r>
      <w:r>
        <w:t>school, at home or online. It is usually repeated over a long period of time and can hurt a child both physically and emotionally. Bullying that happens online, using social networks, games and mobile phones, is often called cyberbullying. A child can feel like there is no escape because it can happen wherever they are, at any time of day or</w:t>
      </w:r>
      <w:r>
        <w:rPr>
          <w:spacing w:val="-1"/>
        </w:rPr>
        <w:t xml:space="preserve"> </w:t>
      </w:r>
      <w:r>
        <w:t>night.</w:t>
      </w:r>
    </w:p>
    <w:p w14:paraId="5F3795F1" w14:textId="77777777" w:rsidR="00534CAF" w:rsidRDefault="00534CAF">
      <w:pPr>
        <w:pStyle w:val="BodyText"/>
        <w:rPr>
          <w:sz w:val="20"/>
        </w:rPr>
      </w:pPr>
    </w:p>
    <w:p w14:paraId="5F3795F2" w14:textId="77777777" w:rsidR="00534CAF" w:rsidRDefault="00534CAF">
      <w:pPr>
        <w:pStyle w:val="BodyText"/>
        <w:rPr>
          <w:sz w:val="20"/>
        </w:rPr>
      </w:pPr>
    </w:p>
    <w:p w14:paraId="5F3795F3" w14:textId="77777777" w:rsidR="00534CAF" w:rsidRDefault="00374C89">
      <w:pPr>
        <w:pStyle w:val="BodyText"/>
        <w:spacing w:before="1"/>
        <w:rPr>
          <w:sz w:val="17"/>
        </w:rPr>
      </w:pPr>
      <w:r>
        <w:rPr>
          <w:noProof/>
          <w:lang w:val="en-US" w:eastAsia="en-US" w:bidi="ar-SA"/>
        </w:rPr>
        <mc:AlternateContent>
          <mc:Choice Requires="wps">
            <w:drawing>
              <wp:anchor distT="0" distB="0" distL="0" distR="0" simplePos="0" relativeHeight="1240" behindDoc="0" locked="0" layoutInCell="1" allowOverlap="1" wp14:anchorId="5F379C0B" wp14:editId="5F379C0C">
                <wp:simplePos x="0" y="0"/>
                <wp:positionH relativeFrom="page">
                  <wp:posOffset>914400</wp:posOffset>
                </wp:positionH>
                <wp:positionV relativeFrom="paragraph">
                  <wp:posOffset>154940</wp:posOffset>
                </wp:positionV>
                <wp:extent cx="1829435" cy="0"/>
                <wp:effectExtent l="9525" t="12065" r="8890" b="6985"/>
                <wp:wrapTopAndBottom/>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49610" id="Line 44"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pt" to="216.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mRygEAAIQDAAAOAAAAZHJzL2Uyb0RvYy54bWysU8Fu2zAMvQ/YPwi6L46zdGiNOD0k6y7Z&#10;FqDdBzCSbAuTRUFSYufvR8lJunW3YT4Iokg+Pj7Sq8exN+ykfNBoa17O5pwpK1Bq29b8x8vTh3vO&#10;QgQrwaBVNT+rwB/X79+tBlepBXZopPKMQGyoBlfzLkZXFUUQneohzNApS84GfQ+RTN8W0sNA6L0p&#10;FvP5p2JAL51HoUKg1+3k5OuM3zRKxO9NE1RkpubELebT5/OQzmK9gqr14DotLjTgH1j0oC0VvUFt&#10;IQI7ev0XVK+Fx4BNnAnsC2waLVTugbop52+6ee7AqdwLiRPcTabw/2DFt9PeMy1rfkfyWOhpRjtt&#10;FVsukzaDCxWFbOzep+7EaJ/dDsXPwCxuOrCtyhxfzo7yypRR/JGSjOCowmH4ipJi4BgxCzU2vk+Q&#10;JAEb8zzOt3moMTJBj+X94mH58Y4zcfUVUF0TnQ/xi8KepUvNDZHOwHDahZiIQHUNSXUsPmlj8riN&#10;ZUPNH0pqMXkCGi2TMxu+PWyMZydIC5O/3NWbsIS8hdBNcRlhWiWPRytzlU6B/Hy5R9BmuhMrYy8q&#10;JWEmiQ8oz3t/VY9Gnelf1jLt0u92zn79eda/AAAA//8DAFBLAwQUAAYACAAAACEAennwItwAAAAJ&#10;AQAADwAAAGRycy9kb3ducmV2LnhtbEyPwU7DMBBE70j8g7VI3KjTYBUU4lSoChfEAQIfsI2XOCJe&#10;R7HbhH49RhzocWZHs2/K7eIGcaQp9J41rFcZCOLWm547DR/vTzf3IEJENjh4Jg3fFGBbXV6UWBg/&#10;8xsdm9iJVMKhQA02xrGQMrSWHIaVH4nT7dNPDmOSUyfNhHMqd4PMs2wjHfacPlgcaWep/WoOTkPz&#10;+jJvnk+nub5regwx9raud1pfXy2PDyAiLfE/DL/4CR2qxLT3BzZBDEkrlbZEDblSIFJA3eZrEPs/&#10;Q1alPF9Q/QAAAP//AwBQSwECLQAUAAYACAAAACEAtoM4kv4AAADhAQAAEwAAAAAAAAAAAAAAAAAA&#10;AAAAW0NvbnRlbnRfVHlwZXNdLnhtbFBLAQItABQABgAIAAAAIQA4/SH/1gAAAJQBAAALAAAAAAAA&#10;AAAAAAAAAC8BAABfcmVscy8ucmVsc1BLAQItABQABgAIAAAAIQBvGFmRygEAAIQDAAAOAAAAAAAA&#10;AAAAAAAAAC4CAABkcnMvZTJvRG9jLnhtbFBLAQItABQABgAIAAAAIQB6efAi3AAAAAkBAAAPAAAA&#10;AAAAAAAAAAAAACQEAABkcnMvZG93bnJldi54bWxQSwUGAAAAAAQABADzAAAALQUAAAAA&#10;" strokeweight=".72pt">
                <w10:wrap type="topAndBottom" anchorx="page"/>
              </v:line>
            </w:pict>
          </mc:Fallback>
        </mc:AlternateContent>
      </w:r>
    </w:p>
    <w:p w14:paraId="5F3795F4" w14:textId="77777777" w:rsidR="00534CAF" w:rsidRDefault="00374C89">
      <w:pPr>
        <w:spacing w:before="67"/>
        <w:ind w:left="620"/>
        <w:rPr>
          <w:b/>
          <w:sz w:val="18"/>
        </w:rPr>
      </w:pPr>
      <w:r>
        <w:rPr>
          <w:rFonts w:ascii="Calibri"/>
          <w:position w:val="8"/>
          <w:sz w:val="14"/>
        </w:rPr>
        <w:t xml:space="preserve">17 </w:t>
      </w:r>
      <w:r>
        <w:rPr>
          <w:sz w:val="18"/>
        </w:rPr>
        <w:t>Further information is available in the</w:t>
      </w:r>
      <w:r>
        <w:rPr>
          <w:color w:val="0462C1"/>
          <w:sz w:val="18"/>
        </w:rPr>
        <w:t xml:space="preserve"> </w:t>
      </w:r>
      <w:hyperlink r:id="rId72">
        <w:r>
          <w:rPr>
            <w:b/>
            <w:color w:val="0462C1"/>
            <w:sz w:val="18"/>
            <w:u w:val="single" w:color="0462C1"/>
          </w:rPr>
          <w:t>Types of Abuse Fact Sheet</w:t>
        </w:r>
        <w:r>
          <w:rPr>
            <w:b/>
            <w:sz w:val="18"/>
          </w:rPr>
          <w:t>.</w:t>
        </w:r>
      </w:hyperlink>
    </w:p>
    <w:p w14:paraId="5F3795F5" w14:textId="77777777" w:rsidR="00534CAF" w:rsidRDefault="00374C89">
      <w:pPr>
        <w:spacing w:before="178"/>
        <w:ind w:left="620" w:right="687"/>
        <w:jc w:val="both"/>
        <w:rPr>
          <w:sz w:val="18"/>
        </w:rPr>
      </w:pPr>
      <w:r>
        <w:rPr>
          <w:position w:val="6"/>
          <w:sz w:val="12"/>
        </w:rPr>
        <w:t xml:space="preserve">18 </w:t>
      </w:r>
      <w:r>
        <w:rPr>
          <w:sz w:val="18"/>
        </w:rPr>
        <w:t xml:space="preserve">This is because impairment caused by seeing or hearing the ill treatment of another (e.g. witnessing domestic violence or abuse) is included in the definition of ‘harm’ in the Children Act 1989, (for more information see the </w:t>
      </w:r>
      <w:hyperlink r:id="rId73">
        <w:r>
          <w:rPr>
            <w:color w:val="0462C1"/>
            <w:sz w:val="18"/>
            <w:u w:val="single" w:color="0462C1"/>
          </w:rPr>
          <w:t>Responding Well to Domestic Abuse Policy and Practice Guidance</w:t>
        </w:r>
      </w:hyperlink>
      <w:r>
        <w:rPr>
          <w:sz w:val="18"/>
        </w:rPr>
        <w:t>).</w:t>
      </w:r>
    </w:p>
    <w:p w14:paraId="5F3795F6" w14:textId="77777777" w:rsidR="00534CAF" w:rsidRDefault="00534CAF">
      <w:pPr>
        <w:jc w:val="both"/>
        <w:rPr>
          <w:sz w:val="18"/>
        </w:rPr>
        <w:sectPr w:rsidR="00534CAF">
          <w:pgSz w:w="11910" w:h="16840"/>
          <w:pgMar w:top="1360" w:right="760" w:bottom="1140" w:left="820" w:header="0" w:footer="954" w:gutter="0"/>
          <w:cols w:space="720"/>
        </w:sectPr>
      </w:pPr>
    </w:p>
    <w:p w14:paraId="5F3795F7" w14:textId="77777777" w:rsidR="00534CAF" w:rsidRDefault="00374C89">
      <w:pPr>
        <w:pStyle w:val="Heading3"/>
        <w:spacing w:before="62"/>
      </w:pPr>
      <w:r>
        <w:rPr>
          <w:color w:val="2E5395"/>
        </w:rPr>
        <w:lastRenderedPageBreak/>
        <w:t>Online Abuse</w:t>
      </w:r>
    </w:p>
    <w:p w14:paraId="5F3795F8" w14:textId="77777777" w:rsidR="00534CAF" w:rsidRDefault="00374C89">
      <w:pPr>
        <w:pStyle w:val="BodyText"/>
        <w:spacing w:before="2" w:line="259" w:lineRule="auto"/>
        <w:ind w:left="620" w:right="674"/>
        <w:jc w:val="both"/>
      </w:pPr>
      <w:r>
        <w:t>With the ever-growing use of the internet, mobile telephones and online gaming (e.g. Xbox/ PlayStation),</w:t>
      </w:r>
      <w:r>
        <w:rPr>
          <w:spacing w:val="-15"/>
        </w:rPr>
        <w:t xml:space="preserve"> </w:t>
      </w:r>
      <w:r>
        <w:t>there</w:t>
      </w:r>
      <w:r>
        <w:rPr>
          <w:spacing w:val="-19"/>
        </w:rPr>
        <w:t xml:space="preserve"> </w:t>
      </w:r>
      <w:r>
        <w:t>has</w:t>
      </w:r>
      <w:r>
        <w:rPr>
          <w:spacing w:val="-16"/>
        </w:rPr>
        <w:t xml:space="preserve"> </w:t>
      </w:r>
      <w:r>
        <w:t>been</w:t>
      </w:r>
      <w:r>
        <w:rPr>
          <w:spacing w:val="-16"/>
        </w:rPr>
        <w:t xml:space="preserve"> </w:t>
      </w:r>
      <w:r>
        <w:t>a</w:t>
      </w:r>
      <w:r>
        <w:rPr>
          <w:spacing w:val="-16"/>
        </w:rPr>
        <w:t xml:space="preserve"> </w:t>
      </w:r>
      <w:r>
        <w:t>corresponding</w:t>
      </w:r>
      <w:r>
        <w:rPr>
          <w:spacing w:val="-16"/>
        </w:rPr>
        <w:t xml:space="preserve"> </w:t>
      </w:r>
      <w:r>
        <w:t>rise</w:t>
      </w:r>
      <w:r>
        <w:rPr>
          <w:spacing w:val="-21"/>
        </w:rPr>
        <w:t xml:space="preserve"> </w:t>
      </w:r>
      <w:r>
        <w:t>in</w:t>
      </w:r>
      <w:r>
        <w:rPr>
          <w:spacing w:val="-16"/>
        </w:rPr>
        <w:t xml:space="preserve"> </w:t>
      </w:r>
      <w:r>
        <w:t>the</w:t>
      </w:r>
      <w:r>
        <w:rPr>
          <w:spacing w:val="-16"/>
        </w:rPr>
        <w:t xml:space="preserve"> </w:t>
      </w:r>
      <w:r>
        <w:t>use</w:t>
      </w:r>
      <w:r>
        <w:rPr>
          <w:spacing w:val="-16"/>
        </w:rPr>
        <w:t xml:space="preserve"> </w:t>
      </w:r>
      <w:r>
        <w:t>of</w:t>
      </w:r>
      <w:r>
        <w:rPr>
          <w:spacing w:val="-17"/>
        </w:rPr>
        <w:t xml:space="preserve"> </w:t>
      </w:r>
      <w:r>
        <w:t>the</w:t>
      </w:r>
      <w:r>
        <w:rPr>
          <w:spacing w:val="-19"/>
        </w:rPr>
        <w:t xml:space="preserve"> </w:t>
      </w:r>
      <w:r>
        <w:t>internet</w:t>
      </w:r>
      <w:r>
        <w:rPr>
          <w:spacing w:val="-17"/>
        </w:rPr>
        <w:t xml:space="preserve"> </w:t>
      </w:r>
      <w:r>
        <w:t>and</w:t>
      </w:r>
      <w:r>
        <w:rPr>
          <w:spacing w:val="-16"/>
        </w:rPr>
        <w:t xml:space="preserve"> </w:t>
      </w:r>
      <w:r>
        <w:t>other</w:t>
      </w:r>
      <w:r>
        <w:rPr>
          <w:spacing w:val="-15"/>
        </w:rPr>
        <w:t xml:space="preserve"> </w:t>
      </w:r>
      <w:r>
        <w:t>electronic communication to target, groom and abuse children. Adults may target chat rooms, social networking sites, messaging services, mobile phones, online gaming sites and the internet generally. Children are particularly vulnerable to abuse by adults who pretend to be children of comparable ages when online and who try to obtain images or engineer</w:t>
      </w:r>
      <w:r>
        <w:rPr>
          <w:spacing w:val="-12"/>
        </w:rPr>
        <w:t xml:space="preserve"> </w:t>
      </w:r>
      <w:r>
        <w:t>meetings.</w:t>
      </w:r>
    </w:p>
    <w:p w14:paraId="5F3795F9" w14:textId="77777777" w:rsidR="00534CAF" w:rsidRDefault="00534CAF">
      <w:pPr>
        <w:pStyle w:val="BodyText"/>
        <w:rPr>
          <w:sz w:val="24"/>
        </w:rPr>
      </w:pPr>
    </w:p>
    <w:p w14:paraId="5F3795FA" w14:textId="77777777" w:rsidR="00534CAF" w:rsidRDefault="00374C89">
      <w:pPr>
        <w:pStyle w:val="Heading3"/>
        <w:spacing w:before="178"/>
      </w:pPr>
      <w:r>
        <w:rPr>
          <w:color w:val="2E5395"/>
        </w:rPr>
        <w:t>Electronic Images</w:t>
      </w:r>
    </w:p>
    <w:p w14:paraId="5F3795FB" w14:textId="77777777" w:rsidR="00534CAF" w:rsidRDefault="00374C89">
      <w:pPr>
        <w:pStyle w:val="BodyText"/>
        <w:spacing w:before="24" w:line="259" w:lineRule="auto"/>
        <w:ind w:left="620" w:right="674"/>
        <w:jc w:val="both"/>
      </w:pPr>
      <w:r>
        <w:t>The downloading, keeping or distributing of indecent images of children are all classified as sexual offences</w:t>
      </w:r>
      <w:r>
        <w:rPr>
          <w:position w:val="8"/>
          <w:sz w:val="14"/>
        </w:rPr>
        <w:t>19</w:t>
      </w:r>
      <w:r>
        <w:t xml:space="preserve">. Such offences are sometimes referred to as non-contact sexual offences. However, it must be remembered that children will have been abused in the making of the images. The texting of sexual messages and photographs (sometimes referred as ‘sexting’- see </w:t>
      </w:r>
      <w:hyperlink r:id="rId74">
        <w:r>
          <w:rPr>
            <w:color w:val="0462C1"/>
            <w:u w:val="single" w:color="0462C1"/>
          </w:rPr>
          <w:t>Fact Sheet - Sexting</w:t>
        </w:r>
      </w:hyperlink>
      <w:r>
        <w:t>) can be particularly problematic and abusive amongst children and young people.</w:t>
      </w:r>
    </w:p>
    <w:p w14:paraId="5F3795FC" w14:textId="77777777" w:rsidR="00534CAF" w:rsidRDefault="00534CAF">
      <w:pPr>
        <w:pStyle w:val="BodyText"/>
        <w:rPr>
          <w:sz w:val="20"/>
        </w:rPr>
      </w:pPr>
    </w:p>
    <w:p w14:paraId="5F3795FD" w14:textId="77777777" w:rsidR="00534CAF" w:rsidRDefault="00534CAF">
      <w:pPr>
        <w:pStyle w:val="BodyText"/>
        <w:rPr>
          <w:sz w:val="20"/>
        </w:rPr>
      </w:pPr>
    </w:p>
    <w:p w14:paraId="5F3795FE" w14:textId="77777777" w:rsidR="00534CAF" w:rsidRDefault="00534CAF">
      <w:pPr>
        <w:pStyle w:val="BodyText"/>
        <w:rPr>
          <w:sz w:val="20"/>
        </w:rPr>
      </w:pPr>
    </w:p>
    <w:p w14:paraId="5F3795FF" w14:textId="77777777" w:rsidR="00534CAF" w:rsidRDefault="00534CAF">
      <w:pPr>
        <w:pStyle w:val="BodyText"/>
        <w:rPr>
          <w:sz w:val="20"/>
        </w:rPr>
      </w:pPr>
    </w:p>
    <w:p w14:paraId="5F379600" w14:textId="77777777" w:rsidR="00534CAF" w:rsidRDefault="00534CAF">
      <w:pPr>
        <w:pStyle w:val="BodyText"/>
        <w:rPr>
          <w:sz w:val="20"/>
        </w:rPr>
      </w:pPr>
    </w:p>
    <w:p w14:paraId="5F379601" w14:textId="77777777" w:rsidR="00534CAF" w:rsidRDefault="00534CAF">
      <w:pPr>
        <w:pStyle w:val="BodyText"/>
        <w:rPr>
          <w:sz w:val="20"/>
        </w:rPr>
      </w:pPr>
    </w:p>
    <w:p w14:paraId="5F379602" w14:textId="77777777" w:rsidR="00534CAF" w:rsidRDefault="00534CAF">
      <w:pPr>
        <w:pStyle w:val="BodyText"/>
        <w:rPr>
          <w:sz w:val="20"/>
        </w:rPr>
      </w:pPr>
    </w:p>
    <w:p w14:paraId="5F379603" w14:textId="77777777" w:rsidR="00534CAF" w:rsidRDefault="00534CAF">
      <w:pPr>
        <w:pStyle w:val="BodyText"/>
        <w:rPr>
          <w:sz w:val="20"/>
        </w:rPr>
      </w:pPr>
    </w:p>
    <w:p w14:paraId="5F379604" w14:textId="77777777" w:rsidR="00534CAF" w:rsidRDefault="00534CAF">
      <w:pPr>
        <w:pStyle w:val="BodyText"/>
        <w:rPr>
          <w:sz w:val="20"/>
        </w:rPr>
      </w:pPr>
    </w:p>
    <w:p w14:paraId="5F379605" w14:textId="77777777" w:rsidR="00534CAF" w:rsidRDefault="00534CAF">
      <w:pPr>
        <w:pStyle w:val="BodyText"/>
        <w:rPr>
          <w:sz w:val="20"/>
        </w:rPr>
      </w:pPr>
    </w:p>
    <w:p w14:paraId="5F379606" w14:textId="77777777" w:rsidR="00534CAF" w:rsidRDefault="00534CAF">
      <w:pPr>
        <w:pStyle w:val="BodyText"/>
        <w:rPr>
          <w:sz w:val="20"/>
        </w:rPr>
      </w:pPr>
    </w:p>
    <w:p w14:paraId="5F379607" w14:textId="77777777" w:rsidR="00534CAF" w:rsidRDefault="00534CAF">
      <w:pPr>
        <w:pStyle w:val="BodyText"/>
        <w:rPr>
          <w:sz w:val="20"/>
        </w:rPr>
      </w:pPr>
    </w:p>
    <w:p w14:paraId="5F379608" w14:textId="77777777" w:rsidR="00534CAF" w:rsidRDefault="00534CAF">
      <w:pPr>
        <w:pStyle w:val="BodyText"/>
        <w:rPr>
          <w:sz w:val="20"/>
        </w:rPr>
      </w:pPr>
    </w:p>
    <w:p w14:paraId="5F379609" w14:textId="77777777" w:rsidR="00534CAF" w:rsidRDefault="00534CAF">
      <w:pPr>
        <w:pStyle w:val="BodyText"/>
        <w:rPr>
          <w:sz w:val="20"/>
        </w:rPr>
      </w:pPr>
    </w:p>
    <w:p w14:paraId="5F37960A" w14:textId="77777777" w:rsidR="00534CAF" w:rsidRDefault="00534CAF">
      <w:pPr>
        <w:pStyle w:val="BodyText"/>
        <w:rPr>
          <w:sz w:val="20"/>
        </w:rPr>
      </w:pPr>
    </w:p>
    <w:p w14:paraId="5F37960B" w14:textId="77777777" w:rsidR="00534CAF" w:rsidRDefault="00534CAF">
      <w:pPr>
        <w:pStyle w:val="BodyText"/>
        <w:rPr>
          <w:sz w:val="20"/>
        </w:rPr>
      </w:pPr>
    </w:p>
    <w:p w14:paraId="5F37960C" w14:textId="77777777" w:rsidR="00534CAF" w:rsidRDefault="00534CAF">
      <w:pPr>
        <w:pStyle w:val="BodyText"/>
        <w:rPr>
          <w:sz w:val="20"/>
        </w:rPr>
      </w:pPr>
    </w:p>
    <w:p w14:paraId="5F37960D" w14:textId="77777777" w:rsidR="00534CAF" w:rsidRDefault="00534CAF">
      <w:pPr>
        <w:pStyle w:val="BodyText"/>
        <w:rPr>
          <w:sz w:val="20"/>
        </w:rPr>
      </w:pPr>
    </w:p>
    <w:p w14:paraId="5F37960E" w14:textId="77777777" w:rsidR="00534CAF" w:rsidRDefault="00534CAF">
      <w:pPr>
        <w:pStyle w:val="BodyText"/>
        <w:rPr>
          <w:sz w:val="20"/>
        </w:rPr>
      </w:pPr>
    </w:p>
    <w:p w14:paraId="5F37960F" w14:textId="77777777" w:rsidR="00534CAF" w:rsidRDefault="00534CAF">
      <w:pPr>
        <w:pStyle w:val="BodyText"/>
        <w:rPr>
          <w:sz w:val="20"/>
        </w:rPr>
      </w:pPr>
    </w:p>
    <w:p w14:paraId="5F379610" w14:textId="77777777" w:rsidR="00534CAF" w:rsidRDefault="00534CAF">
      <w:pPr>
        <w:pStyle w:val="BodyText"/>
        <w:rPr>
          <w:sz w:val="20"/>
        </w:rPr>
      </w:pPr>
    </w:p>
    <w:p w14:paraId="5F379611" w14:textId="77777777" w:rsidR="00534CAF" w:rsidRDefault="00534CAF">
      <w:pPr>
        <w:pStyle w:val="BodyText"/>
        <w:rPr>
          <w:sz w:val="20"/>
        </w:rPr>
      </w:pPr>
    </w:p>
    <w:p w14:paraId="5F379612" w14:textId="77777777" w:rsidR="00534CAF" w:rsidRDefault="00534CAF">
      <w:pPr>
        <w:pStyle w:val="BodyText"/>
        <w:rPr>
          <w:sz w:val="20"/>
        </w:rPr>
      </w:pPr>
    </w:p>
    <w:p w14:paraId="5F379613" w14:textId="77777777" w:rsidR="00534CAF" w:rsidRDefault="00534CAF">
      <w:pPr>
        <w:pStyle w:val="BodyText"/>
        <w:rPr>
          <w:sz w:val="20"/>
        </w:rPr>
      </w:pPr>
    </w:p>
    <w:p w14:paraId="5F379614" w14:textId="77777777" w:rsidR="00534CAF" w:rsidRDefault="00534CAF">
      <w:pPr>
        <w:pStyle w:val="BodyText"/>
        <w:rPr>
          <w:sz w:val="20"/>
        </w:rPr>
      </w:pPr>
    </w:p>
    <w:p w14:paraId="5F379615" w14:textId="77777777" w:rsidR="00534CAF" w:rsidRDefault="00534CAF">
      <w:pPr>
        <w:pStyle w:val="BodyText"/>
        <w:rPr>
          <w:sz w:val="20"/>
        </w:rPr>
      </w:pPr>
    </w:p>
    <w:p w14:paraId="5F379616" w14:textId="77777777" w:rsidR="00534CAF" w:rsidRDefault="00534CAF">
      <w:pPr>
        <w:pStyle w:val="BodyText"/>
        <w:rPr>
          <w:sz w:val="20"/>
        </w:rPr>
      </w:pPr>
    </w:p>
    <w:p w14:paraId="5F379617" w14:textId="77777777" w:rsidR="00534CAF" w:rsidRDefault="00534CAF">
      <w:pPr>
        <w:pStyle w:val="BodyText"/>
        <w:rPr>
          <w:sz w:val="20"/>
        </w:rPr>
      </w:pPr>
    </w:p>
    <w:p w14:paraId="5F379618" w14:textId="77777777" w:rsidR="00534CAF" w:rsidRDefault="00534CAF">
      <w:pPr>
        <w:pStyle w:val="BodyText"/>
        <w:rPr>
          <w:sz w:val="20"/>
        </w:rPr>
      </w:pPr>
    </w:p>
    <w:p w14:paraId="5F379619" w14:textId="77777777" w:rsidR="00534CAF" w:rsidRDefault="00534CAF">
      <w:pPr>
        <w:pStyle w:val="BodyText"/>
        <w:rPr>
          <w:sz w:val="20"/>
        </w:rPr>
      </w:pPr>
    </w:p>
    <w:p w14:paraId="5F37961A" w14:textId="77777777" w:rsidR="00534CAF" w:rsidRDefault="00534CAF">
      <w:pPr>
        <w:pStyle w:val="BodyText"/>
        <w:rPr>
          <w:sz w:val="20"/>
        </w:rPr>
      </w:pPr>
    </w:p>
    <w:p w14:paraId="5F37961B" w14:textId="77777777" w:rsidR="00534CAF" w:rsidRDefault="00534CAF">
      <w:pPr>
        <w:pStyle w:val="BodyText"/>
        <w:rPr>
          <w:sz w:val="20"/>
        </w:rPr>
      </w:pPr>
    </w:p>
    <w:p w14:paraId="5F37961C" w14:textId="77777777" w:rsidR="00534CAF" w:rsidRDefault="00534CAF">
      <w:pPr>
        <w:pStyle w:val="BodyText"/>
        <w:rPr>
          <w:sz w:val="20"/>
        </w:rPr>
      </w:pPr>
    </w:p>
    <w:p w14:paraId="5F37961D" w14:textId="77777777" w:rsidR="00534CAF" w:rsidRDefault="00534CAF">
      <w:pPr>
        <w:pStyle w:val="BodyText"/>
        <w:rPr>
          <w:sz w:val="20"/>
        </w:rPr>
      </w:pPr>
    </w:p>
    <w:p w14:paraId="5F37961E" w14:textId="77777777" w:rsidR="00534CAF" w:rsidRDefault="00534CAF">
      <w:pPr>
        <w:pStyle w:val="BodyText"/>
        <w:rPr>
          <w:sz w:val="20"/>
        </w:rPr>
      </w:pPr>
    </w:p>
    <w:p w14:paraId="5F37961F" w14:textId="77777777" w:rsidR="00534CAF" w:rsidRDefault="00534CAF">
      <w:pPr>
        <w:pStyle w:val="BodyText"/>
        <w:rPr>
          <w:sz w:val="20"/>
        </w:rPr>
      </w:pPr>
    </w:p>
    <w:p w14:paraId="5F379620" w14:textId="77777777" w:rsidR="00534CAF" w:rsidRDefault="00534CAF">
      <w:pPr>
        <w:pStyle w:val="BodyText"/>
        <w:rPr>
          <w:sz w:val="20"/>
        </w:rPr>
      </w:pPr>
    </w:p>
    <w:p w14:paraId="5F379621" w14:textId="77777777" w:rsidR="00534CAF" w:rsidRDefault="00534CAF">
      <w:pPr>
        <w:pStyle w:val="BodyText"/>
        <w:rPr>
          <w:sz w:val="20"/>
        </w:rPr>
      </w:pPr>
    </w:p>
    <w:p w14:paraId="5F379622" w14:textId="77777777" w:rsidR="00534CAF" w:rsidRDefault="00534CAF">
      <w:pPr>
        <w:pStyle w:val="BodyText"/>
        <w:rPr>
          <w:sz w:val="20"/>
        </w:rPr>
      </w:pPr>
    </w:p>
    <w:p w14:paraId="5F379623" w14:textId="77777777" w:rsidR="00534CAF" w:rsidRDefault="00374C89">
      <w:pPr>
        <w:pStyle w:val="BodyText"/>
        <w:spacing w:before="10"/>
        <w:rPr>
          <w:sz w:val="16"/>
        </w:rPr>
      </w:pPr>
      <w:r>
        <w:rPr>
          <w:noProof/>
          <w:lang w:val="en-US" w:eastAsia="en-US" w:bidi="ar-SA"/>
        </w:rPr>
        <mc:AlternateContent>
          <mc:Choice Requires="wps">
            <w:drawing>
              <wp:anchor distT="0" distB="0" distL="0" distR="0" simplePos="0" relativeHeight="1264" behindDoc="0" locked="0" layoutInCell="1" allowOverlap="1" wp14:anchorId="5F379C0D" wp14:editId="5F379C0E">
                <wp:simplePos x="0" y="0"/>
                <wp:positionH relativeFrom="page">
                  <wp:posOffset>914400</wp:posOffset>
                </wp:positionH>
                <wp:positionV relativeFrom="paragraph">
                  <wp:posOffset>153035</wp:posOffset>
                </wp:positionV>
                <wp:extent cx="1829435" cy="0"/>
                <wp:effectExtent l="9525" t="10160" r="8890" b="8890"/>
                <wp:wrapTopAndBottom/>
                <wp:docPr id="4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04C1A" id="Line 43"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05pt" to="216.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4zQEAAIQDAAAOAAAAZHJzL2Uyb0RvYy54bWysU8Fu2zAMvQ/YPwi6N45Tb2iMOD0k6y7Z&#10;FqDdBzCSbAuVREFSYufvJ8lJ2m23YT4Iokg+Pj7Sq8dRK3ISzks0DS1nc0qEYcil6Rr68+Xp7oES&#10;H8BwUGhEQ8/C08f1xw+rwdZigT0qLhyJIMbXg21oH4Kti8KzXmjwM7TCRGeLTkOIpusK7mCI6FoV&#10;i/n8czGg49YhE97H1+3kpOuM37aChR9t60UgqqGRW8iny+chncV6BXXnwPaSXWjAP7DQIE0seoPa&#10;QgBydPIvKC2ZQ49tmDHUBbatZCL3ELsp539089yDFbmXKI63N5n8/4Nl3097RyRvaLWkxICOM9pJ&#10;I0h1n7QZrK9jyMbsXeqOjebZ7pC9emJw04PpROb4crYxr0wZxW8pyfA2VjgM35DHGDgGzEKNrdMJ&#10;MkpAxjyP820eYgyExcfyYbGs7j9Rwq6+AupronU+fBWoSbo0VEXSGRhOOx8SEaivIamOwSepVB63&#10;MmRo6LKsqpzgUUmenCnMu+6wUY6cIC1M/nJX0fM+LCFvwfdTXHZNq+TwaHiu0gvgXy73AFJN98hK&#10;mYtKSZhJ4gPy895d1YujzvQva5l26b2ds99+nvUvAAAA//8DAFBLAwQUAAYACAAAACEAwnhasdwA&#10;AAAJAQAADwAAAGRycy9kb3ducmV2LnhtbEyPwU7DMBBE70j8g7VI3KjTEBUU4lSoChfEAQIf4MZL&#10;bBGvo9htQr+eRRzobWd3NPum2i5+EEecogukYL3KQCB1wTjqFXy8P93cg4hJk9FDIFTwjRG29eVF&#10;pUsTZnrDY5t6wSEUS63ApjSWUsbOotdxFUYkvn2GyevEcuqlmfTM4X6QeZZtpNeO+IPVI+4sdl/t&#10;wStoX1/mzfPpNDd3rdMxJWebZqfU9dXy+AAi4ZL+zfCLz+hQM9M+HMhEMbAuCu6SFOTFGgQbituc&#10;h/3fQtaVPG9Q/wAAAP//AwBQSwECLQAUAAYACAAAACEAtoM4kv4AAADhAQAAEwAAAAAAAAAAAAAA&#10;AAAAAAAAW0NvbnRlbnRfVHlwZXNdLnhtbFBLAQItABQABgAIAAAAIQA4/SH/1gAAAJQBAAALAAAA&#10;AAAAAAAAAAAAAC8BAABfcmVscy8ucmVsc1BLAQItABQABgAIAAAAIQAJDy/4zQEAAIQDAAAOAAAA&#10;AAAAAAAAAAAAAC4CAABkcnMvZTJvRG9jLnhtbFBLAQItABQABgAIAAAAIQDCeFqx3AAAAAkBAAAP&#10;AAAAAAAAAAAAAAAAACcEAABkcnMvZG93bnJldi54bWxQSwUGAAAAAAQABADzAAAAMAUAAAAA&#10;" strokeweight=".72pt">
                <w10:wrap type="topAndBottom" anchorx="page"/>
              </v:line>
            </w:pict>
          </mc:Fallback>
        </mc:AlternateContent>
      </w:r>
    </w:p>
    <w:p w14:paraId="5F379624" w14:textId="77777777" w:rsidR="00534CAF" w:rsidRDefault="00374C89">
      <w:pPr>
        <w:spacing w:before="66"/>
        <w:ind w:left="620"/>
        <w:rPr>
          <w:sz w:val="18"/>
        </w:rPr>
      </w:pPr>
      <w:r>
        <w:rPr>
          <w:position w:val="6"/>
          <w:sz w:val="12"/>
        </w:rPr>
        <w:t xml:space="preserve">19 </w:t>
      </w:r>
      <w:hyperlink r:id="rId75">
        <w:r>
          <w:rPr>
            <w:color w:val="0462C1"/>
            <w:sz w:val="18"/>
            <w:u w:val="single" w:color="0462C1"/>
          </w:rPr>
          <w:t>The Protection of Children Act 1978 Section 1</w:t>
        </w:r>
        <w:r>
          <w:rPr>
            <w:sz w:val="18"/>
          </w:rPr>
          <w:t>.</w:t>
        </w:r>
      </w:hyperlink>
    </w:p>
    <w:p w14:paraId="5F379625" w14:textId="77777777" w:rsidR="00534CAF" w:rsidRDefault="00534CAF">
      <w:pPr>
        <w:rPr>
          <w:sz w:val="18"/>
        </w:rPr>
        <w:sectPr w:rsidR="00534CAF">
          <w:pgSz w:w="11910" w:h="16840"/>
          <w:pgMar w:top="1360" w:right="760" w:bottom="1140" w:left="820" w:header="0" w:footer="954" w:gutter="0"/>
          <w:cols w:space="720"/>
        </w:sectPr>
      </w:pPr>
    </w:p>
    <w:p w14:paraId="5F379626" w14:textId="77777777" w:rsidR="00534CAF" w:rsidRDefault="00374C89">
      <w:pPr>
        <w:pStyle w:val="Heading1"/>
        <w:numPr>
          <w:ilvl w:val="0"/>
          <w:numId w:val="13"/>
        </w:numPr>
        <w:tabs>
          <w:tab w:val="left" w:pos="981"/>
        </w:tabs>
        <w:rPr>
          <w:sz w:val="14"/>
        </w:rPr>
      </w:pPr>
      <w:bookmarkStart w:id="7" w:name="_bookmark7"/>
      <w:bookmarkEnd w:id="7"/>
      <w:r>
        <w:rPr>
          <w:color w:val="2E5395"/>
          <w:spacing w:val="-5"/>
          <w:w w:val="99"/>
        </w:rPr>
        <w:lastRenderedPageBreak/>
        <w:t>A</w:t>
      </w:r>
      <w:r>
        <w:rPr>
          <w:color w:val="2E5395"/>
          <w:w w:val="99"/>
        </w:rPr>
        <w:t>bu</w:t>
      </w:r>
      <w:r>
        <w:rPr>
          <w:color w:val="2E5395"/>
          <w:spacing w:val="1"/>
          <w:w w:val="99"/>
        </w:rPr>
        <w:t>s</w:t>
      </w:r>
      <w:r>
        <w:rPr>
          <w:color w:val="2E5395"/>
          <w:w w:val="99"/>
        </w:rPr>
        <w:t>e</w:t>
      </w:r>
      <w:r>
        <w:rPr>
          <w:color w:val="2E5395"/>
        </w:rPr>
        <w:t xml:space="preserve"> </w:t>
      </w:r>
      <w:r>
        <w:rPr>
          <w:color w:val="2E5395"/>
          <w:w w:val="99"/>
        </w:rPr>
        <w:t>and</w:t>
      </w:r>
      <w:r>
        <w:rPr>
          <w:color w:val="2E5395"/>
        </w:rPr>
        <w:t xml:space="preserve"> </w:t>
      </w:r>
      <w:r>
        <w:rPr>
          <w:color w:val="2E5395"/>
          <w:w w:val="99"/>
        </w:rPr>
        <w:t>N</w:t>
      </w:r>
      <w:r>
        <w:rPr>
          <w:color w:val="2E5395"/>
          <w:spacing w:val="1"/>
          <w:w w:val="99"/>
        </w:rPr>
        <w:t>e</w:t>
      </w:r>
      <w:r>
        <w:rPr>
          <w:color w:val="2E5395"/>
          <w:w w:val="99"/>
        </w:rPr>
        <w:t>glect</w:t>
      </w:r>
      <w:r>
        <w:rPr>
          <w:color w:val="2E5395"/>
          <w:spacing w:val="-1"/>
        </w:rPr>
        <w:t xml:space="preserve"> </w:t>
      </w:r>
      <w:r>
        <w:rPr>
          <w:color w:val="2E5395"/>
          <w:w w:val="99"/>
        </w:rPr>
        <w:t>of</w:t>
      </w:r>
      <w:r>
        <w:rPr>
          <w:color w:val="2E5395"/>
          <w:spacing w:val="2"/>
        </w:rPr>
        <w:t xml:space="preserve"> </w:t>
      </w:r>
      <w:r>
        <w:rPr>
          <w:color w:val="2E5395"/>
          <w:spacing w:val="-8"/>
          <w:w w:val="99"/>
        </w:rPr>
        <w:t>A</w:t>
      </w:r>
      <w:r>
        <w:rPr>
          <w:color w:val="2E5395"/>
          <w:w w:val="99"/>
        </w:rPr>
        <w:t>dult</w:t>
      </w:r>
      <w:r>
        <w:rPr>
          <w:color w:val="2E5395"/>
          <w:spacing w:val="1"/>
          <w:w w:val="99"/>
        </w:rPr>
        <w:t>s</w:t>
      </w:r>
      <w:r>
        <w:rPr>
          <w:color w:val="2E5395"/>
          <w:spacing w:val="-1"/>
          <w:w w:val="99"/>
          <w:position w:val="8"/>
          <w:sz w:val="14"/>
        </w:rPr>
        <w:t>20</w:t>
      </w:r>
    </w:p>
    <w:p w14:paraId="5F379627" w14:textId="77777777" w:rsidR="00534CAF" w:rsidRDefault="00374C89">
      <w:pPr>
        <w:pStyle w:val="BodyText"/>
        <w:spacing w:before="256" w:line="259" w:lineRule="auto"/>
        <w:ind w:left="620" w:right="896"/>
      </w:pPr>
      <w:r>
        <w:t>All adults, including vulnerable adults, have a fundamental human right to choose how and with whom they live, even if this appears to involve a degree of risk. They should be supported to make those choices, to live as independently as possible and treated with respect and dignity.</w:t>
      </w:r>
    </w:p>
    <w:p w14:paraId="5F379628" w14:textId="77777777" w:rsidR="00534CAF" w:rsidRDefault="00534CAF">
      <w:pPr>
        <w:pStyle w:val="BodyText"/>
        <w:spacing w:before="3"/>
        <w:rPr>
          <w:sz w:val="23"/>
        </w:rPr>
      </w:pPr>
    </w:p>
    <w:p w14:paraId="5F379629" w14:textId="77777777" w:rsidR="00534CAF" w:rsidRDefault="00374C89">
      <w:pPr>
        <w:pStyle w:val="Heading3"/>
        <w:spacing w:before="1"/>
      </w:pPr>
      <w:r>
        <w:rPr>
          <w:color w:val="2E5395"/>
        </w:rPr>
        <w:t>Who Abuses Adults?</w:t>
      </w:r>
    </w:p>
    <w:p w14:paraId="5F37962A" w14:textId="77777777" w:rsidR="00534CAF" w:rsidRDefault="00374C89">
      <w:pPr>
        <w:pStyle w:val="BodyText"/>
        <w:spacing w:before="23"/>
        <w:ind w:left="620" w:right="675"/>
        <w:jc w:val="both"/>
      </w:pPr>
      <w:r>
        <w:t>Potentially anyone, adult or child, can be the abuser of an adult. Abuse will sometimes be deliberate, but it may also be an unintended consequence of ignorance or lack of</w:t>
      </w:r>
      <w:r>
        <w:rPr>
          <w:spacing w:val="-44"/>
        </w:rPr>
        <w:t xml:space="preserve"> </w:t>
      </w:r>
      <w:r>
        <w:t>awareness. Alternatively, it may arise from frustration or lack of support. The list can</w:t>
      </w:r>
      <w:r>
        <w:rPr>
          <w:spacing w:val="-17"/>
        </w:rPr>
        <w:t xml:space="preserve"> </w:t>
      </w:r>
      <w:r>
        <w:t>include:</w:t>
      </w:r>
    </w:p>
    <w:p w14:paraId="5F37962B" w14:textId="77777777" w:rsidR="00534CAF" w:rsidRDefault="00374C89">
      <w:pPr>
        <w:pStyle w:val="ListParagraph"/>
        <w:numPr>
          <w:ilvl w:val="0"/>
          <w:numId w:val="17"/>
        </w:numPr>
        <w:tabs>
          <w:tab w:val="left" w:pos="980"/>
          <w:tab w:val="left" w:pos="981"/>
        </w:tabs>
        <w:spacing w:before="122" w:line="237" w:lineRule="auto"/>
        <w:ind w:right="677"/>
      </w:pPr>
      <w:r>
        <w:t>Relatives</w:t>
      </w:r>
      <w:r>
        <w:rPr>
          <w:spacing w:val="-10"/>
        </w:rPr>
        <w:t xml:space="preserve"> </w:t>
      </w:r>
      <w:r>
        <w:t>of</w:t>
      </w:r>
      <w:r>
        <w:rPr>
          <w:spacing w:val="-11"/>
        </w:rPr>
        <w:t xml:space="preserve"> </w:t>
      </w:r>
      <w:r>
        <w:t>the</w:t>
      </w:r>
      <w:r>
        <w:rPr>
          <w:spacing w:val="-13"/>
        </w:rPr>
        <w:t xml:space="preserve"> </w:t>
      </w:r>
      <w:r>
        <w:t>vulnerable</w:t>
      </w:r>
      <w:r>
        <w:rPr>
          <w:spacing w:val="-10"/>
        </w:rPr>
        <w:t xml:space="preserve"> </w:t>
      </w:r>
      <w:r>
        <w:t>person</w:t>
      </w:r>
      <w:r>
        <w:rPr>
          <w:spacing w:val="-10"/>
        </w:rPr>
        <w:t xml:space="preserve"> </w:t>
      </w:r>
      <w:r>
        <w:t>including</w:t>
      </w:r>
      <w:r>
        <w:rPr>
          <w:spacing w:val="-10"/>
        </w:rPr>
        <w:t xml:space="preserve"> </w:t>
      </w:r>
      <w:r>
        <w:t>husband,</w:t>
      </w:r>
      <w:r>
        <w:rPr>
          <w:spacing w:val="-9"/>
        </w:rPr>
        <w:t xml:space="preserve"> </w:t>
      </w:r>
      <w:r>
        <w:t>wife,</w:t>
      </w:r>
      <w:r>
        <w:rPr>
          <w:spacing w:val="-11"/>
        </w:rPr>
        <w:t xml:space="preserve"> </w:t>
      </w:r>
      <w:r>
        <w:t>partner,</w:t>
      </w:r>
      <w:r>
        <w:rPr>
          <w:spacing w:val="-11"/>
        </w:rPr>
        <w:t xml:space="preserve"> </w:t>
      </w:r>
      <w:r>
        <w:t>son</w:t>
      </w:r>
      <w:r>
        <w:rPr>
          <w:spacing w:val="-13"/>
        </w:rPr>
        <w:t xml:space="preserve"> </w:t>
      </w:r>
      <w:r>
        <w:t>or</w:t>
      </w:r>
      <w:r>
        <w:rPr>
          <w:spacing w:val="-11"/>
        </w:rPr>
        <w:t xml:space="preserve"> </w:t>
      </w:r>
      <w:r>
        <w:t>daughter.</w:t>
      </w:r>
      <w:r>
        <w:rPr>
          <w:spacing w:val="-11"/>
        </w:rPr>
        <w:t xml:space="preserve"> </w:t>
      </w:r>
      <w:r>
        <w:t>It</w:t>
      </w:r>
      <w:r>
        <w:rPr>
          <w:spacing w:val="-7"/>
        </w:rPr>
        <w:t xml:space="preserve"> </w:t>
      </w:r>
      <w:r>
        <w:t>will sometimes include a relative who is a main</w:t>
      </w:r>
      <w:r>
        <w:rPr>
          <w:spacing w:val="-3"/>
        </w:rPr>
        <w:t xml:space="preserve"> </w:t>
      </w:r>
      <w:r>
        <w:t>carer.</w:t>
      </w:r>
    </w:p>
    <w:p w14:paraId="5F37962C" w14:textId="77777777" w:rsidR="00534CAF" w:rsidRDefault="00374C89">
      <w:pPr>
        <w:pStyle w:val="ListParagraph"/>
        <w:numPr>
          <w:ilvl w:val="0"/>
          <w:numId w:val="17"/>
        </w:numPr>
        <w:tabs>
          <w:tab w:val="left" w:pos="980"/>
          <w:tab w:val="left" w:pos="981"/>
        </w:tabs>
        <w:spacing w:before="1" w:line="269" w:lineRule="exact"/>
      </w:pPr>
      <w:r>
        <w:t>Neighbours.</w:t>
      </w:r>
    </w:p>
    <w:p w14:paraId="5F37962D" w14:textId="77777777" w:rsidR="00534CAF" w:rsidRDefault="00374C89">
      <w:pPr>
        <w:pStyle w:val="ListParagraph"/>
        <w:numPr>
          <w:ilvl w:val="0"/>
          <w:numId w:val="17"/>
        </w:numPr>
        <w:tabs>
          <w:tab w:val="left" w:pos="980"/>
          <w:tab w:val="left" w:pos="981"/>
        </w:tabs>
        <w:spacing w:line="269" w:lineRule="exact"/>
      </w:pPr>
      <w:r>
        <w:t>Paid</w:t>
      </w:r>
      <w:r>
        <w:rPr>
          <w:spacing w:val="-2"/>
        </w:rPr>
        <w:t xml:space="preserve"> </w:t>
      </w:r>
      <w:r>
        <w:t>carers.</w:t>
      </w:r>
    </w:p>
    <w:p w14:paraId="5F37962E" w14:textId="77777777" w:rsidR="00534CAF" w:rsidRDefault="00374C89">
      <w:pPr>
        <w:pStyle w:val="ListParagraph"/>
        <w:numPr>
          <w:ilvl w:val="0"/>
          <w:numId w:val="17"/>
        </w:numPr>
        <w:tabs>
          <w:tab w:val="left" w:pos="980"/>
          <w:tab w:val="left" w:pos="981"/>
        </w:tabs>
        <w:spacing w:line="268" w:lineRule="exact"/>
      </w:pPr>
      <w:r>
        <w:t>Workers in places of worship.</w:t>
      </w:r>
    </w:p>
    <w:p w14:paraId="5F37962F" w14:textId="77777777" w:rsidR="00534CAF" w:rsidRDefault="00374C89">
      <w:pPr>
        <w:pStyle w:val="ListParagraph"/>
        <w:numPr>
          <w:ilvl w:val="0"/>
          <w:numId w:val="17"/>
        </w:numPr>
        <w:tabs>
          <w:tab w:val="left" w:pos="980"/>
          <w:tab w:val="left" w:pos="981"/>
        </w:tabs>
        <w:spacing w:line="268" w:lineRule="exact"/>
      </w:pPr>
      <w:r>
        <w:t>People who are themselves vulnerable and/or are users of a care</w:t>
      </w:r>
      <w:r>
        <w:rPr>
          <w:spacing w:val="-3"/>
        </w:rPr>
        <w:t xml:space="preserve"> </w:t>
      </w:r>
      <w:r>
        <w:t>service.</w:t>
      </w:r>
    </w:p>
    <w:p w14:paraId="5F379630" w14:textId="77777777" w:rsidR="00534CAF" w:rsidRDefault="00374C89">
      <w:pPr>
        <w:pStyle w:val="ListParagraph"/>
        <w:numPr>
          <w:ilvl w:val="0"/>
          <w:numId w:val="17"/>
        </w:numPr>
        <w:tabs>
          <w:tab w:val="left" w:pos="980"/>
          <w:tab w:val="left" w:pos="981"/>
        </w:tabs>
        <w:spacing w:line="269" w:lineRule="exact"/>
      </w:pPr>
      <w:r>
        <w:t>Confidence tricksters who prey on people in their own homes or</w:t>
      </w:r>
      <w:r>
        <w:rPr>
          <w:spacing w:val="-11"/>
        </w:rPr>
        <w:t xml:space="preserve"> </w:t>
      </w:r>
      <w:r>
        <w:t>elsewhere.</w:t>
      </w:r>
    </w:p>
    <w:p w14:paraId="5F379631" w14:textId="77777777" w:rsidR="00534CAF" w:rsidRDefault="00534CAF">
      <w:pPr>
        <w:pStyle w:val="BodyText"/>
        <w:spacing w:before="8"/>
        <w:rPr>
          <w:sz w:val="21"/>
        </w:rPr>
      </w:pPr>
    </w:p>
    <w:p w14:paraId="5F379632" w14:textId="77777777" w:rsidR="00534CAF" w:rsidRDefault="00374C89">
      <w:pPr>
        <w:pStyle w:val="Heading3"/>
        <w:spacing w:before="1"/>
      </w:pPr>
      <w:r>
        <w:rPr>
          <w:color w:val="2E5395"/>
        </w:rPr>
        <w:t>Relatives who are Main Carers</w:t>
      </w:r>
    </w:p>
    <w:p w14:paraId="5F379633" w14:textId="77777777" w:rsidR="00534CAF" w:rsidRDefault="00374C89">
      <w:pPr>
        <w:pStyle w:val="BodyText"/>
        <w:spacing w:before="23" w:line="237" w:lineRule="auto"/>
        <w:ind w:left="620" w:right="673"/>
        <w:jc w:val="both"/>
      </w:pPr>
      <w:r>
        <w:t>Carers can experience considerable stress, exhaustion and frustration without respite or support. This can lead to unintended poor care or abuse. Relatives who are the main carers may</w:t>
      </w:r>
      <w:r>
        <w:rPr>
          <w:spacing w:val="-5"/>
        </w:rPr>
        <w:t xml:space="preserve"> </w:t>
      </w:r>
      <w:r>
        <w:t>also</w:t>
      </w:r>
      <w:r>
        <w:rPr>
          <w:spacing w:val="-3"/>
        </w:rPr>
        <w:t xml:space="preserve"> </w:t>
      </w:r>
      <w:r>
        <w:t>be</w:t>
      </w:r>
      <w:r>
        <w:rPr>
          <w:spacing w:val="-3"/>
        </w:rPr>
        <w:t xml:space="preserve"> </w:t>
      </w:r>
      <w:r>
        <w:t>subject</w:t>
      </w:r>
      <w:r>
        <w:rPr>
          <w:spacing w:val="-4"/>
        </w:rPr>
        <w:t xml:space="preserve"> </w:t>
      </w:r>
      <w:r>
        <w:t>to</w:t>
      </w:r>
      <w:r>
        <w:rPr>
          <w:spacing w:val="-5"/>
        </w:rPr>
        <w:t xml:space="preserve"> </w:t>
      </w:r>
      <w:r>
        <w:t>abuse</w:t>
      </w:r>
      <w:r>
        <w:rPr>
          <w:spacing w:val="-3"/>
        </w:rPr>
        <w:t xml:space="preserve"> </w:t>
      </w:r>
      <w:r>
        <w:t>by</w:t>
      </w:r>
      <w:r>
        <w:rPr>
          <w:spacing w:val="-5"/>
        </w:rPr>
        <w:t xml:space="preserve"> </w:t>
      </w:r>
      <w:r>
        <w:t>those</w:t>
      </w:r>
      <w:r>
        <w:rPr>
          <w:spacing w:val="-5"/>
        </w:rPr>
        <w:t xml:space="preserve"> </w:t>
      </w:r>
      <w:r>
        <w:t>for</w:t>
      </w:r>
      <w:r>
        <w:rPr>
          <w:spacing w:val="-5"/>
        </w:rPr>
        <w:t xml:space="preserve"> </w:t>
      </w:r>
      <w:r>
        <w:t>whom</w:t>
      </w:r>
      <w:r>
        <w:rPr>
          <w:spacing w:val="-2"/>
        </w:rPr>
        <w:t xml:space="preserve"> </w:t>
      </w:r>
      <w:r>
        <w:t>they</w:t>
      </w:r>
      <w:r>
        <w:rPr>
          <w:spacing w:val="-5"/>
        </w:rPr>
        <w:t xml:space="preserve"> </w:t>
      </w:r>
      <w:r>
        <w:t>are</w:t>
      </w:r>
      <w:r>
        <w:rPr>
          <w:spacing w:val="-2"/>
        </w:rPr>
        <w:t xml:space="preserve"> </w:t>
      </w:r>
      <w:r>
        <w:t>caring.</w:t>
      </w:r>
      <w:r>
        <w:rPr>
          <w:spacing w:val="-5"/>
        </w:rPr>
        <w:t xml:space="preserve"> </w:t>
      </w:r>
      <w:r>
        <w:t>This</w:t>
      </w:r>
      <w:r>
        <w:rPr>
          <w:spacing w:val="-3"/>
        </w:rPr>
        <w:t xml:space="preserve"> </w:t>
      </w:r>
      <w:r>
        <w:t>abuse</w:t>
      </w:r>
      <w:r>
        <w:rPr>
          <w:spacing w:val="-3"/>
        </w:rPr>
        <w:t xml:space="preserve"> </w:t>
      </w:r>
      <w:r>
        <w:t>is</w:t>
      </w:r>
      <w:r>
        <w:rPr>
          <w:spacing w:val="-3"/>
        </w:rPr>
        <w:t xml:space="preserve"> </w:t>
      </w:r>
      <w:r>
        <w:t>often</w:t>
      </w:r>
      <w:r>
        <w:rPr>
          <w:spacing w:val="-3"/>
        </w:rPr>
        <w:t xml:space="preserve"> </w:t>
      </w:r>
      <w:r>
        <w:t>endured for long periods and</w:t>
      </w:r>
      <w:r>
        <w:rPr>
          <w:spacing w:val="-4"/>
        </w:rPr>
        <w:t xml:space="preserve"> </w:t>
      </w:r>
      <w:r>
        <w:t>unreported</w:t>
      </w:r>
      <w:r>
        <w:rPr>
          <w:position w:val="8"/>
          <w:sz w:val="14"/>
        </w:rPr>
        <w:t>21</w:t>
      </w:r>
      <w:r>
        <w:t>.</w:t>
      </w:r>
    </w:p>
    <w:p w14:paraId="5F379634" w14:textId="77777777" w:rsidR="00534CAF" w:rsidRDefault="00534CAF">
      <w:pPr>
        <w:pStyle w:val="BodyText"/>
        <w:spacing w:before="4"/>
      </w:pPr>
    </w:p>
    <w:p w14:paraId="5F379635" w14:textId="77777777" w:rsidR="00534CAF" w:rsidRDefault="00374C89">
      <w:pPr>
        <w:pStyle w:val="Heading3"/>
      </w:pPr>
      <w:r>
        <w:rPr>
          <w:color w:val="2E5395"/>
        </w:rPr>
        <w:t>Institutions</w:t>
      </w:r>
    </w:p>
    <w:p w14:paraId="5F379636" w14:textId="77777777" w:rsidR="00534CAF" w:rsidRDefault="00374C89">
      <w:pPr>
        <w:pStyle w:val="BodyText"/>
        <w:spacing w:before="23" w:line="237" w:lineRule="auto"/>
        <w:ind w:left="620" w:right="672"/>
        <w:jc w:val="both"/>
      </w:pPr>
      <w:r>
        <w:t>All people living in institutions are more likely to have a degree of vulnerability. The Care Quality</w:t>
      </w:r>
      <w:r>
        <w:rPr>
          <w:spacing w:val="-9"/>
        </w:rPr>
        <w:t xml:space="preserve"> </w:t>
      </w:r>
      <w:r>
        <w:t>Commission</w:t>
      </w:r>
      <w:r>
        <w:rPr>
          <w:position w:val="8"/>
          <w:sz w:val="14"/>
        </w:rPr>
        <w:t>22</w:t>
      </w:r>
      <w:r>
        <w:rPr>
          <w:spacing w:val="15"/>
          <w:position w:val="8"/>
          <w:sz w:val="14"/>
        </w:rPr>
        <w:t xml:space="preserve"> </w:t>
      </w:r>
      <w:r>
        <w:t>in</w:t>
      </w:r>
      <w:r>
        <w:rPr>
          <w:spacing w:val="-10"/>
        </w:rPr>
        <w:t xml:space="preserve"> </w:t>
      </w:r>
      <w:r>
        <w:t>England</w:t>
      </w:r>
      <w:r>
        <w:rPr>
          <w:spacing w:val="-9"/>
        </w:rPr>
        <w:t xml:space="preserve"> </w:t>
      </w:r>
      <w:r>
        <w:t>has</w:t>
      </w:r>
      <w:r>
        <w:rPr>
          <w:spacing w:val="-9"/>
        </w:rPr>
        <w:t xml:space="preserve"> </w:t>
      </w:r>
      <w:r>
        <w:t>responsibility</w:t>
      </w:r>
      <w:r>
        <w:rPr>
          <w:spacing w:val="-9"/>
        </w:rPr>
        <w:t xml:space="preserve"> </w:t>
      </w:r>
      <w:r>
        <w:t>for</w:t>
      </w:r>
      <w:r>
        <w:rPr>
          <w:spacing w:val="-9"/>
        </w:rPr>
        <w:t xml:space="preserve"> </w:t>
      </w:r>
      <w:r>
        <w:t>inspecting</w:t>
      </w:r>
      <w:r>
        <w:rPr>
          <w:spacing w:val="-7"/>
        </w:rPr>
        <w:t xml:space="preserve"> </w:t>
      </w:r>
      <w:r>
        <w:t>and</w:t>
      </w:r>
      <w:r>
        <w:rPr>
          <w:spacing w:val="-12"/>
        </w:rPr>
        <w:t xml:space="preserve"> </w:t>
      </w:r>
      <w:r>
        <w:t>regulating</w:t>
      </w:r>
      <w:r>
        <w:rPr>
          <w:spacing w:val="-8"/>
        </w:rPr>
        <w:t xml:space="preserve"> </w:t>
      </w:r>
      <w:r>
        <w:t>the</w:t>
      </w:r>
      <w:r>
        <w:rPr>
          <w:spacing w:val="-13"/>
        </w:rPr>
        <w:t xml:space="preserve"> </w:t>
      </w:r>
      <w:r>
        <w:t>quality</w:t>
      </w:r>
      <w:r>
        <w:rPr>
          <w:spacing w:val="-9"/>
        </w:rPr>
        <w:t xml:space="preserve"> </w:t>
      </w:r>
      <w:r>
        <w:t>of care in institutions such as residential care homes, domiciliary care services and hospitals.</w:t>
      </w:r>
      <w:r>
        <w:rPr>
          <w:spacing w:val="-30"/>
        </w:rPr>
        <w:t xml:space="preserve"> </w:t>
      </w:r>
      <w:r>
        <w:t>In addition,</w:t>
      </w:r>
      <w:r>
        <w:rPr>
          <w:spacing w:val="-10"/>
        </w:rPr>
        <w:t xml:space="preserve"> </w:t>
      </w:r>
      <w:r>
        <w:t>the</w:t>
      </w:r>
      <w:r>
        <w:rPr>
          <w:spacing w:val="-12"/>
        </w:rPr>
        <w:t xml:space="preserve"> </w:t>
      </w:r>
      <w:r>
        <w:t>Local</w:t>
      </w:r>
      <w:r>
        <w:rPr>
          <w:spacing w:val="-12"/>
        </w:rPr>
        <w:t xml:space="preserve"> </w:t>
      </w:r>
      <w:r>
        <w:t>Government</w:t>
      </w:r>
      <w:r>
        <w:rPr>
          <w:spacing w:val="-13"/>
        </w:rPr>
        <w:t xml:space="preserve"> </w:t>
      </w:r>
      <w:r>
        <w:t>Ombudsman</w:t>
      </w:r>
      <w:r>
        <w:rPr>
          <w:position w:val="8"/>
          <w:sz w:val="14"/>
        </w:rPr>
        <w:t>23</w:t>
      </w:r>
      <w:r>
        <w:rPr>
          <w:spacing w:val="10"/>
          <w:position w:val="8"/>
          <w:sz w:val="14"/>
        </w:rPr>
        <w:t xml:space="preserve"> </w:t>
      </w:r>
      <w:r>
        <w:t>deals</w:t>
      </w:r>
      <w:r>
        <w:rPr>
          <w:spacing w:val="-11"/>
        </w:rPr>
        <w:t xml:space="preserve"> </w:t>
      </w:r>
      <w:r>
        <w:t>with</w:t>
      </w:r>
      <w:r>
        <w:rPr>
          <w:spacing w:val="-11"/>
        </w:rPr>
        <w:t xml:space="preserve"> </w:t>
      </w:r>
      <w:r>
        <w:t>complaints</w:t>
      </w:r>
      <w:r>
        <w:rPr>
          <w:spacing w:val="-10"/>
        </w:rPr>
        <w:t xml:space="preserve"> </w:t>
      </w:r>
      <w:r>
        <w:t>that</w:t>
      </w:r>
      <w:r>
        <w:rPr>
          <w:spacing w:val="-10"/>
        </w:rPr>
        <w:t xml:space="preserve"> </w:t>
      </w:r>
      <w:r>
        <w:t>relate</w:t>
      </w:r>
      <w:r>
        <w:rPr>
          <w:spacing w:val="-11"/>
        </w:rPr>
        <w:t xml:space="preserve"> </w:t>
      </w:r>
      <w:r>
        <w:t>to</w:t>
      </w:r>
      <w:r>
        <w:rPr>
          <w:spacing w:val="-14"/>
        </w:rPr>
        <w:t xml:space="preserve"> </w:t>
      </w:r>
      <w:r>
        <w:t>adult</w:t>
      </w:r>
      <w:r>
        <w:rPr>
          <w:spacing w:val="-10"/>
        </w:rPr>
        <w:t xml:space="preserve"> </w:t>
      </w:r>
      <w:r>
        <w:t>social care. The HM Inspectorate of Prisons</w:t>
      </w:r>
      <w:r>
        <w:rPr>
          <w:position w:val="8"/>
          <w:sz w:val="14"/>
        </w:rPr>
        <w:t xml:space="preserve">24 </w:t>
      </w:r>
      <w:r>
        <w:t>in England inspects prisons. Some members of the parish may be visiting adults in institutions - hospitals, prisons and residential homes. If, as part of these responsibilities, they have concerns about the care being given and/or the way that</w:t>
      </w:r>
      <w:r>
        <w:rPr>
          <w:spacing w:val="-9"/>
        </w:rPr>
        <w:t xml:space="preserve"> </w:t>
      </w:r>
      <w:r>
        <w:t>someone</w:t>
      </w:r>
      <w:r>
        <w:rPr>
          <w:spacing w:val="-8"/>
        </w:rPr>
        <w:t xml:space="preserve"> </w:t>
      </w:r>
      <w:r>
        <w:t>is</w:t>
      </w:r>
      <w:r>
        <w:rPr>
          <w:spacing w:val="-10"/>
        </w:rPr>
        <w:t xml:space="preserve"> </w:t>
      </w:r>
      <w:r>
        <w:t>being</w:t>
      </w:r>
      <w:r>
        <w:rPr>
          <w:spacing w:val="-8"/>
        </w:rPr>
        <w:t xml:space="preserve"> </w:t>
      </w:r>
      <w:r>
        <w:t>treated,</w:t>
      </w:r>
      <w:r>
        <w:rPr>
          <w:spacing w:val="-9"/>
        </w:rPr>
        <w:t xml:space="preserve"> </w:t>
      </w:r>
      <w:r>
        <w:t>the</w:t>
      </w:r>
      <w:r>
        <w:rPr>
          <w:spacing w:val="-11"/>
        </w:rPr>
        <w:t xml:space="preserve"> </w:t>
      </w:r>
      <w:r>
        <w:t>DSA</w:t>
      </w:r>
      <w:r>
        <w:rPr>
          <w:spacing w:val="-8"/>
        </w:rPr>
        <w:t xml:space="preserve"> </w:t>
      </w:r>
      <w:r>
        <w:t>should</w:t>
      </w:r>
      <w:r>
        <w:rPr>
          <w:spacing w:val="-10"/>
        </w:rPr>
        <w:t xml:space="preserve"> </w:t>
      </w:r>
      <w:r>
        <w:t>be</w:t>
      </w:r>
      <w:r>
        <w:rPr>
          <w:spacing w:val="-13"/>
        </w:rPr>
        <w:t xml:space="preserve"> </w:t>
      </w:r>
      <w:r>
        <w:t>contacted.</w:t>
      </w:r>
      <w:r>
        <w:rPr>
          <w:spacing w:val="-9"/>
        </w:rPr>
        <w:t xml:space="preserve"> </w:t>
      </w:r>
      <w:r>
        <w:t>You</w:t>
      </w:r>
      <w:r>
        <w:rPr>
          <w:spacing w:val="-7"/>
        </w:rPr>
        <w:t xml:space="preserve"> </w:t>
      </w:r>
      <w:r>
        <w:t>can</w:t>
      </w:r>
      <w:r>
        <w:rPr>
          <w:spacing w:val="-11"/>
        </w:rPr>
        <w:t xml:space="preserve"> </w:t>
      </w:r>
      <w:r>
        <w:t>also</w:t>
      </w:r>
      <w:r>
        <w:rPr>
          <w:spacing w:val="-10"/>
        </w:rPr>
        <w:t xml:space="preserve"> </w:t>
      </w:r>
      <w:r>
        <w:t>refer</w:t>
      </w:r>
      <w:r>
        <w:rPr>
          <w:spacing w:val="-9"/>
        </w:rPr>
        <w:t xml:space="preserve"> </w:t>
      </w:r>
      <w:r>
        <w:t>directly</w:t>
      </w:r>
      <w:r>
        <w:rPr>
          <w:spacing w:val="-10"/>
        </w:rPr>
        <w:t xml:space="preserve"> </w:t>
      </w:r>
      <w:r>
        <w:t>to</w:t>
      </w:r>
      <w:r>
        <w:rPr>
          <w:spacing w:val="-10"/>
        </w:rPr>
        <w:t xml:space="preserve"> </w:t>
      </w:r>
      <w:r>
        <w:t>the institution or raise concerns with the appropriate inspection and/or complaints</w:t>
      </w:r>
      <w:r>
        <w:rPr>
          <w:spacing w:val="-5"/>
        </w:rPr>
        <w:t xml:space="preserve"> </w:t>
      </w:r>
      <w:r>
        <w:t>body.</w:t>
      </w:r>
    </w:p>
    <w:p w14:paraId="5F379637" w14:textId="77777777" w:rsidR="00534CAF" w:rsidRDefault="00534CAF">
      <w:pPr>
        <w:pStyle w:val="BodyText"/>
        <w:spacing w:before="6"/>
      </w:pPr>
    </w:p>
    <w:p w14:paraId="5F379638" w14:textId="77777777" w:rsidR="00534CAF" w:rsidRDefault="00374C89">
      <w:pPr>
        <w:pStyle w:val="Heading3"/>
        <w:spacing w:before="1"/>
      </w:pPr>
      <w:r>
        <w:rPr>
          <w:color w:val="2E5395"/>
        </w:rPr>
        <w:t>Definitions of Adult Abuse</w:t>
      </w:r>
    </w:p>
    <w:p w14:paraId="5F379639" w14:textId="77777777" w:rsidR="00534CAF" w:rsidRDefault="00374C89">
      <w:pPr>
        <w:pStyle w:val="BodyText"/>
        <w:spacing w:before="23"/>
        <w:ind w:left="620" w:right="582"/>
      </w:pPr>
      <w:r>
        <w:t>The</w:t>
      </w:r>
      <w:r>
        <w:rPr>
          <w:spacing w:val="-16"/>
        </w:rPr>
        <w:t xml:space="preserve"> </w:t>
      </w:r>
      <w:r>
        <w:t>UK</w:t>
      </w:r>
      <w:r>
        <w:rPr>
          <w:spacing w:val="-17"/>
        </w:rPr>
        <w:t xml:space="preserve"> </w:t>
      </w:r>
      <w:r>
        <w:t>central</w:t>
      </w:r>
      <w:r>
        <w:rPr>
          <w:spacing w:val="-19"/>
        </w:rPr>
        <w:t xml:space="preserve"> </w:t>
      </w:r>
      <w:r>
        <w:t>government</w:t>
      </w:r>
      <w:r>
        <w:rPr>
          <w:spacing w:val="-15"/>
        </w:rPr>
        <w:t xml:space="preserve"> </w:t>
      </w:r>
      <w:r>
        <w:t>document</w:t>
      </w:r>
      <w:r>
        <w:rPr>
          <w:spacing w:val="-17"/>
        </w:rPr>
        <w:t xml:space="preserve"> </w:t>
      </w:r>
      <w:r>
        <w:t>“</w:t>
      </w:r>
      <w:hyperlink r:id="rId76">
        <w:r>
          <w:rPr>
            <w:color w:val="0462C1"/>
            <w:u w:val="single" w:color="0462C1"/>
          </w:rPr>
          <w:t>Care</w:t>
        </w:r>
        <w:r>
          <w:rPr>
            <w:color w:val="0462C1"/>
            <w:spacing w:val="-15"/>
            <w:u w:val="single" w:color="0462C1"/>
          </w:rPr>
          <w:t xml:space="preserve"> </w:t>
        </w:r>
        <w:r>
          <w:rPr>
            <w:color w:val="0462C1"/>
            <w:u w:val="single" w:color="0462C1"/>
          </w:rPr>
          <w:t>and</w:t>
        </w:r>
        <w:r>
          <w:rPr>
            <w:color w:val="0462C1"/>
            <w:spacing w:val="-18"/>
            <w:u w:val="single" w:color="0462C1"/>
          </w:rPr>
          <w:t xml:space="preserve"> </w:t>
        </w:r>
        <w:r>
          <w:rPr>
            <w:color w:val="0462C1"/>
            <w:u w:val="single" w:color="0462C1"/>
          </w:rPr>
          <w:t>Support</w:t>
        </w:r>
        <w:r>
          <w:rPr>
            <w:color w:val="0462C1"/>
            <w:spacing w:val="-15"/>
            <w:u w:val="single" w:color="0462C1"/>
          </w:rPr>
          <w:t xml:space="preserve"> </w:t>
        </w:r>
        <w:r>
          <w:rPr>
            <w:color w:val="0462C1"/>
            <w:u w:val="single" w:color="0462C1"/>
          </w:rPr>
          <w:t>Statutory</w:t>
        </w:r>
        <w:r>
          <w:rPr>
            <w:color w:val="0462C1"/>
            <w:spacing w:val="-18"/>
            <w:u w:val="single" w:color="0462C1"/>
          </w:rPr>
          <w:t xml:space="preserve"> </w:t>
        </w:r>
        <w:r>
          <w:rPr>
            <w:color w:val="0462C1"/>
            <w:u w:val="single" w:color="0462C1"/>
          </w:rPr>
          <w:t>guidance</w:t>
        </w:r>
      </w:hyperlink>
      <w:r>
        <w:t>”</w:t>
      </w:r>
      <w:r>
        <w:rPr>
          <w:spacing w:val="-15"/>
        </w:rPr>
        <w:t xml:space="preserve"> </w:t>
      </w:r>
      <w:r>
        <w:t>categorises</w:t>
      </w:r>
      <w:r>
        <w:rPr>
          <w:spacing w:val="-16"/>
        </w:rPr>
        <w:t xml:space="preserve"> </w:t>
      </w:r>
      <w:r>
        <w:t>and defines adult abuse in terms</w:t>
      </w:r>
      <w:r>
        <w:rPr>
          <w:spacing w:val="-5"/>
        </w:rPr>
        <w:t xml:space="preserve"> </w:t>
      </w:r>
      <w:r>
        <w:t>of:</w:t>
      </w:r>
    </w:p>
    <w:p w14:paraId="5F37963A" w14:textId="77777777" w:rsidR="00534CAF" w:rsidRDefault="00374C89">
      <w:pPr>
        <w:pStyle w:val="ListParagraph"/>
        <w:numPr>
          <w:ilvl w:val="0"/>
          <w:numId w:val="17"/>
        </w:numPr>
        <w:tabs>
          <w:tab w:val="left" w:pos="980"/>
          <w:tab w:val="left" w:pos="981"/>
        </w:tabs>
        <w:spacing w:before="123" w:line="237" w:lineRule="auto"/>
        <w:ind w:right="680"/>
      </w:pPr>
      <w:r>
        <w:rPr>
          <w:b/>
        </w:rPr>
        <w:t xml:space="preserve">Physical abuse </w:t>
      </w:r>
      <w:r>
        <w:t>including hitting, slapping, pushing, kicking, misuse of medication, restraint or inappropriate</w:t>
      </w:r>
      <w:r>
        <w:rPr>
          <w:spacing w:val="-1"/>
        </w:rPr>
        <w:t xml:space="preserve"> </w:t>
      </w:r>
      <w:r>
        <w:t>sanctions.</w:t>
      </w:r>
    </w:p>
    <w:p w14:paraId="5F37963B" w14:textId="77777777" w:rsidR="00534CAF" w:rsidRDefault="00374C89">
      <w:pPr>
        <w:pStyle w:val="ListParagraph"/>
        <w:numPr>
          <w:ilvl w:val="0"/>
          <w:numId w:val="17"/>
        </w:numPr>
        <w:tabs>
          <w:tab w:val="left" w:pos="980"/>
          <w:tab w:val="left" w:pos="981"/>
        </w:tabs>
        <w:spacing w:before="3" w:line="237" w:lineRule="auto"/>
        <w:ind w:right="679"/>
      </w:pPr>
      <w:r>
        <w:rPr>
          <w:b/>
        </w:rPr>
        <w:t xml:space="preserve">Sexual abuse </w:t>
      </w:r>
      <w:r>
        <w:t>including rape and sexual assault or sexual acts to which the vulnerable adult has not consented or could not consent or was pressurised into</w:t>
      </w:r>
      <w:r>
        <w:rPr>
          <w:spacing w:val="-11"/>
        </w:rPr>
        <w:t xml:space="preserve"> </w:t>
      </w:r>
      <w:r>
        <w:t>consenting.</w:t>
      </w:r>
    </w:p>
    <w:p w14:paraId="5F37963C" w14:textId="77777777" w:rsidR="00534CAF" w:rsidRDefault="00534CAF">
      <w:pPr>
        <w:pStyle w:val="BodyText"/>
        <w:rPr>
          <w:sz w:val="20"/>
        </w:rPr>
      </w:pPr>
    </w:p>
    <w:p w14:paraId="5F37963D" w14:textId="77777777" w:rsidR="00534CAF" w:rsidRDefault="00374C89">
      <w:pPr>
        <w:pStyle w:val="BodyText"/>
        <w:spacing w:before="6"/>
        <w:rPr>
          <w:sz w:val="11"/>
        </w:rPr>
      </w:pPr>
      <w:r>
        <w:rPr>
          <w:noProof/>
          <w:lang w:val="en-US" w:eastAsia="en-US" w:bidi="ar-SA"/>
        </w:rPr>
        <mc:AlternateContent>
          <mc:Choice Requires="wps">
            <w:drawing>
              <wp:anchor distT="0" distB="0" distL="0" distR="0" simplePos="0" relativeHeight="1288" behindDoc="0" locked="0" layoutInCell="1" allowOverlap="1" wp14:anchorId="5F379C0F" wp14:editId="5F379C10">
                <wp:simplePos x="0" y="0"/>
                <wp:positionH relativeFrom="page">
                  <wp:posOffset>914400</wp:posOffset>
                </wp:positionH>
                <wp:positionV relativeFrom="paragraph">
                  <wp:posOffset>114300</wp:posOffset>
                </wp:positionV>
                <wp:extent cx="1829435" cy="0"/>
                <wp:effectExtent l="9525" t="9525" r="8890" b="9525"/>
                <wp:wrapTopAndBottom/>
                <wp:docPr id="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80726" id="Line 4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pt" to="216.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JyzAEAAIQDAAAOAAAAZHJzL2Uyb0RvYy54bWysU01v2zAMvQ/YfxB0Xxxn3tAacXpI1l2y&#10;LUC7H8BIsi1UFgVJiZ1/P0r5WLfdhvogiCL5+PhILx+mwbCj8kGjbXg5m3OmrECpbdfwn8+PH+44&#10;CxGsBINWNfykAn9YvX+3HF2tFtijkcozArGhHl3D+xhdXRRB9GqAMEOnLDlb9ANEMn1XSA8joQ+m&#10;WMznn4sRvXQehQqBXjdnJ19l/LZVIv5o26AiMw0nbjGfPp/7dBarJdSdB9drcaEB/8FiAG2p6A1q&#10;AxHYwet/oAYtPAZs40zgUGDbaqFyD9RNOf+rm6cenMq9kDjB3WQKbwcrvh93nmnZ8IomZWGgGW21&#10;VaxaJG1GF2oKWdudT92JyT65LYqXwCyue7CdyhyfT47yypRR/JGSjOCown78hpJi4BAxCzW1fkiQ&#10;JAGb8jxOt3moKTJBj+Xd4r76+IkzcfUVUF8TnQ/xq8KBpUvDDZHOwHDchpiIQH0NSXUsPmpj8riN&#10;ZWPD78uqygkBjZbJmcKC7/Zr49kR0sLkL3dFntdhCXkDoT/HZdd5lTwerMxVegXyy+UeQZvznVgZ&#10;e1EpCXOWeI/ytPNX9WjUmf5lLdMuvbZz9u+fZ/ULAAD//wMAUEsDBBQABgAIAAAAIQChaP2k2wAA&#10;AAkBAAAPAAAAZHJzL2Rvd25yZXYueG1sTE9NT8MwDL0j8R8iT+LG0o1qTKXphKZyQRyg8AOyJjTR&#10;GqdqvLXs12PEAU72s5/eR7mbQy/Odkw+ooLVMgNhsY3GY6fg4/3pdgsikUaj+4hWwZdNsKuur0pd&#10;mDjhmz031AkWwVRoBY5oKKRMrbNBp2UcLPLvM45BE8Oxk2bUE4uHXq6zbCOD9sgOTg9272x7bE5B&#10;QfP6Mm2eL5epvm+8TkTe1fVeqZvF/PgAguxMf2T4ic/RoeJMh3hCk0TPOM+5C/Gy5cmE/G69AnH4&#10;PciqlP8bVN8AAAD//wMAUEsBAi0AFAAGAAgAAAAhALaDOJL+AAAA4QEAABMAAAAAAAAAAAAAAAAA&#10;AAAAAFtDb250ZW50X1R5cGVzXS54bWxQSwECLQAUAAYACAAAACEAOP0h/9YAAACUAQAACwAAAAAA&#10;AAAAAAAAAAAvAQAAX3JlbHMvLnJlbHNQSwECLQAUAAYACAAAACEA8YMCcswBAACEAwAADgAAAAAA&#10;AAAAAAAAAAAuAgAAZHJzL2Uyb0RvYy54bWxQSwECLQAUAAYACAAAACEAoWj9pNsAAAAJAQAADwAA&#10;AAAAAAAAAAAAAAAmBAAAZHJzL2Rvd25yZXYueG1sUEsFBgAAAAAEAAQA8wAAAC4FAAAAAA==&#10;" strokeweight=".72pt">
                <w10:wrap type="topAndBottom" anchorx="page"/>
              </v:line>
            </w:pict>
          </mc:Fallback>
        </mc:AlternateContent>
      </w:r>
    </w:p>
    <w:p w14:paraId="5F37963E" w14:textId="77777777" w:rsidR="00534CAF" w:rsidRDefault="00374C89">
      <w:pPr>
        <w:pStyle w:val="ListParagraph"/>
        <w:numPr>
          <w:ilvl w:val="0"/>
          <w:numId w:val="12"/>
        </w:numPr>
        <w:tabs>
          <w:tab w:val="left" w:pos="811"/>
        </w:tabs>
        <w:spacing w:before="66"/>
        <w:ind w:firstLine="0"/>
        <w:rPr>
          <w:b/>
          <w:sz w:val="18"/>
        </w:rPr>
      </w:pPr>
      <w:r>
        <w:rPr>
          <w:sz w:val="18"/>
        </w:rPr>
        <w:t>Further information is available in the</w:t>
      </w:r>
      <w:r>
        <w:rPr>
          <w:color w:val="0462C1"/>
          <w:sz w:val="18"/>
        </w:rPr>
        <w:t xml:space="preserve"> </w:t>
      </w:r>
      <w:hyperlink r:id="rId77">
        <w:r>
          <w:rPr>
            <w:b/>
            <w:color w:val="0462C1"/>
            <w:sz w:val="18"/>
            <w:u w:val="single" w:color="0462C1"/>
          </w:rPr>
          <w:t>Type of Abuse Fact</w:t>
        </w:r>
        <w:r>
          <w:rPr>
            <w:b/>
            <w:color w:val="0462C1"/>
            <w:spacing w:val="2"/>
            <w:sz w:val="18"/>
            <w:u w:val="single" w:color="0462C1"/>
          </w:rPr>
          <w:t xml:space="preserve"> </w:t>
        </w:r>
        <w:r>
          <w:rPr>
            <w:b/>
            <w:color w:val="0462C1"/>
            <w:sz w:val="18"/>
            <w:u w:val="single" w:color="0462C1"/>
          </w:rPr>
          <w:t>Sheet</w:t>
        </w:r>
        <w:r>
          <w:rPr>
            <w:b/>
            <w:sz w:val="18"/>
          </w:rPr>
          <w:t>.</w:t>
        </w:r>
      </w:hyperlink>
    </w:p>
    <w:p w14:paraId="5F37963F" w14:textId="77777777" w:rsidR="00534CAF" w:rsidRDefault="00374C89">
      <w:pPr>
        <w:pStyle w:val="ListParagraph"/>
        <w:numPr>
          <w:ilvl w:val="0"/>
          <w:numId w:val="12"/>
        </w:numPr>
        <w:tabs>
          <w:tab w:val="left" w:pos="811"/>
        </w:tabs>
        <w:spacing w:before="58"/>
        <w:ind w:firstLine="0"/>
        <w:rPr>
          <w:sz w:val="18"/>
        </w:rPr>
      </w:pPr>
      <w:r>
        <w:rPr>
          <w:sz w:val="18"/>
        </w:rPr>
        <w:t>Further information is available from the</w:t>
      </w:r>
      <w:r>
        <w:rPr>
          <w:color w:val="0462C1"/>
          <w:sz w:val="18"/>
        </w:rPr>
        <w:t xml:space="preserve"> </w:t>
      </w:r>
      <w:hyperlink r:id="rId78">
        <w:r>
          <w:rPr>
            <w:color w:val="0462C1"/>
            <w:sz w:val="18"/>
            <w:u w:val="single" w:color="0462C1"/>
          </w:rPr>
          <w:t>Carers Trust</w:t>
        </w:r>
        <w:r>
          <w:rPr>
            <w:sz w:val="18"/>
          </w:rPr>
          <w:t>.</w:t>
        </w:r>
      </w:hyperlink>
    </w:p>
    <w:p w14:paraId="5F379640" w14:textId="77777777" w:rsidR="00534CAF" w:rsidRDefault="004F13CC">
      <w:pPr>
        <w:pStyle w:val="ListParagraph"/>
        <w:numPr>
          <w:ilvl w:val="0"/>
          <w:numId w:val="12"/>
        </w:numPr>
        <w:tabs>
          <w:tab w:val="left" w:pos="811"/>
        </w:tabs>
        <w:spacing w:before="18" w:line="309" w:lineRule="auto"/>
        <w:ind w:right="1144" w:firstLine="0"/>
        <w:rPr>
          <w:sz w:val="18"/>
        </w:rPr>
      </w:pPr>
      <w:hyperlink r:id="rId79">
        <w:r w:rsidR="00374C89">
          <w:rPr>
            <w:color w:val="0462C1"/>
            <w:sz w:val="18"/>
            <w:u w:val="single" w:color="0462C1"/>
          </w:rPr>
          <w:t>The Care Quality Commission (CQC)</w:t>
        </w:r>
        <w:r w:rsidR="00374C89">
          <w:rPr>
            <w:sz w:val="18"/>
          </w:rPr>
          <w:t xml:space="preserve">. </w:t>
        </w:r>
      </w:hyperlink>
      <w:r w:rsidR="00374C89">
        <w:rPr>
          <w:sz w:val="18"/>
        </w:rPr>
        <w:t>Also note that</w:t>
      </w:r>
      <w:hyperlink r:id="rId80">
        <w:r w:rsidR="00374C89">
          <w:rPr>
            <w:color w:val="0462C1"/>
            <w:sz w:val="18"/>
          </w:rPr>
          <w:t xml:space="preserve"> </w:t>
        </w:r>
        <w:r w:rsidR="00374C89">
          <w:rPr>
            <w:color w:val="0462C1"/>
            <w:sz w:val="18"/>
            <w:u w:val="single" w:color="0462C1"/>
          </w:rPr>
          <w:t>The Parliamentary and Health Ombudsman (PHSO)</w:t>
        </w:r>
      </w:hyperlink>
      <w:r w:rsidR="00374C89">
        <w:rPr>
          <w:sz w:val="18"/>
        </w:rPr>
        <w:t xml:space="preserve"> deals with complaints that relate to the NHS, including GP</w:t>
      </w:r>
      <w:r w:rsidR="00374C89">
        <w:rPr>
          <w:spacing w:val="-3"/>
          <w:sz w:val="18"/>
        </w:rPr>
        <w:t xml:space="preserve"> </w:t>
      </w:r>
      <w:r w:rsidR="00374C89">
        <w:rPr>
          <w:sz w:val="18"/>
        </w:rPr>
        <w:t>services.</w:t>
      </w:r>
    </w:p>
    <w:p w14:paraId="5F379641" w14:textId="77777777" w:rsidR="00534CAF" w:rsidRDefault="00374C89">
      <w:pPr>
        <w:spacing w:before="86"/>
        <w:ind w:left="620"/>
        <w:rPr>
          <w:sz w:val="18"/>
        </w:rPr>
      </w:pPr>
      <w:r>
        <w:rPr>
          <w:position w:val="6"/>
          <w:sz w:val="12"/>
        </w:rPr>
        <w:t xml:space="preserve">23 </w:t>
      </w:r>
      <w:hyperlink r:id="rId81">
        <w:r>
          <w:rPr>
            <w:color w:val="0462C1"/>
            <w:sz w:val="18"/>
            <w:u w:val="single" w:color="0462C1"/>
          </w:rPr>
          <w:t>The Local Government and Social Care Ombudsman</w:t>
        </w:r>
      </w:hyperlink>
    </w:p>
    <w:p w14:paraId="5F379642" w14:textId="77777777" w:rsidR="00534CAF" w:rsidRDefault="00374C89">
      <w:pPr>
        <w:spacing w:before="118"/>
        <w:ind w:left="620"/>
        <w:rPr>
          <w:sz w:val="18"/>
        </w:rPr>
      </w:pPr>
      <w:r>
        <w:rPr>
          <w:position w:val="6"/>
          <w:sz w:val="12"/>
        </w:rPr>
        <w:t xml:space="preserve">24 </w:t>
      </w:r>
      <w:hyperlink r:id="rId82">
        <w:r>
          <w:rPr>
            <w:color w:val="0462C1"/>
            <w:sz w:val="18"/>
            <w:u w:val="single" w:color="0462C1"/>
          </w:rPr>
          <w:t>The Prison and Probation Ombudsman</w:t>
        </w:r>
      </w:hyperlink>
    </w:p>
    <w:p w14:paraId="5F379643" w14:textId="77777777" w:rsidR="00534CAF" w:rsidRDefault="00534CAF">
      <w:pPr>
        <w:rPr>
          <w:sz w:val="18"/>
        </w:rPr>
        <w:sectPr w:rsidR="00534CAF">
          <w:pgSz w:w="11910" w:h="16840"/>
          <w:pgMar w:top="1360" w:right="760" w:bottom="1140" w:left="820" w:header="0" w:footer="954" w:gutter="0"/>
          <w:cols w:space="720"/>
        </w:sectPr>
      </w:pPr>
    </w:p>
    <w:p w14:paraId="5F379644" w14:textId="77777777" w:rsidR="00534CAF" w:rsidRDefault="00374C89">
      <w:pPr>
        <w:pStyle w:val="ListParagraph"/>
        <w:numPr>
          <w:ilvl w:val="0"/>
          <w:numId w:val="17"/>
        </w:numPr>
        <w:tabs>
          <w:tab w:val="left" w:pos="981"/>
        </w:tabs>
        <w:spacing w:before="86" w:line="237" w:lineRule="auto"/>
        <w:ind w:right="678"/>
        <w:jc w:val="both"/>
      </w:pPr>
      <w:r>
        <w:rPr>
          <w:b/>
        </w:rPr>
        <w:lastRenderedPageBreak/>
        <w:t xml:space="preserve">Psychological abuse </w:t>
      </w:r>
      <w:r>
        <w:t>including emotional abuse, threats of harm or abandonment, deprivation of contact, humiliation, blaming, controlling, intimidation, coercion, harassment, verbal abuse, isolation or withdrawal from services or supportive</w:t>
      </w:r>
      <w:r>
        <w:rPr>
          <w:spacing w:val="-14"/>
        </w:rPr>
        <w:t xml:space="preserve"> </w:t>
      </w:r>
      <w:r>
        <w:t>networks.</w:t>
      </w:r>
    </w:p>
    <w:p w14:paraId="5F379645" w14:textId="77777777" w:rsidR="00534CAF" w:rsidRDefault="00374C89">
      <w:pPr>
        <w:pStyle w:val="ListParagraph"/>
        <w:numPr>
          <w:ilvl w:val="0"/>
          <w:numId w:val="17"/>
        </w:numPr>
        <w:tabs>
          <w:tab w:val="left" w:pos="981"/>
        </w:tabs>
        <w:spacing w:before="5" w:line="237" w:lineRule="auto"/>
        <w:ind w:right="679"/>
        <w:jc w:val="both"/>
      </w:pPr>
      <w:r>
        <w:rPr>
          <w:b/>
        </w:rPr>
        <w:t xml:space="preserve">Financial or material abuse </w:t>
      </w:r>
      <w:r>
        <w:t>including theft, fraud, exploitation, pressure in connection with wills, property or inheritance or financial transactions, or the misuse or misappropriation of property, possessions or</w:t>
      </w:r>
      <w:r>
        <w:rPr>
          <w:spacing w:val="3"/>
        </w:rPr>
        <w:t xml:space="preserve"> </w:t>
      </w:r>
      <w:r>
        <w:t>benefits.</w:t>
      </w:r>
    </w:p>
    <w:p w14:paraId="5F379646" w14:textId="77777777" w:rsidR="00534CAF" w:rsidRDefault="00374C89">
      <w:pPr>
        <w:pStyle w:val="ListParagraph"/>
        <w:numPr>
          <w:ilvl w:val="0"/>
          <w:numId w:val="17"/>
        </w:numPr>
        <w:tabs>
          <w:tab w:val="left" w:pos="981"/>
        </w:tabs>
        <w:spacing w:before="3"/>
        <w:ind w:right="675"/>
        <w:jc w:val="both"/>
      </w:pPr>
      <w:r>
        <w:rPr>
          <w:b/>
        </w:rPr>
        <w:t>Neglect</w:t>
      </w:r>
      <w:r>
        <w:rPr>
          <w:b/>
          <w:spacing w:val="-3"/>
        </w:rPr>
        <w:t xml:space="preserve"> </w:t>
      </w:r>
      <w:r>
        <w:rPr>
          <w:b/>
        </w:rPr>
        <w:t>or</w:t>
      </w:r>
      <w:r>
        <w:rPr>
          <w:b/>
          <w:spacing w:val="-3"/>
        </w:rPr>
        <w:t xml:space="preserve"> </w:t>
      </w:r>
      <w:r>
        <w:rPr>
          <w:b/>
        </w:rPr>
        <w:t>acts</w:t>
      </w:r>
      <w:r>
        <w:rPr>
          <w:b/>
          <w:spacing w:val="-4"/>
        </w:rPr>
        <w:t xml:space="preserve"> </w:t>
      </w:r>
      <w:r>
        <w:rPr>
          <w:b/>
        </w:rPr>
        <w:t>of</w:t>
      </w:r>
      <w:r>
        <w:rPr>
          <w:b/>
          <w:spacing w:val="-6"/>
        </w:rPr>
        <w:t xml:space="preserve"> </w:t>
      </w:r>
      <w:r>
        <w:rPr>
          <w:b/>
        </w:rPr>
        <w:t>omission</w:t>
      </w:r>
      <w:r>
        <w:rPr>
          <w:b/>
          <w:spacing w:val="-3"/>
        </w:rPr>
        <w:t xml:space="preserve"> </w:t>
      </w:r>
      <w:r>
        <w:t>including</w:t>
      </w:r>
      <w:r>
        <w:rPr>
          <w:spacing w:val="-4"/>
        </w:rPr>
        <w:t xml:space="preserve"> </w:t>
      </w:r>
      <w:r>
        <w:t>ignoring</w:t>
      </w:r>
      <w:r>
        <w:rPr>
          <w:spacing w:val="-7"/>
        </w:rPr>
        <w:t xml:space="preserve"> </w:t>
      </w:r>
      <w:r>
        <w:t>medical</w:t>
      </w:r>
      <w:r>
        <w:rPr>
          <w:spacing w:val="-5"/>
        </w:rPr>
        <w:t xml:space="preserve"> </w:t>
      </w:r>
      <w:r>
        <w:t>or</w:t>
      </w:r>
      <w:r>
        <w:rPr>
          <w:spacing w:val="-3"/>
        </w:rPr>
        <w:t xml:space="preserve"> </w:t>
      </w:r>
      <w:r>
        <w:t>physical</w:t>
      </w:r>
      <w:r>
        <w:rPr>
          <w:spacing w:val="-5"/>
        </w:rPr>
        <w:t xml:space="preserve"> </w:t>
      </w:r>
      <w:r>
        <w:t>care</w:t>
      </w:r>
      <w:r>
        <w:rPr>
          <w:spacing w:val="-8"/>
        </w:rPr>
        <w:t xml:space="preserve"> </w:t>
      </w:r>
      <w:r>
        <w:t>needs,</w:t>
      </w:r>
      <w:r>
        <w:rPr>
          <w:spacing w:val="-5"/>
        </w:rPr>
        <w:t xml:space="preserve"> </w:t>
      </w:r>
      <w:r>
        <w:t>failure</w:t>
      </w:r>
      <w:r>
        <w:rPr>
          <w:spacing w:val="-4"/>
        </w:rPr>
        <w:t xml:space="preserve"> </w:t>
      </w:r>
      <w:r>
        <w:t>to provide access to appropriate health, social care or educational services, the withholding of the necessities of life, such as medication, adequate nutrition and</w:t>
      </w:r>
      <w:r>
        <w:rPr>
          <w:spacing w:val="-7"/>
        </w:rPr>
        <w:t xml:space="preserve"> </w:t>
      </w:r>
      <w:r>
        <w:t>heating.</w:t>
      </w:r>
    </w:p>
    <w:p w14:paraId="5F379647" w14:textId="77777777" w:rsidR="00534CAF" w:rsidRDefault="00374C89">
      <w:pPr>
        <w:pStyle w:val="ListParagraph"/>
        <w:numPr>
          <w:ilvl w:val="0"/>
          <w:numId w:val="17"/>
        </w:numPr>
        <w:tabs>
          <w:tab w:val="left" w:pos="981"/>
        </w:tabs>
        <w:spacing w:before="2" w:line="237" w:lineRule="auto"/>
        <w:ind w:right="675"/>
        <w:jc w:val="both"/>
      </w:pPr>
      <w:r>
        <w:rPr>
          <w:b/>
        </w:rPr>
        <w:t xml:space="preserve">Discriminatory abuse </w:t>
      </w:r>
      <w:r>
        <w:t>including racist, sexist, that is based on a person’s disability, and other forms of harassment, slurs or similar</w:t>
      </w:r>
      <w:r>
        <w:rPr>
          <w:spacing w:val="-7"/>
        </w:rPr>
        <w:t xml:space="preserve"> </w:t>
      </w:r>
      <w:r>
        <w:t>treatment.</w:t>
      </w:r>
    </w:p>
    <w:p w14:paraId="5F379648" w14:textId="77777777" w:rsidR="00534CAF" w:rsidRDefault="00374C89">
      <w:pPr>
        <w:pStyle w:val="ListParagraph"/>
        <w:numPr>
          <w:ilvl w:val="0"/>
          <w:numId w:val="17"/>
        </w:numPr>
        <w:tabs>
          <w:tab w:val="left" w:pos="981"/>
        </w:tabs>
        <w:spacing w:before="3" w:line="237" w:lineRule="auto"/>
        <w:ind w:right="676"/>
        <w:jc w:val="both"/>
      </w:pPr>
      <w:r>
        <w:rPr>
          <w:b/>
        </w:rPr>
        <w:t xml:space="preserve">Domestic abuse </w:t>
      </w:r>
      <w:r>
        <w:t>that is usually a systematic, repeated and often escalating pattern of behaviour by which the abuser seeks to control, limit and humiliate, often behind closed doors.</w:t>
      </w:r>
    </w:p>
    <w:p w14:paraId="5F379649" w14:textId="77777777" w:rsidR="00534CAF" w:rsidRDefault="00374C89">
      <w:pPr>
        <w:pStyle w:val="ListParagraph"/>
        <w:numPr>
          <w:ilvl w:val="0"/>
          <w:numId w:val="17"/>
        </w:numPr>
        <w:tabs>
          <w:tab w:val="left" w:pos="981"/>
        </w:tabs>
        <w:spacing w:before="4"/>
        <w:ind w:right="675"/>
        <w:jc w:val="both"/>
      </w:pPr>
      <w:r>
        <w:rPr>
          <w:b/>
        </w:rPr>
        <w:t xml:space="preserve">Organisational abuse </w:t>
      </w:r>
      <w:r>
        <w:t>including neglect and poor care practice within an institution or specific care setting such as a hospital or care home. This may range from one off incidents to on-going ill-treatment. It can be through neglect or poor professional practice as a result of the structure, policies, processes and practices within an</w:t>
      </w:r>
      <w:r>
        <w:rPr>
          <w:spacing w:val="-13"/>
        </w:rPr>
        <w:t xml:space="preserve"> </w:t>
      </w:r>
      <w:r>
        <w:t>organisation.</w:t>
      </w:r>
    </w:p>
    <w:p w14:paraId="5F37964A" w14:textId="77777777" w:rsidR="00534CAF" w:rsidRDefault="00374C89">
      <w:pPr>
        <w:pStyle w:val="ListParagraph"/>
        <w:numPr>
          <w:ilvl w:val="0"/>
          <w:numId w:val="17"/>
        </w:numPr>
        <w:tabs>
          <w:tab w:val="left" w:pos="981"/>
        </w:tabs>
        <w:spacing w:before="3" w:line="235" w:lineRule="auto"/>
        <w:ind w:right="673"/>
        <w:jc w:val="both"/>
      </w:pPr>
      <w:r>
        <w:rPr>
          <w:b/>
        </w:rPr>
        <w:t xml:space="preserve">Modern Slavery </w:t>
      </w:r>
      <w:r>
        <w:t>including human trafficking; forced labour and domestic servitude; traffickers</w:t>
      </w:r>
      <w:r>
        <w:rPr>
          <w:spacing w:val="-6"/>
        </w:rPr>
        <w:t xml:space="preserve"> </w:t>
      </w:r>
      <w:r>
        <w:t>and</w:t>
      </w:r>
      <w:r>
        <w:rPr>
          <w:spacing w:val="-6"/>
        </w:rPr>
        <w:t xml:space="preserve"> </w:t>
      </w:r>
      <w:r>
        <w:t>slave</w:t>
      </w:r>
      <w:r>
        <w:rPr>
          <w:spacing w:val="-4"/>
        </w:rPr>
        <w:t xml:space="preserve"> </w:t>
      </w:r>
      <w:r>
        <w:t>masters</w:t>
      </w:r>
      <w:r>
        <w:rPr>
          <w:spacing w:val="-6"/>
        </w:rPr>
        <w:t xml:space="preserve"> </w:t>
      </w:r>
      <w:r>
        <w:t>using</w:t>
      </w:r>
      <w:r>
        <w:rPr>
          <w:spacing w:val="-4"/>
        </w:rPr>
        <w:t xml:space="preserve"> </w:t>
      </w:r>
      <w:r>
        <w:t>whatever</w:t>
      </w:r>
      <w:r>
        <w:rPr>
          <w:spacing w:val="-3"/>
        </w:rPr>
        <w:t xml:space="preserve"> </w:t>
      </w:r>
      <w:r>
        <w:t>means</w:t>
      </w:r>
      <w:r>
        <w:rPr>
          <w:spacing w:val="-6"/>
        </w:rPr>
        <w:t xml:space="preserve"> </w:t>
      </w:r>
      <w:r>
        <w:t>they</w:t>
      </w:r>
      <w:r>
        <w:rPr>
          <w:spacing w:val="-6"/>
        </w:rPr>
        <w:t xml:space="preserve"> </w:t>
      </w:r>
      <w:r>
        <w:t>have</w:t>
      </w:r>
      <w:r>
        <w:rPr>
          <w:spacing w:val="-4"/>
        </w:rPr>
        <w:t xml:space="preserve"> </w:t>
      </w:r>
      <w:r>
        <w:t>at</w:t>
      </w:r>
      <w:r>
        <w:rPr>
          <w:spacing w:val="-5"/>
        </w:rPr>
        <w:t xml:space="preserve"> </w:t>
      </w:r>
      <w:r>
        <w:t>their</w:t>
      </w:r>
      <w:r>
        <w:rPr>
          <w:spacing w:val="-3"/>
        </w:rPr>
        <w:t xml:space="preserve"> </w:t>
      </w:r>
      <w:r>
        <w:t>disposal</w:t>
      </w:r>
      <w:r>
        <w:rPr>
          <w:spacing w:val="-5"/>
        </w:rPr>
        <w:t xml:space="preserve"> </w:t>
      </w:r>
      <w:r>
        <w:t>to</w:t>
      </w:r>
      <w:r>
        <w:rPr>
          <w:spacing w:val="-6"/>
        </w:rPr>
        <w:t xml:space="preserve"> </w:t>
      </w:r>
      <w:r>
        <w:t>coerce, deceive and force individuals into a life of abuse, servitude and inhumane</w:t>
      </w:r>
      <w:r>
        <w:rPr>
          <w:spacing w:val="-20"/>
        </w:rPr>
        <w:t xml:space="preserve"> </w:t>
      </w:r>
      <w:r>
        <w:t>treatment</w:t>
      </w:r>
      <w:r>
        <w:rPr>
          <w:position w:val="8"/>
          <w:sz w:val="14"/>
        </w:rPr>
        <w:t>25</w:t>
      </w:r>
      <w:r>
        <w:t>.</w:t>
      </w:r>
    </w:p>
    <w:p w14:paraId="5F37964B" w14:textId="77777777" w:rsidR="00534CAF" w:rsidRDefault="00534CAF">
      <w:pPr>
        <w:pStyle w:val="BodyText"/>
        <w:rPr>
          <w:sz w:val="20"/>
        </w:rPr>
      </w:pPr>
    </w:p>
    <w:p w14:paraId="5F37964C" w14:textId="77777777" w:rsidR="00534CAF" w:rsidRDefault="00534CAF">
      <w:pPr>
        <w:pStyle w:val="BodyText"/>
        <w:rPr>
          <w:sz w:val="20"/>
        </w:rPr>
      </w:pPr>
    </w:p>
    <w:p w14:paraId="5F37964D" w14:textId="77777777" w:rsidR="00534CAF" w:rsidRDefault="00534CAF">
      <w:pPr>
        <w:pStyle w:val="BodyText"/>
        <w:rPr>
          <w:sz w:val="20"/>
        </w:rPr>
      </w:pPr>
    </w:p>
    <w:p w14:paraId="5F37964E" w14:textId="77777777" w:rsidR="00534CAF" w:rsidRDefault="00534CAF">
      <w:pPr>
        <w:pStyle w:val="BodyText"/>
        <w:rPr>
          <w:sz w:val="20"/>
        </w:rPr>
      </w:pPr>
    </w:p>
    <w:p w14:paraId="5F37964F" w14:textId="77777777" w:rsidR="00534CAF" w:rsidRDefault="00534CAF">
      <w:pPr>
        <w:pStyle w:val="BodyText"/>
        <w:rPr>
          <w:sz w:val="20"/>
        </w:rPr>
      </w:pPr>
    </w:p>
    <w:p w14:paraId="5F379650" w14:textId="77777777" w:rsidR="00534CAF" w:rsidRDefault="00534CAF">
      <w:pPr>
        <w:pStyle w:val="BodyText"/>
        <w:rPr>
          <w:sz w:val="20"/>
        </w:rPr>
      </w:pPr>
    </w:p>
    <w:p w14:paraId="5F379651" w14:textId="77777777" w:rsidR="00534CAF" w:rsidRDefault="00534CAF">
      <w:pPr>
        <w:pStyle w:val="BodyText"/>
        <w:rPr>
          <w:sz w:val="20"/>
        </w:rPr>
      </w:pPr>
    </w:p>
    <w:p w14:paraId="5F379652" w14:textId="77777777" w:rsidR="00534CAF" w:rsidRDefault="00534CAF">
      <w:pPr>
        <w:pStyle w:val="BodyText"/>
        <w:rPr>
          <w:sz w:val="20"/>
        </w:rPr>
      </w:pPr>
    </w:p>
    <w:p w14:paraId="5F379653" w14:textId="77777777" w:rsidR="00534CAF" w:rsidRDefault="00534CAF">
      <w:pPr>
        <w:pStyle w:val="BodyText"/>
        <w:rPr>
          <w:sz w:val="20"/>
        </w:rPr>
      </w:pPr>
    </w:p>
    <w:p w14:paraId="5F379654" w14:textId="77777777" w:rsidR="00534CAF" w:rsidRDefault="00534CAF">
      <w:pPr>
        <w:pStyle w:val="BodyText"/>
        <w:rPr>
          <w:sz w:val="20"/>
        </w:rPr>
      </w:pPr>
    </w:p>
    <w:p w14:paraId="5F379655" w14:textId="77777777" w:rsidR="00534CAF" w:rsidRDefault="00534CAF">
      <w:pPr>
        <w:pStyle w:val="BodyText"/>
        <w:rPr>
          <w:sz w:val="20"/>
        </w:rPr>
      </w:pPr>
    </w:p>
    <w:p w14:paraId="5F379656" w14:textId="77777777" w:rsidR="00534CAF" w:rsidRDefault="00534CAF">
      <w:pPr>
        <w:pStyle w:val="BodyText"/>
        <w:rPr>
          <w:sz w:val="20"/>
        </w:rPr>
      </w:pPr>
    </w:p>
    <w:p w14:paraId="5F379657" w14:textId="77777777" w:rsidR="00534CAF" w:rsidRDefault="00534CAF">
      <w:pPr>
        <w:pStyle w:val="BodyText"/>
        <w:rPr>
          <w:sz w:val="20"/>
        </w:rPr>
      </w:pPr>
    </w:p>
    <w:p w14:paraId="5F379658" w14:textId="77777777" w:rsidR="00534CAF" w:rsidRDefault="00534CAF">
      <w:pPr>
        <w:pStyle w:val="BodyText"/>
        <w:rPr>
          <w:sz w:val="20"/>
        </w:rPr>
      </w:pPr>
    </w:p>
    <w:p w14:paraId="5F379659" w14:textId="77777777" w:rsidR="00534CAF" w:rsidRDefault="00534CAF">
      <w:pPr>
        <w:pStyle w:val="BodyText"/>
        <w:rPr>
          <w:sz w:val="20"/>
        </w:rPr>
      </w:pPr>
    </w:p>
    <w:p w14:paraId="5F37965A" w14:textId="77777777" w:rsidR="00534CAF" w:rsidRDefault="00534CAF">
      <w:pPr>
        <w:pStyle w:val="BodyText"/>
        <w:rPr>
          <w:sz w:val="20"/>
        </w:rPr>
      </w:pPr>
    </w:p>
    <w:p w14:paraId="5F37965B" w14:textId="77777777" w:rsidR="00534CAF" w:rsidRDefault="00534CAF">
      <w:pPr>
        <w:pStyle w:val="BodyText"/>
        <w:rPr>
          <w:sz w:val="20"/>
        </w:rPr>
      </w:pPr>
    </w:p>
    <w:p w14:paraId="5F37965C" w14:textId="77777777" w:rsidR="00534CAF" w:rsidRDefault="00534CAF">
      <w:pPr>
        <w:pStyle w:val="BodyText"/>
        <w:rPr>
          <w:sz w:val="20"/>
        </w:rPr>
      </w:pPr>
    </w:p>
    <w:p w14:paraId="5F37965D" w14:textId="77777777" w:rsidR="00534CAF" w:rsidRDefault="00534CAF">
      <w:pPr>
        <w:pStyle w:val="BodyText"/>
        <w:rPr>
          <w:sz w:val="20"/>
        </w:rPr>
      </w:pPr>
    </w:p>
    <w:p w14:paraId="5F37965E" w14:textId="77777777" w:rsidR="00534CAF" w:rsidRDefault="00534CAF">
      <w:pPr>
        <w:pStyle w:val="BodyText"/>
        <w:rPr>
          <w:sz w:val="20"/>
        </w:rPr>
      </w:pPr>
    </w:p>
    <w:p w14:paraId="5F37965F" w14:textId="77777777" w:rsidR="00534CAF" w:rsidRDefault="00534CAF">
      <w:pPr>
        <w:pStyle w:val="BodyText"/>
        <w:rPr>
          <w:sz w:val="20"/>
        </w:rPr>
      </w:pPr>
    </w:p>
    <w:p w14:paraId="5F379660" w14:textId="77777777" w:rsidR="00534CAF" w:rsidRDefault="00534CAF">
      <w:pPr>
        <w:pStyle w:val="BodyText"/>
        <w:rPr>
          <w:sz w:val="20"/>
        </w:rPr>
      </w:pPr>
    </w:p>
    <w:p w14:paraId="5F379661" w14:textId="77777777" w:rsidR="00534CAF" w:rsidRDefault="00534CAF">
      <w:pPr>
        <w:pStyle w:val="BodyText"/>
        <w:rPr>
          <w:sz w:val="20"/>
        </w:rPr>
      </w:pPr>
    </w:p>
    <w:p w14:paraId="5F379662" w14:textId="77777777" w:rsidR="00534CAF" w:rsidRDefault="00534CAF">
      <w:pPr>
        <w:pStyle w:val="BodyText"/>
        <w:rPr>
          <w:sz w:val="20"/>
        </w:rPr>
      </w:pPr>
    </w:p>
    <w:p w14:paraId="5F379663" w14:textId="77777777" w:rsidR="00534CAF" w:rsidRDefault="00534CAF">
      <w:pPr>
        <w:pStyle w:val="BodyText"/>
        <w:rPr>
          <w:sz w:val="20"/>
        </w:rPr>
      </w:pPr>
    </w:p>
    <w:p w14:paraId="5F379664" w14:textId="77777777" w:rsidR="00534CAF" w:rsidRDefault="00534CAF">
      <w:pPr>
        <w:pStyle w:val="BodyText"/>
        <w:rPr>
          <w:sz w:val="20"/>
        </w:rPr>
      </w:pPr>
    </w:p>
    <w:p w14:paraId="5F379665" w14:textId="77777777" w:rsidR="00534CAF" w:rsidRDefault="00534CAF">
      <w:pPr>
        <w:pStyle w:val="BodyText"/>
        <w:rPr>
          <w:sz w:val="20"/>
        </w:rPr>
      </w:pPr>
    </w:p>
    <w:p w14:paraId="5F379666" w14:textId="77777777" w:rsidR="00534CAF" w:rsidRDefault="00534CAF">
      <w:pPr>
        <w:pStyle w:val="BodyText"/>
        <w:rPr>
          <w:sz w:val="20"/>
        </w:rPr>
      </w:pPr>
    </w:p>
    <w:p w14:paraId="5F379667" w14:textId="77777777" w:rsidR="00534CAF" w:rsidRDefault="00534CAF">
      <w:pPr>
        <w:pStyle w:val="BodyText"/>
        <w:rPr>
          <w:sz w:val="20"/>
        </w:rPr>
      </w:pPr>
    </w:p>
    <w:p w14:paraId="5F379668" w14:textId="77777777" w:rsidR="00534CAF" w:rsidRDefault="00534CAF">
      <w:pPr>
        <w:pStyle w:val="BodyText"/>
        <w:rPr>
          <w:sz w:val="20"/>
        </w:rPr>
      </w:pPr>
    </w:p>
    <w:p w14:paraId="5F379669" w14:textId="77777777" w:rsidR="00534CAF" w:rsidRDefault="00534CAF">
      <w:pPr>
        <w:pStyle w:val="BodyText"/>
        <w:rPr>
          <w:sz w:val="20"/>
        </w:rPr>
      </w:pPr>
    </w:p>
    <w:p w14:paraId="5F37966A" w14:textId="77777777" w:rsidR="00534CAF" w:rsidRDefault="00374C89">
      <w:pPr>
        <w:pStyle w:val="BodyText"/>
        <w:spacing w:before="6"/>
        <w:rPr>
          <w:sz w:val="27"/>
        </w:rPr>
      </w:pPr>
      <w:r>
        <w:rPr>
          <w:noProof/>
          <w:lang w:val="en-US" w:eastAsia="en-US" w:bidi="ar-SA"/>
        </w:rPr>
        <mc:AlternateContent>
          <mc:Choice Requires="wps">
            <w:drawing>
              <wp:anchor distT="0" distB="0" distL="0" distR="0" simplePos="0" relativeHeight="1312" behindDoc="0" locked="0" layoutInCell="1" allowOverlap="1" wp14:anchorId="5F379C11" wp14:editId="5F379C12">
                <wp:simplePos x="0" y="0"/>
                <wp:positionH relativeFrom="page">
                  <wp:posOffset>914400</wp:posOffset>
                </wp:positionH>
                <wp:positionV relativeFrom="paragraph">
                  <wp:posOffset>231140</wp:posOffset>
                </wp:positionV>
                <wp:extent cx="1829435" cy="0"/>
                <wp:effectExtent l="9525" t="12065" r="8890" b="6985"/>
                <wp:wrapTopAndBottom/>
                <wp:docPr id="4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7C160" id="Line 41"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21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pzQEAAIQDAAAOAAAAZHJzL2Uyb0RvYy54bWysU02T0zAMvTPDf/D4TtOUALuZpntoWS4F&#10;OrPLD1BtJ/HgWB7bbdJ/j+x+LAs3hhw8lvX0JD0py4dpMOyofNBoG17O5pwpK1Bq2zX8x/PjuzvO&#10;QgQrwaBVDT+pwB9Wb98sR1erBfZopPKMSGyoR9fwPkZXF0UQvRogzNApS84W/QCRTN8V0sNI7IMp&#10;FvP5x2JEL51HoUKg183ZyVeZv22ViN/bNqjITMOptphPn899OovVEurOg+u1uJQB/1DFANpS0hvV&#10;BiKwg9d/UQ1aeAzYxpnAocC21ULlHqibcv5HN089OJV7IXGCu8kU/h+t+HbceaZlw6tPnFkYaEZb&#10;bRWryqTN6EJNkLXd+dSdmOyT26L4GZjFdQ+2U7nG55OjuBxRvApJRnCUYT9+RUkYOETMQk2tHxIl&#10;ScCmPI/TbR5qikzQY3m3uK/ef+BMXH0F1NdA50P8onBg6dJwQ0VnYjhuQ6TSCXqFpDwWH7UxedzG&#10;srHh92VV5YCARsvkTLDgu/3aeHaEtDD5SzoQ2StYYt5A6M+47DqvkseDlTlLr0B+vtwjaHO+E5Gx&#10;xHcV5izxHuVp51Oe9E6jzhkva5l26Xc7o15+ntUvAAAA//8DAFBLAwQUAAYACAAAACEA9Vn9INwA&#10;AAAJAQAADwAAAGRycy9kb3ducmV2LnhtbEyPwU7DMBBE70j8g7VI3KjTNgooxKlQFS6IAwQ+wI2X&#10;2CK2o3jbhH49izjAcWZHs2+q3eIHccIpuRgUrFcZCAxdNC70Ct7fHm/uQCTSweghBlTwhQl29eVF&#10;pUsT5/CKp5Z6wSUhlVqBJRpLKVNn0eu0iiMGvn3EyWtiOfXSTHrmcj/ITZYV0msX+IPVI+4tdp/t&#10;0StoX57n4ul8npvb1ulE5GzT7JW6vloe7kEQLvQXhh98RoeamQ7xGEwSA+s85y2kYFvkIDiQbzdr&#10;EIdfQ9aV/L+g/gYAAP//AwBQSwECLQAUAAYACAAAACEAtoM4kv4AAADhAQAAEwAAAAAAAAAAAAAA&#10;AAAAAAAAW0NvbnRlbnRfVHlwZXNdLnhtbFBLAQItABQABgAIAAAAIQA4/SH/1gAAAJQBAAALAAAA&#10;AAAAAAAAAAAAAC8BAABfcmVscy8ucmVsc1BLAQItABQABgAIAAAAIQB/uPxpzQEAAIQDAAAOAAAA&#10;AAAAAAAAAAAAAC4CAABkcnMvZTJvRG9jLnhtbFBLAQItABQABgAIAAAAIQD1Wf0g3AAAAAkBAAAP&#10;AAAAAAAAAAAAAAAAACcEAABkcnMvZG93bnJldi54bWxQSwUGAAAAAAQABADzAAAAMAUAAAAA&#10;" strokeweight=".72pt">
                <w10:wrap type="topAndBottom" anchorx="page"/>
              </v:line>
            </w:pict>
          </mc:Fallback>
        </mc:AlternateContent>
      </w:r>
    </w:p>
    <w:p w14:paraId="5F37966B" w14:textId="77777777" w:rsidR="00534CAF" w:rsidRDefault="00374C89">
      <w:pPr>
        <w:spacing w:before="66" w:line="264" w:lineRule="auto"/>
        <w:ind w:left="620" w:right="582"/>
        <w:rPr>
          <w:sz w:val="20"/>
        </w:rPr>
      </w:pPr>
      <w:r>
        <w:rPr>
          <w:rFonts w:ascii="Calibri"/>
          <w:position w:val="8"/>
          <w:sz w:val="14"/>
        </w:rPr>
        <w:t>25</w:t>
      </w:r>
      <w:r>
        <w:rPr>
          <w:rFonts w:ascii="Calibri"/>
          <w:color w:val="0462C1"/>
          <w:sz w:val="14"/>
        </w:rPr>
        <w:t xml:space="preserve"> </w:t>
      </w:r>
      <w:hyperlink r:id="rId83">
        <w:r>
          <w:rPr>
            <w:color w:val="0462C1"/>
            <w:sz w:val="18"/>
            <w:u w:val="single" w:color="0462C1"/>
          </w:rPr>
          <w:t xml:space="preserve">The </w:t>
        </w:r>
        <w:proofErr w:type="spellStart"/>
        <w:r>
          <w:rPr>
            <w:color w:val="0462C1"/>
            <w:sz w:val="18"/>
            <w:u w:val="single" w:color="0462C1"/>
          </w:rPr>
          <w:t>Clewer</w:t>
        </w:r>
        <w:proofErr w:type="spellEnd"/>
        <w:r>
          <w:rPr>
            <w:color w:val="0462C1"/>
            <w:sz w:val="18"/>
            <w:u w:val="single" w:color="0462C1"/>
          </w:rPr>
          <w:t xml:space="preserve"> Initiative</w:t>
        </w:r>
        <w:r>
          <w:rPr>
            <w:color w:val="0462C1"/>
            <w:sz w:val="18"/>
          </w:rPr>
          <w:t xml:space="preserve"> </w:t>
        </w:r>
      </w:hyperlink>
      <w:r>
        <w:rPr>
          <w:sz w:val="18"/>
        </w:rPr>
        <w:t xml:space="preserve">is currently supporting parishes to recognise and raise awareness of all aspects of modern slavery. </w:t>
      </w:r>
      <w:r>
        <w:rPr>
          <w:sz w:val="20"/>
        </w:rPr>
        <w:t>For additional further information see anti-slavery partnerships at</w:t>
      </w:r>
      <w:hyperlink r:id="rId84">
        <w:r>
          <w:rPr>
            <w:color w:val="0462C1"/>
            <w:sz w:val="20"/>
          </w:rPr>
          <w:t xml:space="preserve"> </w:t>
        </w:r>
        <w:r>
          <w:rPr>
            <w:color w:val="0462C1"/>
            <w:sz w:val="20"/>
            <w:u w:val="single" w:color="0462C1"/>
          </w:rPr>
          <w:t>Unseen.</w:t>
        </w:r>
      </w:hyperlink>
    </w:p>
    <w:p w14:paraId="5F37966C" w14:textId="77777777" w:rsidR="00534CAF" w:rsidRDefault="00534CAF">
      <w:pPr>
        <w:spacing w:line="264" w:lineRule="auto"/>
        <w:rPr>
          <w:sz w:val="20"/>
        </w:rPr>
        <w:sectPr w:rsidR="00534CAF">
          <w:pgSz w:w="11910" w:h="16840"/>
          <w:pgMar w:top="1340" w:right="760" w:bottom="1140" w:left="820" w:header="0" w:footer="954" w:gutter="0"/>
          <w:cols w:space="720"/>
        </w:sectPr>
      </w:pPr>
    </w:p>
    <w:p w14:paraId="5F37966D" w14:textId="77777777" w:rsidR="00534CAF" w:rsidRDefault="00374C89">
      <w:pPr>
        <w:pStyle w:val="Heading1"/>
        <w:numPr>
          <w:ilvl w:val="0"/>
          <w:numId w:val="13"/>
        </w:numPr>
        <w:tabs>
          <w:tab w:val="left" w:pos="981"/>
        </w:tabs>
        <w:rPr>
          <w:sz w:val="14"/>
        </w:rPr>
      </w:pPr>
      <w:bookmarkStart w:id="8" w:name="_bookmark8"/>
      <w:bookmarkEnd w:id="8"/>
      <w:r>
        <w:rPr>
          <w:color w:val="2E5395"/>
        </w:rPr>
        <w:lastRenderedPageBreak/>
        <w:t>Safer Recruitment</w:t>
      </w:r>
      <w:r>
        <w:rPr>
          <w:color w:val="2E5395"/>
          <w:spacing w:val="-28"/>
        </w:rPr>
        <w:t xml:space="preserve"> </w:t>
      </w:r>
      <w:r>
        <w:rPr>
          <w:color w:val="2E5395"/>
          <w:position w:val="8"/>
          <w:sz w:val="14"/>
        </w:rPr>
        <w:t>26</w:t>
      </w:r>
    </w:p>
    <w:p w14:paraId="5F37966E" w14:textId="77777777" w:rsidR="00534CAF" w:rsidRDefault="00374C89">
      <w:pPr>
        <w:spacing w:before="321"/>
        <w:ind w:left="620" w:right="1026"/>
        <w:jc w:val="both"/>
      </w:pPr>
      <w:r>
        <w:t>A</w:t>
      </w:r>
      <w:r>
        <w:rPr>
          <w:spacing w:val="-3"/>
        </w:rPr>
        <w:t xml:space="preserve"> </w:t>
      </w:r>
      <w:r>
        <w:t>key</w:t>
      </w:r>
      <w:r>
        <w:rPr>
          <w:spacing w:val="-5"/>
        </w:rPr>
        <w:t xml:space="preserve"> </w:t>
      </w:r>
      <w:r>
        <w:t>way</w:t>
      </w:r>
      <w:r>
        <w:rPr>
          <w:spacing w:val="-5"/>
        </w:rPr>
        <w:t xml:space="preserve"> </w:t>
      </w:r>
      <w:r>
        <w:t>of protecting</w:t>
      </w:r>
      <w:r>
        <w:rPr>
          <w:spacing w:val="-3"/>
        </w:rPr>
        <w:t xml:space="preserve"> </w:t>
      </w:r>
      <w:r>
        <w:t>children</w:t>
      </w:r>
      <w:r>
        <w:rPr>
          <w:spacing w:val="-3"/>
        </w:rPr>
        <w:t xml:space="preserve"> </w:t>
      </w:r>
      <w:r>
        <w:t>and</w:t>
      </w:r>
      <w:r>
        <w:rPr>
          <w:spacing w:val="-3"/>
        </w:rPr>
        <w:t xml:space="preserve"> </w:t>
      </w:r>
      <w:r>
        <w:t>adults</w:t>
      </w:r>
      <w:r>
        <w:rPr>
          <w:spacing w:val="-5"/>
        </w:rPr>
        <w:t xml:space="preserve"> </w:t>
      </w:r>
      <w:r>
        <w:t>from</w:t>
      </w:r>
      <w:r>
        <w:rPr>
          <w:spacing w:val="-2"/>
        </w:rPr>
        <w:t xml:space="preserve"> </w:t>
      </w:r>
      <w:r>
        <w:t>harm</w:t>
      </w:r>
      <w:r>
        <w:rPr>
          <w:spacing w:val="-1"/>
        </w:rPr>
        <w:t xml:space="preserve"> </w:t>
      </w:r>
      <w:r>
        <w:t>is</w:t>
      </w:r>
      <w:r>
        <w:rPr>
          <w:spacing w:val="-5"/>
        </w:rPr>
        <w:t xml:space="preserve"> </w:t>
      </w:r>
      <w:r>
        <w:t>to</w:t>
      </w:r>
      <w:r>
        <w:rPr>
          <w:spacing w:val="-3"/>
        </w:rPr>
        <w:t xml:space="preserve"> </w:t>
      </w:r>
      <w:r>
        <w:t>ensure</w:t>
      </w:r>
      <w:r>
        <w:rPr>
          <w:spacing w:val="-5"/>
        </w:rPr>
        <w:t xml:space="preserve"> </w:t>
      </w:r>
      <w:r>
        <w:t>the</w:t>
      </w:r>
      <w:r>
        <w:rPr>
          <w:spacing w:val="-3"/>
        </w:rPr>
        <w:t xml:space="preserve"> </w:t>
      </w:r>
      <w:r>
        <w:t>careful</w:t>
      </w:r>
      <w:r>
        <w:rPr>
          <w:spacing w:val="-4"/>
        </w:rPr>
        <w:t xml:space="preserve"> </w:t>
      </w:r>
      <w:r>
        <w:t>recruitment of</w:t>
      </w:r>
      <w:r>
        <w:rPr>
          <w:spacing w:val="-16"/>
        </w:rPr>
        <w:t xml:space="preserve"> </w:t>
      </w:r>
      <w:r>
        <w:t>those</w:t>
      </w:r>
      <w:r>
        <w:rPr>
          <w:spacing w:val="-19"/>
        </w:rPr>
        <w:t xml:space="preserve"> </w:t>
      </w:r>
      <w:r>
        <w:t>working</w:t>
      </w:r>
      <w:r>
        <w:rPr>
          <w:spacing w:val="-15"/>
        </w:rPr>
        <w:t xml:space="preserve"> </w:t>
      </w:r>
      <w:r>
        <w:t>with</w:t>
      </w:r>
      <w:r>
        <w:rPr>
          <w:spacing w:val="-18"/>
        </w:rPr>
        <w:t xml:space="preserve"> </w:t>
      </w:r>
      <w:r>
        <w:t>them.</w:t>
      </w:r>
      <w:r>
        <w:rPr>
          <w:spacing w:val="-18"/>
        </w:rPr>
        <w:t xml:space="preserve"> </w:t>
      </w:r>
      <w:r>
        <w:t>The</w:t>
      </w:r>
      <w:r>
        <w:rPr>
          <w:spacing w:val="-19"/>
        </w:rPr>
        <w:t xml:space="preserve"> </w:t>
      </w:r>
      <w:r>
        <w:t>House</w:t>
      </w:r>
      <w:r>
        <w:rPr>
          <w:spacing w:val="-17"/>
        </w:rPr>
        <w:t xml:space="preserve"> </w:t>
      </w:r>
      <w:r>
        <w:t>of</w:t>
      </w:r>
      <w:r>
        <w:rPr>
          <w:spacing w:val="-16"/>
        </w:rPr>
        <w:t xml:space="preserve"> </w:t>
      </w:r>
      <w:r>
        <w:t>Bishops’</w:t>
      </w:r>
      <w:r>
        <w:rPr>
          <w:spacing w:val="-18"/>
        </w:rPr>
        <w:t xml:space="preserve"> </w:t>
      </w:r>
      <w:r>
        <w:t>Safeguarding</w:t>
      </w:r>
      <w:r>
        <w:rPr>
          <w:spacing w:val="-17"/>
        </w:rPr>
        <w:t xml:space="preserve"> </w:t>
      </w:r>
      <w:r>
        <w:t>Policy</w:t>
      </w:r>
      <w:r>
        <w:rPr>
          <w:spacing w:val="-18"/>
        </w:rPr>
        <w:t xml:space="preserve"> </w:t>
      </w:r>
      <w:r>
        <w:t>states</w:t>
      </w:r>
      <w:r>
        <w:rPr>
          <w:spacing w:val="-15"/>
        </w:rPr>
        <w:t xml:space="preserve"> </w:t>
      </w:r>
      <w:r>
        <w:rPr>
          <w:i/>
        </w:rPr>
        <w:t>‘The</w:t>
      </w:r>
      <w:r>
        <w:rPr>
          <w:i/>
          <w:spacing w:val="-17"/>
        </w:rPr>
        <w:t xml:space="preserve"> </w:t>
      </w:r>
      <w:r>
        <w:rPr>
          <w:i/>
        </w:rPr>
        <w:t>Church will select and vet all those with any responsibility related to children, young people and vulnerable adults within the</w:t>
      </w:r>
      <w:r>
        <w:rPr>
          <w:i/>
          <w:spacing w:val="-5"/>
        </w:rPr>
        <w:t xml:space="preserve"> </w:t>
      </w:r>
      <w:r>
        <w:rPr>
          <w:i/>
        </w:rPr>
        <w:t>Church</w:t>
      </w:r>
      <w:r>
        <w:t>’.</w:t>
      </w:r>
    </w:p>
    <w:p w14:paraId="5F37966F" w14:textId="77777777" w:rsidR="00534CAF" w:rsidRDefault="00534CAF">
      <w:pPr>
        <w:pStyle w:val="BodyText"/>
        <w:spacing w:before="10"/>
        <w:rPr>
          <w:sz w:val="24"/>
        </w:r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7"/>
        <w:gridCol w:w="5308"/>
        <w:gridCol w:w="3206"/>
      </w:tblGrid>
      <w:tr w:rsidR="00534CAF" w14:paraId="5F379672" w14:textId="77777777">
        <w:trPr>
          <w:trHeight w:val="1518"/>
        </w:trPr>
        <w:tc>
          <w:tcPr>
            <w:tcW w:w="9011" w:type="dxa"/>
            <w:gridSpan w:val="3"/>
          </w:tcPr>
          <w:p w14:paraId="5F379670" w14:textId="77777777" w:rsidR="00534CAF" w:rsidRDefault="00374C89">
            <w:pPr>
              <w:pStyle w:val="TableParagraph"/>
              <w:spacing w:before="2"/>
              <w:ind w:right="86"/>
              <w:jc w:val="both"/>
            </w:pPr>
            <w:r>
              <w:t>The</w:t>
            </w:r>
            <w:r>
              <w:rPr>
                <w:spacing w:val="-18"/>
              </w:rPr>
              <w:t xml:space="preserve"> </w:t>
            </w:r>
            <w:r>
              <w:t>PCC</w:t>
            </w:r>
            <w:r>
              <w:rPr>
                <w:spacing w:val="-16"/>
              </w:rPr>
              <w:t xml:space="preserve"> </w:t>
            </w:r>
            <w:r>
              <w:t>is</w:t>
            </w:r>
            <w:r>
              <w:rPr>
                <w:spacing w:val="-17"/>
              </w:rPr>
              <w:t xml:space="preserve"> </w:t>
            </w:r>
            <w:r>
              <w:t>responsible</w:t>
            </w:r>
            <w:r>
              <w:rPr>
                <w:spacing w:val="-17"/>
              </w:rPr>
              <w:t xml:space="preserve"> </w:t>
            </w:r>
            <w:r>
              <w:t>for</w:t>
            </w:r>
            <w:r>
              <w:rPr>
                <w:spacing w:val="-16"/>
              </w:rPr>
              <w:t xml:space="preserve"> </w:t>
            </w:r>
            <w:r>
              <w:t>the</w:t>
            </w:r>
            <w:r>
              <w:rPr>
                <w:spacing w:val="-18"/>
              </w:rPr>
              <w:t xml:space="preserve"> </w:t>
            </w:r>
            <w:r>
              <w:t>appointment</w:t>
            </w:r>
            <w:r>
              <w:rPr>
                <w:spacing w:val="-16"/>
              </w:rPr>
              <w:t xml:space="preserve"> </w:t>
            </w:r>
            <w:r>
              <w:t>of</w:t>
            </w:r>
            <w:r>
              <w:rPr>
                <w:spacing w:val="-16"/>
              </w:rPr>
              <w:t xml:space="preserve"> </w:t>
            </w:r>
            <w:r>
              <w:t>those</w:t>
            </w:r>
            <w:r>
              <w:rPr>
                <w:spacing w:val="-18"/>
              </w:rPr>
              <w:t xml:space="preserve"> </w:t>
            </w:r>
            <w:r>
              <w:rPr>
                <w:b/>
              </w:rPr>
              <w:t>working</w:t>
            </w:r>
            <w:r>
              <w:rPr>
                <w:b/>
                <w:spacing w:val="-20"/>
              </w:rPr>
              <w:t xml:space="preserve"> </w:t>
            </w:r>
            <w:r>
              <w:rPr>
                <w:b/>
              </w:rPr>
              <w:t>with</w:t>
            </w:r>
            <w:r>
              <w:rPr>
                <w:b/>
                <w:spacing w:val="-18"/>
              </w:rPr>
              <w:t xml:space="preserve"> </w:t>
            </w:r>
            <w:r>
              <w:rPr>
                <w:b/>
              </w:rPr>
              <w:t>children,</w:t>
            </w:r>
            <w:r>
              <w:rPr>
                <w:b/>
                <w:spacing w:val="-15"/>
              </w:rPr>
              <w:t xml:space="preserve"> </w:t>
            </w:r>
            <w:r>
              <w:rPr>
                <w:b/>
              </w:rPr>
              <w:t>young</w:t>
            </w:r>
            <w:r>
              <w:rPr>
                <w:b/>
                <w:spacing w:val="-16"/>
              </w:rPr>
              <w:t xml:space="preserve"> </w:t>
            </w:r>
            <w:r>
              <w:rPr>
                <w:b/>
              </w:rPr>
              <w:t>people and vulnerable adults</w:t>
            </w:r>
            <w:r>
              <w:t>, paid or unpaid. Often the responsibility is delegated to the incumbent.</w:t>
            </w:r>
            <w:r>
              <w:rPr>
                <w:spacing w:val="-15"/>
              </w:rPr>
              <w:t xml:space="preserve"> </w:t>
            </w:r>
            <w:r>
              <w:t>At</w:t>
            </w:r>
            <w:r>
              <w:rPr>
                <w:spacing w:val="-15"/>
              </w:rPr>
              <w:t xml:space="preserve"> </w:t>
            </w:r>
            <w:r>
              <w:t>least</w:t>
            </w:r>
            <w:r>
              <w:rPr>
                <w:spacing w:val="-15"/>
              </w:rPr>
              <w:t xml:space="preserve"> </w:t>
            </w:r>
            <w:r>
              <w:t>two</w:t>
            </w:r>
            <w:r>
              <w:rPr>
                <w:spacing w:val="-15"/>
              </w:rPr>
              <w:t xml:space="preserve"> </w:t>
            </w:r>
            <w:r>
              <w:t>individuals</w:t>
            </w:r>
            <w:r>
              <w:rPr>
                <w:spacing w:val="-16"/>
              </w:rPr>
              <w:t xml:space="preserve"> </w:t>
            </w:r>
            <w:r>
              <w:t>(which</w:t>
            </w:r>
            <w:r>
              <w:rPr>
                <w:spacing w:val="-16"/>
              </w:rPr>
              <w:t xml:space="preserve"> </w:t>
            </w:r>
            <w:r>
              <w:t>could</w:t>
            </w:r>
            <w:r>
              <w:rPr>
                <w:spacing w:val="-16"/>
              </w:rPr>
              <w:t xml:space="preserve"> </w:t>
            </w:r>
            <w:r>
              <w:t>include</w:t>
            </w:r>
            <w:r>
              <w:rPr>
                <w:spacing w:val="-16"/>
              </w:rPr>
              <w:t xml:space="preserve"> </w:t>
            </w:r>
            <w:r>
              <w:t>the</w:t>
            </w:r>
            <w:r>
              <w:rPr>
                <w:spacing w:val="-16"/>
              </w:rPr>
              <w:t xml:space="preserve"> </w:t>
            </w:r>
            <w:r>
              <w:t>incumbent)</w:t>
            </w:r>
            <w:r>
              <w:rPr>
                <w:spacing w:val="-17"/>
              </w:rPr>
              <w:t xml:space="preserve"> </w:t>
            </w:r>
            <w:r>
              <w:t>must</w:t>
            </w:r>
            <w:r>
              <w:rPr>
                <w:spacing w:val="-17"/>
              </w:rPr>
              <w:t xml:space="preserve"> </w:t>
            </w:r>
            <w:r>
              <w:t>be</w:t>
            </w:r>
            <w:r>
              <w:rPr>
                <w:spacing w:val="-16"/>
              </w:rPr>
              <w:t xml:space="preserve"> </w:t>
            </w:r>
            <w:r>
              <w:t>responsible for</w:t>
            </w:r>
            <w:r>
              <w:rPr>
                <w:spacing w:val="-8"/>
              </w:rPr>
              <w:t xml:space="preserve"> </w:t>
            </w:r>
            <w:r>
              <w:t>recruitment.</w:t>
            </w:r>
            <w:r>
              <w:rPr>
                <w:spacing w:val="-7"/>
              </w:rPr>
              <w:t xml:space="preserve"> </w:t>
            </w:r>
            <w:r>
              <w:t>All</w:t>
            </w:r>
            <w:r>
              <w:rPr>
                <w:spacing w:val="-10"/>
              </w:rPr>
              <w:t xml:space="preserve"> </w:t>
            </w:r>
            <w:r>
              <w:t>those</w:t>
            </w:r>
            <w:r>
              <w:rPr>
                <w:spacing w:val="-11"/>
              </w:rPr>
              <w:t xml:space="preserve"> </w:t>
            </w:r>
            <w:r>
              <w:t>involved</w:t>
            </w:r>
            <w:r>
              <w:rPr>
                <w:spacing w:val="-7"/>
              </w:rPr>
              <w:t xml:space="preserve"> </w:t>
            </w:r>
            <w:r>
              <w:t>in</w:t>
            </w:r>
            <w:r>
              <w:rPr>
                <w:spacing w:val="-6"/>
              </w:rPr>
              <w:t xml:space="preserve"> </w:t>
            </w:r>
            <w:r>
              <w:t>recruitment</w:t>
            </w:r>
            <w:r>
              <w:rPr>
                <w:spacing w:val="-7"/>
              </w:rPr>
              <w:t xml:space="preserve"> </w:t>
            </w:r>
            <w:r>
              <w:t>must</w:t>
            </w:r>
            <w:r>
              <w:rPr>
                <w:spacing w:val="-8"/>
              </w:rPr>
              <w:t xml:space="preserve"> </w:t>
            </w:r>
            <w:r>
              <w:t>be</w:t>
            </w:r>
            <w:r>
              <w:rPr>
                <w:spacing w:val="-9"/>
              </w:rPr>
              <w:t xml:space="preserve"> </w:t>
            </w:r>
            <w:r>
              <w:t>capable</w:t>
            </w:r>
            <w:r>
              <w:rPr>
                <w:spacing w:val="-6"/>
              </w:rPr>
              <w:t xml:space="preserve"> </w:t>
            </w:r>
            <w:r>
              <w:t>and</w:t>
            </w:r>
            <w:r>
              <w:rPr>
                <w:spacing w:val="-9"/>
              </w:rPr>
              <w:t xml:space="preserve"> </w:t>
            </w:r>
            <w:r>
              <w:t>competent,</w:t>
            </w:r>
            <w:r>
              <w:rPr>
                <w:spacing w:val="-7"/>
              </w:rPr>
              <w:t xml:space="preserve"> </w:t>
            </w:r>
            <w:r>
              <w:t>trained</w:t>
            </w:r>
            <w:r>
              <w:rPr>
                <w:spacing w:val="-6"/>
              </w:rPr>
              <w:t xml:space="preserve"> </w:t>
            </w:r>
            <w:r>
              <w:t>in safer recruitment and able to keep personal matters</w:t>
            </w:r>
            <w:r>
              <w:rPr>
                <w:spacing w:val="-9"/>
              </w:rPr>
              <w:t xml:space="preserve"> </w:t>
            </w:r>
            <w:r>
              <w:t>confidential.</w:t>
            </w:r>
          </w:p>
          <w:p w14:paraId="5F379671" w14:textId="77777777" w:rsidR="005C154C" w:rsidRDefault="005C154C" w:rsidP="0049667D">
            <w:pPr>
              <w:pStyle w:val="TableParagraph"/>
              <w:spacing w:before="2"/>
              <w:ind w:left="0" w:right="86"/>
              <w:jc w:val="both"/>
            </w:pPr>
          </w:p>
        </w:tc>
      </w:tr>
      <w:tr w:rsidR="00534CAF" w14:paraId="5F37967B" w14:textId="77777777">
        <w:trPr>
          <w:trHeight w:val="2024"/>
        </w:trPr>
        <w:tc>
          <w:tcPr>
            <w:tcW w:w="497" w:type="dxa"/>
          </w:tcPr>
          <w:p w14:paraId="5F379673" w14:textId="77777777" w:rsidR="00534CAF" w:rsidRDefault="00374C89">
            <w:pPr>
              <w:pStyle w:val="TableParagraph"/>
              <w:rPr>
                <w:i/>
                <w:sz w:val="24"/>
              </w:rPr>
            </w:pPr>
            <w:r>
              <w:rPr>
                <w:i/>
                <w:sz w:val="24"/>
              </w:rPr>
              <w:t>1.</w:t>
            </w:r>
          </w:p>
        </w:tc>
        <w:tc>
          <w:tcPr>
            <w:tcW w:w="5308" w:type="dxa"/>
          </w:tcPr>
          <w:p w14:paraId="5F379674" w14:textId="77777777" w:rsidR="00534CAF" w:rsidRDefault="00374C89">
            <w:pPr>
              <w:pStyle w:val="TableParagraph"/>
              <w:spacing w:line="253" w:lineRule="exact"/>
              <w:rPr>
                <w:b/>
              </w:rPr>
            </w:pPr>
            <w:r>
              <w:rPr>
                <w:b/>
              </w:rPr>
              <w:t>Job/Role Description</w:t>
            </w:r>
          </w:p>
          <w:p w14:paraId="5F379675" w14:textId="77777777" w:rsidR="00534CAF" w:rsidRDefault="00374C89">
            <w:pPr>
              <w:pStyle w:val="TableParagraph"/>
              <w:spacing w:before="1"/>
              <w:ind w:right="87"/>
              <w:jc w:val="both"/>
            </w:pPr>
            <w:r>
              <w:t>Construct a clear and accurate job description and person specification, or for an unpaid role, a role outline, which sets out what tasks and responsibilities the applicant will undertake, and the skills and experience required. This will include</w:t>
            </w:r>
            <w:r>
              <w:rPr>
                <w:spacing w:val="-29"/>
              </w:rPr>
              <w:t xml:space="preserve"> </w:t>
            </w:r>
            <w:r>
              <w:t>what level of DBS check is required.</w:t>
            </w:r>
          </w:p>
        </w:tc>
        <w:tc>
          <w:tcPr>
            <w:tcW w:w="3206" w:type="dxa"/>
          </w:tcPr>
          <w:p w14:paraId="5F379676" w14:textId="77777777" w:rsidR="00534CAF" w:rsidRDefault="004F13CC">
            <w:pPr>
              <w:pStyle w:val="TableParagraph"/>
              <w:tabs>
                <w:tab w:val="left" w:pos="935"/>
                <w:tab w:val="left" w:pos="1789"/>
              </w:tabs>
              <w:ind w:left="106" w:right="89"/>
            </w:pPr>
            <w:hyperlink r:id="rId85">
              <w:r w:rsidR="00374C89">
                <w:rPr>
                  <w:color w:val="0462C1"/>
                  <w:u w:val="single" w:color="0462C1"/>
                </w:rPr>
                <w:t>Model</w:t>
              </w:r>
              <w:r w:rsidR="00374C89">
                <w:rPr>
                  <w:color w:val="0462C1"/>
                  <w:u w:val="single" w:color="0462C1"/>
                </w:rPr>
                <w:tab/>
                <w:t>Parish</w:t>
              </w:r>
              <w:r w:rsidR="00374C89">
                <w:rPr>
                  <w:color w:val="0462C1"/>
                  <w:u w:val="single" w:color="0462C1"/>
                </w:rPr>
                <w:tab/>
              </w:r>
              <w:r w:rsidR="00374C89">
                <w:rPr>
                  <w:color w:val="0462C1"/>
                  <w:spacing w:val="-1"/>
                  <w:u w:val="single" w:color="0462C1"/>
                </w:rPr>
                <w:t>Safeguarding</w:t>
              </w:r>
            </w:hyperlink>
            <w:r w:rsidR="00374C89">
              <w:rPr>
                <w:color w:val="0462C1"/>
                <w:spacing w:val="-1"/>
              </w:rPr>
              <w:t xml:space="preserve"> </w:t>
            </w:r>
            <w:hyperlink r:id="rId86">
              <w:r w:rsidR="00374C89">
                <w:rPr>
                  <w:color w:val="0462C1"/>
                  <w:u w:val="single" w:color="0462C1"/>
                </w:rPr>
                <w:t>Officer Role</w:t>
              </w:r>
              <w:r w:rsidR="00374C89">
                <w:rPr>
                  <w:color w:val="0462C1"/>
                  <w:spacing w:val="-2"/>
                  <w:u w:val="single" w:color="0462C1"/>
                </w:rPr>
                <w:t xml:space="preserve"> </w:t>
              </w:r>
              <w:r w:rsidR="00374C89">
                <w:rPr>
                  <w:color w:val="0462C1"/>
                  <w:u w:val="single" w:color="0462C1"/>
                </w:rPr>
                <w:t>Description</w:t>
              </w:r>
            </w:hyperlink>
          </w:p>
          <w:p w14:paraId="5F379677" w14:textId="77777777" w:rsidR="00534CAF" w:rsidRDefault="00534CAF">
            <w:pPr>
              <w:pStyle w:val="TableParagraph"/>
              <w:spacing w:before="1"/>
              <w:ind w:left="0"/>
            </w:pPr>
          </w:p>
          <w:p w14:paraId="5F379678" w14:textId="77777777" w:rsidR="00534CAF" w:rsidRDefault="004F13CC">
            <w:pPr>
              <w:pStyle w:val="TableParagraph"/>
              <w:ind w:left="106"/>
            </w:pPr>
            <w:hyperlink r:id="rId87">
              <w:r w:rsidR="00374C89">
                <w:rPr>
                  <w:color w:val="0462C1"/>
                  <w:u w:val="single" w:color="0462C1"/>
                </w:rPr>
                <w:t>DBS Eligibility</w:t>
              </w:r>
            </w:hyperlink>
          </w:p>
          <w:p w14:paraId="5F379679" w14:textId="77777777" w:rsidR="00534CAF" w:rsidRDefault="00534CAF">
            <w:pPr>
              <w:pStyle w:val="TableParagraph"/>
              <w:spacing w:before="10"/>
              <w:ind w:left="0"/>
              <w:rPr>
                <w:sz w:val="21"/>
              </w:rPr>
            </w:pPr>
          </w:p>
          <w:p w14:paraId="5F37967A" w14:textId="77777777" w:rsidR="00534CAF" w:rsidRDefault="004F13CC">
            <w:pPr>
              <w:pStyle w:val="TableParagraph"/>
              <w:tabs>
                <w:tab w:val="left" w:pos="1001"/>
                <w:tab w:val="left" w:pos="2481"/>
              </w:tabs>
              <w:ind w:left="106" w:right="87"/>
            </w:pPr>
            <w:hyperlink r:id="rId88">
              <w:r w:rsidR="00374C89">
                <w:rPr>
                  <w:color w:val="0462C1"/>
                  <w:u w:val="single" w:color="0462C1"/>
                </w:rPr>
                <w:t>DBS</w:t>
              </w:r>
              <w:r w:rsidR="00374C89">
                <w:rPr>
                  <w:color w:val="0462C1"/>
                  <w:u w:val="single" w:color="0462C1"/>
                </w:rPr>
                <w:tab/>
                <w:t>Frequently</w:t>
              </w:r>
              <w:r w:rsidR="00374C89">
                <w:rPr>
                  <w:color w:val="0462C1"/>
                  <w:u w:val="single" w:color="0462C1"/>
                </w:rPr>
                <w:tab/>
                <w:t>Asked</w:t>
              </w:r>
            </w:hyperlink>
            <w:r w:rsidR="00374C89">
              <w:rPr>
                <w:color w:val="0462C1"/>
              </w:rPr>
              <w:t xml:space="preserve"> </w:t>
            </w:r>
            <w:hyperlink r:id="rId89">
              <w:r w:rsidR="00374C89">
                <w:rPr>
                  <w:color w:val="0462C1"/>
                  <w:u w:val="single" w:color="0462C1"/>
                </w:rPr>
                <w:t>Questions</w:t>
              </w:r>
            </w:hyperlink>
          </w:p>
        </w:tc>
      </w:tr>
      <w:tr w:rsidR="00534CAF" w14:paraId="5F379680" w14:textId="77777777">
        <w:trPr>
          <w:trHeight w:val="1516"/>
        </w:trPr>
        <w:tc>
          <w:tcPr>
            <w:tcW w:w="497" w:type="dxa"/>
          </w:tcPr>
          <w:p w14:paraId="5F37967C" w14:textId="77777777" w:rsidR="00534CAF" w:rsidRDefault="00374C89">
            <w:pPr>
              <w:pStyle w:val="TableParagraph"/>
              <w:rPr>
                <w:i/>
                <w:sz w:val="24"/>
              </w:rPr>
            </w:pPr>
            <w:r>
              <w:rPr>
                <w:i/>
                <w:sz w:val="24"/>
              </w:rPr>
              <w:t>2.</w:t>
            </w:r>
          </w:p>
        </w:tc>
        <w:tc>
          <w:tcPr>
            <w:tcW w:w="5308" w:type="dxa"/>
          </w:tcPr>
          <w:p w14:paraId="5F37967D" w14:textId="77777777" w:rsidR="00534CAF" w:rsidRDefault="00374C89">
            <w:pPr>
              <w:pStyle w:val="TableParagraph"/>
              <w:spacing w:line="252" w:lineRule="exact"/>
              <w:rPr>
                <w:b/>
              </w:rPr>
            </w:pPr>
            <w:r>
              <w:rPr>
                <w:b/>
              </w:rPr>
              <w:t>Advertise</w:t>
            </w:r>
          </w:p>
          <w:p w14:paraId="5F37967E" w14:textId="77777777" w:rsidR="00534CAF" w:rsidRDefault="00374C89">
            <w:pPr>
              <w:pStyle w:val="TableParagraph"/>
            </w:pPr>
            <w:r>
              <w:t>Advertise unpaid roles within parish notices and paid roles more widely.</w:t>
            </w:r>
          </w:p>
        </w:tc>
        <w:tc>
          <w:tcPr>
            <w:tcW w:w="3206" w:type="dxa"/>
          </w:tcPr>
          <w:p w14:paraId="5F37967F" w14:textId="77777777" w:rsidR="00534CAF" w:rsidRDefault="00534CAF">
            <w:pPr>
              <w:pStyle w:val="TableParagraph"/>
              <w:ind w:left="0"/>
              <w:rPr>
                <w:rFonts w:ascii="Times New Roman"/>
              </w:rPr>
            </w:pPr>
          </w:p>
        </w:tc>
      </w:tr>
      <w:tr w:rsidR="00534CAF" w14:paraId="5F379686" w14:textId="77777777">
        <w:trPr>
          <w:trHeight w:val="1518"/>
        </w:trPr>
        <w:tc>
          <w:tcPr>
            <w:tcW w:w="497" w:type="dxa"/>
          </w:tcPr>
          <w:p w14:paraId="5F379681" w14:textId="77777777" w:rsidR="00534CAF" w:rsidRDefault="00374C89">
            <w:pPr>
              <w:pStyle w:val="TableParagraph"/>
              <w:spacing w:before="2"/>
              <w:rPr>
                <w:i/>
                <w:sz w:val="24"/>
              </w:rPr>
            </w:pPr>
            <w:r>
              <w:rPr>
                <w:i/>
                <w:sz w:val="24"/>
              </w:rPr>
              <w:t>3.</w:t>
            </w:r>
          </w:p>
        </w:tc>
        <w:tc>
          <w:tcPr>
            <w:tcW w:w="5308" w:type="dxa"/>
          </w:tcPr>
          <w:p w14:paraId="5F379682" w14:textId="77777777" w:rsidR="00534CAF" w:rsidRDefault="00374C89">
            <w:pPr>
              <w:pStyle w:val="TableParagraph"/>
              <w:spacing w:before="2" w:line="252" w:lineRule="exact"/>
              <w:rPr>
                <w:b/>
              </w:rPr>
            </w:pPr>
            <w:r>
              <w:rPr>
                <w:b/>
              </w:rPr>
              <w:t>Application Form</w:t>
            </w:r>
          </w:p>
          <w:p w14:paraId="5F379683" w14:textId="77777777" w:rsidR="00534CAF" w:rsidRDefault="00374C89">
            <w:pPr>
              <w:pStyle w:val="TableParagraph"/>
              <w:ind w:right="86"/>
              <w:jc w:val="both"/>
            </w:pPr>
            <w:r>
              <w:t>Ask</w:t>
            </w:r>
            <w:r>
              <w:rPr>
                <w:spacing w:val="-6"/>
              </w:rPr>
              <w:t xml:space="preserve"> </w:t>
            </w:r>
            <w:r>
              <w:t>all</w:t>
            </w:r>
            <w:r>
              <w:rPr>
                <w:spacing w:val="-7"/>
              </w:rPr>
              <w:t xml:space="preserve"> </w:t>
            </w:r>
            <w:r>
              <w:t>applicants</w:t>
            </w:r>
            <w:r>
              <w:rPr>
                <w:spacing w:val="-8"/>
              </w:rPr>
              <w:t xml:space="preserve"> </w:t>
            </w:r>
            <w:r>
              <w:t>to</w:t>
            </w:r>
            <w:r>
              <w:rPr>
                <w:spacing w:val="-9"/>
              </w:rPr>
              <w:t xml:space="preserve"> </w:t>
            </w:r>
            <w:r>
              <w:t>complete</w:t>
            </w:r>
            <w:r>
              <w:rPr>
                <w:spacing w:val="-6"/>
              </w:rPr>
              <w:t xml:space="preserve"> </w:t>
            </w:r>
            <w:r>
              <w:t>an</w:t>
            </w:r>
            <w:r>
              <w:rPr>
                <w:spacing w:val="-9"/>
              </w:rPr>
              <w:t xml:space="preserve"> </w:t>
            </w:r>
            <w:r>
              <w:t>application</w:t>
            </w:r>
            <w:r>
              <w:rPr>
                <w:spacing w:val="-11"/>
              </w:rPr>
              <w:t xml:space="preserve"> </w:t>
            </w:r>
            <w:r>
              <w:t>form</w:t>
            </w:r>
            <w:r>
              <w:rPr>
                <w:spacing w:val="-8"/>
              </w:rPr>
              <w:t xml:space="preserve"> </w:t>
            </w:r>
            <w:r>
              <w:t>for all paid roles (a Curriculum Vitae may be used for voluntary</w:t>
            </w:r>
            <w:r>
              <w:rPr>
                <w:spacing w:val="22"/>
              </w:rPr>
              <w:t xml:space="preserve"> </w:t>
            </w:r>
            <w:r>
              <w:t>roles</w:t>
            </w:r>
            <w:r>
              <w:rPr>
                <w:spacing w:val="23"/>
              </w:rPr>
              <w:t xml:space="preserve"> </w:t>
            </w:r>
            <w:r>
              <w:t>but</w:t>
            </w:r>
            <w:r>
              <w:rPr>
                <w:spacing w:val="23"/>
              </w:rPr>
              <w:t xml:space="preserve"> </w:t>
            </w:r>
            <w:r>
              <w:t>an</w:t>
            </w:r>
            <w:r>
              <w:rPr>
                <w:spacing w:val="21"/>
              </w:rPr>
              <w:t xml:space="preserve"> </w:t>
            </w:r>
            <w:r>
              <w:t>application</w:t>
            </w:r>
            <w:r>
              <w:rPr>
                <w:spacing w:val="21"/>
              </w:rPr>
              <w:t xml:space="preserve"> </w:t>
            </w:r>
            <w:r>
              <w:t>form</w:t>
            </w:r>
            <w:r>
              <w:rPr>
                <w:spacing w:val="25"/>
              </w:rPr>
              <w:t xml:space="preserve"> </w:t>
            </w:r>
            <w:r>
              <w:t>is</w:t>
            </w:r>
            <w:r>
              <w:rPr>
                <w:spacing w:val="22"/>
              </w:rPr>
              <w:t xml:space="preserve"> </w:t>
            </w:r>
            <w:r>
              <w:t>good</w:t>
            </w:r>
          </w:p>
          <w:p w14:paraId="5F379684" w14:textId="77777777" w:rsidR="00534CAF" w:rsidRDefault="00374C89">
            <w:pPr>
              <w:pStyle w:val="TableParagraph"/>
              <w:spacing w:before="2" w:line="254" w:lineRule="exact"/>
              <w:ind w:right="91"/>
              <w:jc w:val="both"/>
            </w:pPr>
            <w:r>
              <w:t>practice and is recommended). All applicants must be required to provide the details of two referees.</w:t>
            </w:r>
          </w:p>
        </w:tc>
        <w:tc>
          <w:tcPr>
            <w:tcW w:w="3206" w:type="dxa"/>
          </w:tcPr>
          <w:p w14:paraId="5F379685" w14:textId="77777777" w:rsidR="00534CAF" w:rsidRDefault="004F13CC">
            <w:pPr>
              <w:pStyle w:val="TableParagraph"/>
              <w:spacing w:before="2"/>
              <w:ind w:left="106"/>
            </w:pPr>
            <w:hyperlink r:id="rId90">
              <w:r w:rsidR="00374C89">
                <w:rPr>
                  <w:color w:val="0462C1"/>
                  <w:u w:val="single" w:color="0462C1"/>
                </w:rPr>
                <w:t>Model Application Form</w:t>
              </w:r>
            </w:hyperlink>
          </w:p>
        </w:tc>
      </w:tr>
      <w:tr w:rsidR="00534CAF" w14:paraId="5F37968B" w14:textId="77777777">
        <w:trPr>
          <w:trHeight w:val="754"/>
        </w:trPr>
        <w:tc>
          <w:tcPr>
            <w:tcW w:w="497" w:type="dxa"/>
          </w:tcPr>
          <w:p w14:paraId="5F379687" w14:textId="77777777" w:rsidR="00534CAF" w:rsidRDefault="00374C89">
            <w:pPr>
              <w:pStyle w:val="TableParagraph"/>
              <w:spacing w:line="273" w:lineRule="exact"/>
              <w:rPr>
                <w:i/>
                <w:sz w:val="24"/>
              </w:rPr>
            </w:pPr>
            <w:r>
              <w:rPr>
                <w:i/>
                <w:sz w:val="24"/>
              </w:rPr>
              <w:t>4.</w:t>
            </w:r>
          </w:p>
        </w:tc>
        <w:tc>
          <w:tcPr>
            <w:tcW w:w="5308" w:type="dxa"/>
          </w:tcPr>
          <w:p w14:paraId="5F379688" w14:textId="77777777" w:rsidR="00534CAF" w:rsidRDefault="00374C89">
            <w:pPr>
              <w:pStyle w:val="TableParagraph"/>
              <w:spacing w:line="250" w:lineRule="exact"/>
              <w:rPr>
                <w:b/>
              </w:rPr>
            </w:pPr>
            <w:r>
              <w:rPr>
                <w:b/>
              </w:rPr>
              <w:t>Confidential Declaration Form (CDF)</w:t>
            </w:r>
          </w:p>
          <w:p w14:paraId="5F379689" w14:textId="77777777" w:rsidR="00534CAF" w:rsidRDefault="00374C89">
            <w:pPr>
              <w:pStyle w:val="TableParagraph"/>
              <w:tabs>
                <w:tab w:val="left" w:pos="750"/>
                <w:tab w:val="left" w:pos="2014"/>
                <w:tab w:val="left" w:pos="2470"/>
                <w:tab w:val="left" w:pos="3638"/>
                <w:tab w:val="left" w:pos="4039"/>
              </w:tabs>
              <w:spacing w:before="4" w:line="252" w:lineRule="exact"/>
              <w:ind w:right="89"/>
            </w:pPr>
            <w:r>
              <w:t>Ask</w:t>
            </w:r>
            <w:r>
              <w:tab/>
              <w:t>applicants</w:t>
            </w:r>
            <w:r>
              <w:tab/>
              <w:t>to</w:t>
            </w:r>
            <w:r>
              <w:tab/>
              <w:t>complete</w:t>
            </w:r>
            <w:r>
              <w:tab/>
              <w:t>a</w:t>
            </w:r>
            <w:r>
              <w:tab/>
            </w:r>
            <w:r>
              <w:rPr>
                <w:spacing w:val="-1"/>
              </w:rPr>
              <w:t xml:space="preserve">Confidential </w:t>
            </w:r>
            <w:r>
              <w:t>Declaration</w:t>
            </w:r>
            <w:r>
              <w:rPr>
                <w:spacing w:val="-1"/>
              </w:rPr>
              <w:t xml:space="preserve"> </w:t>
            </w:r>
            <w:r>
              <w:t>Form.</w:t>
            </w:r>
          </w:p>
        </w:tc>
        <w:tc>
          <w:tcPr>
            <w:tcW w:w="3206" w:type="dxa"/>
          </w:tcPr>
          <w:p w14:paraId="5F37968A" w14:textId="77777777" w:rsidR="00534CAF" w:rsidRDefault="004F13CC">
            <w:pPr>
              <w:pStyle w:val="TableParagraph"/>
              <w:spacing w:line="250" w:lineRule="exact"/>
              <w:ind w:left="106"/>
            </w:pPr>
            <w:hyperlink r:id="rId91">
              <w:r w:rsidR="00374C89">
                <w:rPr>
                  <w:color w:val="0462C1"/>
                  <w:u w:val="single" w:color="0462C1"/>
                </w:rPr>
                <w:t>Confidential Declaration Form</w:t>
              </w:r>
            </w:hyperlink>
          </w:p>
        </w:tc>
      </w:tr>
      <w:tr w:rsidR="00534CAF" w14:paraId="5F379693" w14:textId="77777777">
        <w:trPr>
          <w:trHeight w:val="2274"/>
        </w:trPr>
        <w:tc>
          <w:tcPr>
            <w:tcW w:w="497" w:type="dxa"/>
          </w:tcPr>
          <w:p w14:paraId="5F37968C" w14:textId="77777777" w:rsidR="00534CAF" w:rsidRDefault="00374C89">
            <w:pPr>
              <w:pStyle w:val="TableParagraph"/>
              <w:spacing w:line="274" w:lineRule="exact"/>
              <w:rPr>
                <w:i/>
                <w:sz w:val="24"/>
              </w:rPr>
            </w:pPr>
            <w:r>
              <w:rPr>
                <w:i/>
                <w:sz w:val="24"/>
              </w:rPr>
              <w:t>5.</w:t>
            </w:r>
          </w:p>
        </w:tc>
        <w:tc>
          <w:tcPr>
            <w:tcW w:w="5308" w:type="dxa"/>
          </w:tcPr>
          <w:p w14:paraId="5F37968D" w14:textId="77777777" w:rsidR="00534CAF" w:rsidRDefault="00374C89">
            <w:pPr>
              <w:pStyle w:val="TableParagraph"/>
              <w:spacing w:line="250" w:lineRule="exact"/>
              <w:rPr>
                <w:b/>
              </w:rPr>
            </w:pPr>
            <w:r>
              <w:rPr>
                <w:b/>
              </w:rPr>
              <w:t>Shortlist (Paid posts)</w:t>
            </w:r>
          </w:p>
          <w:p w14:paraId="5F37968E" w14:textId="77777777" w:rsidR="00534CAF" w:rsidRDefault="00374C89">
            <w:pPr>
              <w:pStyle w:val="TableParagraph"/>
              <w:ind w:right="87"/>
              <w:jc w:val="both"/>
            </w:pPr>
            <w:r>
              <w:t>Shortlist, carefully examining the application forms. Identify any gaps in employment/personal history and ensure those shortlisted have met the requirements of the person specification.</w:t>
            </w:r>
          </w:p>
          <w:p w14:paraId="5F37968F" w14:textId="77777777" w:rsidR="00534CAF" w:rsidRDefault="00534CAF">
            <w:pPr>
              <w:pStyle w:val="TableParagraph"/>
              <w:spacing w:before="2"/>
              <w:ind w:left="0"/>
            </w:pPr>
          </w:p>
          <w:p w14:paraId="5F379690" w14:textId="77777777" w:rsidR="00534CAF" w:rsidRDefault="00374C89">
            <w:pPr>
              <w:pStyle w:val="TableParagraph"/>
              <w:spacing w:line="252" w:lineRule="exact"/>
              <w:rPr>
                <w:b/>
              </w:rPr>
            </w:pPr>
            <w:r>
              <w:rPr>
                <w:b/>
              </w:rPr>
              <w:t>Shortlist (Unpaid roles)</w:t>
            </w:r>
          </w:p>
          <w:p w14:paraId="5F379691" w14:textId="77777777" w:rsidR="00534CAF" w:rsidRDefault="00374C89">
            <w:pPr>
              <w:pStyle w:val="TableParagraph"/>
              <w:spacing w:before="4" w:line="252" w:lineRule="exact"/>
            </w:pPr>
            <w:r>
              <w:t>Review any interest from volunteers and assess suitability against requirements.</w:t>
            </w:r>
          </w:p>
        </w:tc>
        <w:tc>
          <w:tcPr>
            <w:tcW w:w="3206" w:type="dxa"/>
          </w:tcPr>
          <w:p w14:paraId="5F379692" w14:textId="77777777" w:rsidR="00534CAF" w:rsidRDefault="00534CAF">
            <w:pPr>
              <w:pStyle w:val="TableParagraph"/>
              <w:ind w:left="0"/>
              <w:rPr>
                <w:rFonts w:ascii="Times New Roman"/>
              </w:rPr>
            </w:pPr>
          </w:p>
        </w:tc>
      </w:tr>
      <w:tr w:rsidR="00534CAF" w14:paraId="5F379699" w14:textId="77777777">
        <w:trPr>
          <w:trHeight w:val="1516"/>
        </w:trPr>
        <w:tc>
          <w:tcPr>
            <w:tcW w:w="497" w:type="dxa"/>
          </w:tcPr>
          <w:p w14:paraId="5F379694" w14:textId="77777777" w:rsidR="00534CAF" w:rsidRDefault="00374C89">
            <w:pPr>
              <w:pStyle w:val="TableParagraph"/>
              <w:spacing w:line="274" w:lineRule="exact"/>
              <w:rPr>
                <w:i/>
                <w:sz w:val="24"/>
              </w:rPr>
            </w:pPr>
            <w:r>
              <w:rPr>
                <w:i/>
                <w:sz w:val="24"/>
              </w:rPr>
              <w:t>6.</w:t>
            </w:r>
          </w:p>
        </w:tc>
        <w:tc>
          <w:tcPr>
            <w:tcW w:w="5308" w:type="dxa"/>
          </w:tcPr>
          <w:p w14:paraId="5F379695" w14:textId="77777777" w:rsidR="00534CAF" w:rsidRDefault="00374C89">
            <w:pPr>
              <w:pStyle w:val="TableParagraph"/>
              <w:spacing w:line="250" w:lineRule="exact"/>
              <w:rPr>
                <w:b/>
              </w:rPr>
            </w:pPr>
            <w:r>
              <w:rPr>
                <w:b/>
              </w:rPr>
              <w:t>Interview</w:t>
            </w:r>
          </w:p>
          <w:p w14:paraId="5F379696" w14:textId="77777777" w:rsidR="00534CAF" w:rsidRDefault="00374C89">
            <w:pPr>
              <w:pStyle w:val="TableParagraph"/>
              <w:ind w:right="86"/>
              <w:jc w:val="both"/>
            </w:pPr>
            <w:r>
              <w:t>Have a face-to-face interview (or informal</w:t>
            </w:r>
            <w:r>
              <w:rPr>
                <w:spacing w:val="-37"/>
              </w:rPr>
              <w:t xml:space="preserve"> </w:t>
            </w:r>
            <w:r>
              <w:t>discussion if unpaid) with pre-planned and clear questions to assess applicants’ suitability for the role.</w:t>
            </w:r>
            <w:r>
              <w:rPr>
                <w:spacing w:val="30"/>
              </w:rPr>
              <w:t xml:space="preserve"> </w:t>
            </w:r>
            <w:r>
              <w:t>Seek</w:t>
            </w:r>
          </w:p>
          <w:p w14:paraId="5F379697" w14:textId="77777777" w:rsidR="00534CAF" w:rsidRDefault="00374C89">
            <w:pPr>
              <w:pStyle w:val="TableParagraph"/>
              <w:spacing w:before="6" w:line="252" w:lineRule="exact"/>
              <w:ind w:right="86"/>
              <w:jc w:val="both"/>
            </w:pPr>
            <w:r>
              <w:t>explanations for gaps in employment/personal history. It may also be appropriate to ask the</w:t>
            </w:r>
          </w:p>
        </w:tc>
        <w:tc>
          <w:tcPr>
            <w:tcW w:w="3206" w:type="dxa"/>
          </w:tcPr>
          <w:p w14:paraId="5F379698" w14:textId="77777777" w:rsidR="00534CAF" w:rsidRDefault="004F13CC">
            <w:pPr>
              <w:pStyle w:val="TableParagraph"/>
              <w:spacing w:line="250" w:lineRule="exact"/>
              <w:ind w:left="106"/>
            </w:pPr>
            <w:hyperlink r:id="rId92">
              <w:r w:rsidR="00374C89">
                <w:rPr>
                  <w:color w:val="0462C1"/>
                  <w:u w:val="single" w:color="0462C1"/>
                </w:rPr>
                <w:t>Model Interview Questions</w:t>
              </w:r>
            </w:hyperlink>
          </w:p>
        </w:tc>
      </w:tr>
    </w:tbl>
    <w:p w14:paraId="5F37969A" w14:textId="77777777" w:rsidR="00534CAF" w:rsidRDefault="00374C89">
      <w:pPr>
        <w:pStyle w:val="BodyText"/>
        <w:spacing w:before="2"/>
        <w:rPr>
          <w:sz w:val="17"/>
        </w:rPr>
      </w:pPr>
      <w:r>
        <w:rPr>
          <w:noProof/>
          <w:lang w:val="en-US" w:eastAsia="en-US" w:bidi="ar-SA"/>
        </w:rPr>
        <mc:AlternateContent>
          <mc:Choice Requires="wps">
            <w:drawing>
              <wp:anchor distT="0" distB="0" distL="0" distR="0" simplePos="0" relativeHeight="1336" behindDoc="0" locked="0" layoutInCell="1" allowOverlap="1" wp14:anchorId="5F379C13" wp14:editId="5F379C14">
                <wp:simplePos x="0" y="0"/>
                <wp:positionH relativeFrom="page">
                  <wp:posOffset>914400</wp:posOffset>
                </wp:positionH>
                <wp:positionV relativeFrom="paragraph">
                  <wp:posOffset>155575</wp:posOffset>
                </wp:positionV>
                <wp:extent cx="1829435" cy="0"/>
                <wp:effectExtent l="9525" t="12700" r="8890" b="6350"/>
                <wp:wrapTopAndBottom/>
                <wp:docPr id="4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F7AD" id="Line 40"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5pt" to="21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HjzQEAAIQDAAAOAAAAZHJzL2Uyb0RvYy54bWysU01v2zAMvQ/YfxB0XxxnXtEacXpI1l2y&#10;LUC7H8BIsi1MFgVRiZ1/P0n5aLfdhvkgiCL5+PhILx+nwbCj8qTRNryczTlTVqDUtmv4j5enD/ec&#10;UQArwaBVDT8p4o+r9++Wo6vVAns0UnkWQSzVo2t4H4Kri4JErwagGTplo7NFP0CIpu8K6WGM6IMp&#10;FvP5XTGil86jUETxdXN28lXGb1slwve2JRWYaXjkFvLp87lPZ7FaQt15cL0WFxrwDywG0DYWvUFt&#10;IAA7eP0X1KCFR8I2zAQOBbatFir3ELsp539089yDU7mXKA65m0z0/2DFt+POMy0bXt1xZmGIM9pq&#10;q1iVtRkd1TFkbXc+dScm++y2KH4Ss7juwXYqc3w5uZhXJjWL31KSQS5W2I9fUcYYOATMQk2tHxJk&#10;lIBNeR6n2zzUFJiIj+X94qH6+IkzcfUVUF8TnafwReHA0qXhJpLOwHDcUkhEoL6GpDoWn7QxedzG&#10;srHhD2VV5QRCo2VypjDy3X5tPDtCWpj85a6i521YQt4A9ee47DqvkseDlblKr0B+vtwDaHO+R1bG&#10;XlRKwqRFpXqP8rTzV/XiqDP9y1qmXXpr5+zXn2f1CwAA//8DAFBLAwQUAAYACAAAACEAty1iYNwA&#10;AAAJAQAADwAAAGRycy9kb3ducmV2LnhtbEyPwU7DMBBE70j8g7VI3KjTEAoKcSpUhQviAIEP2MZL&#10;bBHbUbxtQr8eIw5wnNnR7Jtqu7hBHGmKNngF61UGgnwXtPW9gve3x6s7EJHRaxyCJwVfFGFbn59V&#10;WOow+1c6ttyLVOJjiQoM81hKGTtDDuMqjOTT7SNMDjnJqZd6wjmVu0HmWbaRDq1PHwyOtDPUfbYH&#10;p6B9eZ43T6fT3Ny2FiOzNU2zU+ryYnm4B8G08F8YfvATOtSJaR8OXkcxJF0UaQsryIsbEClQXOdr&#10;EPtfQ9aV/L+g/gYAAP//AwBQSwECLQAUAAYACAAAACEAtoM4kv4AAADhAQAAEwAAAAAAAAAAAAAA&#10;AAAAAAAAW0NvbnRlbnRfVHlwZXNdLnhtbFBLAQItABQABgAIAAAAIQA4/SH/1gAAAJQBAAALAAAA&#10;AAAAAAAAAAAAAC8BAABfcmVscy8ucmVsc1BLAQItABQABgAIAAAAIQCHNNHjzQEAAIQDAAAOAAAA&#10;AAAAAAAAAAAAAC4CAABkcnMvZTJvRG9jLnhtbFBLAQItABQABgAIAAAAIQC3LWJg3AAAAAkBAAAP&#10;AAAAAAAAAAAAAAAAACcEAABkcnMvZG93bnJldi54bWxQSwUGAAAAAAQABADzAAAAMAUAAAAA&#10;" strokeweight=".72pt">
                <w10:wrap type="topAndBottom" anchorx="page"/>
              </v:line>
            </w:pict>
          </mc:Fallback>
        </mc:AlternateContent>
      </w:r>
    </w:p>
    <w:p w14:paraId="5F37969B" w14:textId="77777777" w:rsidR="00534CAF" w:rsidRDefault="00374C89">
      <w:pPr>
        <w:spacing w:before="66"/>
        <w:ind w:left="620"/>
        <w:jc w:val="both"/>
        <w:rPr>
          <w:sz w:val="18"/>
        </w:rPr>
      </w:pPr>
      <w:r>
        <w:rPr>
          <w:position w:val="6"/>
          <w:sz w:val="12"/>
        </w:rPr>
        <w:t xml:space="preserve">26 </w:t>
      </w:r>
      <w:r>
        <w:rPr>
          <w:sz w:val="18"/>
        </w:rPr>
        <w:t xml:space="preserve">See the </w:t>
      </w:r>
      <w:hyperlink r:id="rId93">
        <w:r>
          <w:rPr>
            <w:color w:val="0462C1"/>
            <w:sz w:val="18"/>
            <w:u w:val="single" w:color="0462C1"/>
          </w:rPr>
          <w:t>House of Bishops’ Safer Recruitment Practice Guidance</w:t>
        </w:r>
        <w:r>
          <w:rPr>
            <w:color w:val="0462C1"/>
            <w:sz w:val="18"/>
          </w:rPr>
          <w:t xml:space="preserve"> </w:t>
        </w:r>
      </w:hyperlink>
      <w:r>
        <w:rPr>
          <w:sz w:val="18"/>
        </w:rPr>
        <w:t>for further information.</w:t>
      </w:r>
    </w:p>
    <w:p w14:paraId="5F37969C" w14:textId="77777777" w:rsidR="00534CAF" w:rsidRDefault="00534CAF">
      <w:pPr>
        <w:jc w:val="both"/>
        <w:rPr>
          <w:sz w:val="18"/>
        </w:rPr>
        <w:sectPr w:rsidR="00534CAF">
          <w:pgSz w:w="11910" w:h="16840"/>
          <w:pgMar w:top="1360" w:right="760" w:bottom="1140" w:left="820" w:header="0" w:footer="954" w:gutter="0"/>
          <w:cols w:space="720"/>
        </w:sectPr>
      </w:pPr>
    </w:p>
    <w:tbl>
      <w:tblPr>
        <w:tblW w:w="0" w:type="auto"/>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7"/>
        <w:gridCol w:w="5308"/>
        <w:gridCol w:w="3206"/>
      </w:tblGrid>
      <w:tr w:rsidR="00534CAF" w14:paraId="5F3796A1" w14:textId="77777777">
        <w:trPr>
          <w:trHeight w:val="758"/>
        </w:trPr>
        <w:tc>
          <w:tcPr>
            <w:tcW w:w="497" w:type="dxa"/>
            <w:tcBorders>
              <w:top w:val="nil"/>
            </w:tcBorders>
          </w:tcPr>
          <w:p w14:paraId="5F37969D" w14:textId="77777777" w:rsidR="00534CAF" w:rsidRDefault="00534CAF">
            <w:pPr>
              <w:pStyle w:val="TableParagraph"/>
              <w:ind w:left="0"/>
              <w:rPr>
                <w:rFonts w:ascii="Times New Roman"/>
                <w:sz w:val="20"/>
              </w:rPr>
            </w:pPr>
          </w:p>
        </w:tc>
        <w:tc>
          <w:tcPr>
            <w:tcW w:w="5308" w:type="dxa"/>
            <w:tcBorders>
              <w:top w:val="nil"/>
            </w:tcBorders>
          </w:tcPr>
          <w:p w14:paraId="5F37969E" w14:textId="77777777" w:rsidR="00534CAF" w:rsidRDefault="00374C89">
            <w:pPr>
              <w:pStyle w:val="TableParagraph"/>
            </w:pPr>
            <w:r>
              <w:t>individual to complete a test or presentation if applicable. Check identification and the Confidential</w:t>
            </w:r>
          </w:p>
          <w:p w14:paraId="5F37969F" w14:textId="77777777" w:rsidR="00534CAF" w:rsidRDefault="00374C89">
            <w:pPr>
              <w:pStyle w:val="TableParagraph"/>
              <w:spacing w:line="240" w:lineRule="exact"/>
            </w:pPr>
            <w:r>
              <w:t>Declaration Form (CDF).</w:t>
            </w:r>
          </w:p>
        </w:tc>
        <w:tc>
          <w:tcPr>
            <w:tcW w:w="3206" w:type="dxa"/>
            <w:tcBorders>
              <w:top w:val="nil"/>
            </w:tcBorders>
          </w:tcPr>
          <w:p w14:paraId="5F3796A0" w14:textId="77777777" w:rsidR="00534CAF" w:rsidRDefault="00534CAF">
            <w:pPr>
              <w:pStyle w:val="TableParagraph"/>
              <w:ind w:left="0"/>
              <w:rPr>
                <w:rFonts w:ascii="Times New Roman"/>
                <w:sz w:val="20"/>
              </w:rPr>
            </w:pPr>
          </w:p>
        </w:tc>
      </w:tr>
      <w:tr w:rsidR="00534CAF" w14:paraId="5F3796A7" w14:textId="77777777">
        <w:trPr>
          <w:trHeight w:val="1518"/>
        </w:trPr>
        <w:tc>
          <w:tcPr>
            <w:tcW w:w="497" w:type="dxa"/>
          </w:tcPr>
          <w:p w14:paraId="5F3796A2" w14:textId="77777777" w:rsidR="00534CAF" w:rsidRDefault="00374C89">
            <w:pPr>
              <w:pStyle w:val="TableParagraph"/>
              <w:spacing w:line="270" w:lineRule="exact"/>
              <w:rPr>
                <w:i/>
                <w:sz w:val="24"/>
              </w:rPr>
            </w:pPr>
            <w:r>
              <w:rPr>
                <w:i/>
                <w:sz w:val="24"/>
              </w:rPr>
              <w:t>7.</w:t>
            </w:r>
          </w:p>
        </w:tc>
        <w:tc>
          <w:tcPr>
            <w:tcW w:w="5308" w:type="dxa"/>
          </w:tcPr>
          <w:p w14:paraId="5F3796A3" w14:textId="77777777" w:rsidR="00534CAF" w:rsidRDefault="00374C89">
            <w:pPr>
              <w:pStyle w:val="TableParagraph"/>
              <w:spacing w:line="246" w:lineRule="exact"/>
              <w:rPr>
                <w:b/>
              </w:rPr>
            </w:pPr>
            <w:r>
              <w:rPr>
                <w:b/>
              </w:rPr>
              <w:t>Offer the role</w:t>
            </w:r>
          </w:p>
          <w:p w14:paraId="5F3796A4" w14:textId="77777777" w:rsidR="00534CAF" w:rsidRDefault="00374C89">
            <w:pPr>
              <w:pStyle w:val="TableParagraph"/>
              <w:ind w:right="87"/>
              <w:jc w:val="both"/>
            </w:pPr>
            <w:r>
              <w:t>Decide</w:t>
            </w:r>
            <w:r>
              <w:rPr>
                <w:spacing w:val="-11"/>
              </w:rPr>
              <w:t xml:space="preserve"> </w:t>
            </w:r>
            <w:r>
              <w:t>whom</w:t>
            </w:r>
            <w:r>
              <w:rPr>
                <w:spacing w:val="-12"/>
              </w:rPr>
              <w:t xml:space="preserve"> </w:t>
            </w:r>
            <w:r>
              <w:t>to</w:t>
            </w:r>
            <w:r>
              <w:rPr>
                <w:spacing w:val="-13"/>
              </w:rPr>
              <w:t xml:space="preserve"> </w:t>
            </w:r>
            <w:r>
              <w:t>offer</w:t>
            </w:r>
            <w:r>
              <w:rPr>
                <w:spacing w:val="-14"/>
              </w:rPr>
              <w:t xml:space="preserve"> </w:t>
            </w:r>
            <w:r>
              <w:t>the</w:t>
            </w:r>
            <w:r>
              <w:rPr>
                <w:spacing w:val="-14"/>
              </w:rPr>
              <w:t xml:space="preserve"> </w:t>
            </w:r>
            <w:r>
              <w:t>role</w:t>
            </w:r>
            <w:r>
              <w:rPr>
                <w:spacing w:val="-12"/>
              </w:rPr>
              <w:t xml:space="preserve"> </w:t>
            </w:r>
            <w:r>
              <w:t>to.</w:t>
            </w:r>
            <w:r>
              <w:rPr>
                <w:spacing w:val="-14"/>
              </w:rPr>
              <w:t xml:space="preserve"> </w:t>
            </w:r>
            <w:r>
              <w:t>This</w:t>
            </w:r>
            <w:r>
              <w:rPr>
                <w:spacing w:val="-12"/>
              </w:rPr>
              <w:t xml:space="preserve"> </w:t>
            </w:r>
            <w:r>
              <w:t>decision</w:t>
            </w:r>
            <w:r>
              <w:rPr>
                <w:spacing w:val="-13"/>
              </w:rPr>
              <w:t xml:space="preserve"> </w:t>
            </w:r>
            <w:r>
              <w:t>will</w:t>
            </w:r>
            <w:r>
              <w:rPr>
                <w:spacing w:val="-11"/>
              </w:rPr>
              <w:t xml:space="preserve"> </w:t>
            </w:r>
            <w:r>
              <w:t>be made by the interviewing panel. This is subject to completion of all checks to the satisfaction of the PCC. No role can commence until</w:t>
            </w:r>
            <w:r>
              <w:rPr>
                <w:spacing w:val="36"/>
              </w:rPr>
              <w:t xml:space="preserve"> </w:t>
            </w:r>
            <w:r>
              <w:t>satisfactory</w:t>
            </w:r>
          </w:p>
          <w:p w14:paraId="5F3796A5" w14:textId="77777777" w:rsidR="00534CAF" w:rsidRDefault="00374C89">
            <w:pPr>
              <w:pStyle w:val="TableParagraph"/>
              <w:spacing w:line="240" w:lineRule="exact"/>
              <w:jc w:val="both"/>
            </w:pPr>
            <w:r>
              <w:t>checks have been completed.</w:t>
            </w:r>
          </w:p>
        </w:tc>
        <w:tc>
          <w:tcPr>
            <w:tcW w:w="3206" w:type="dxa"/>
          </w:tcPr>
          <w:p w14:paraId="5F3796A6" w14:textId="77777777" w:rsidR="00534CAF" w:rsidRDefault="00534CAF">
            <w:pPr>
              <w:pStyle w:val="TableParagraph"/>
              <w:ind w:left="0"/>
              <w:rPr>
                <w:rFonts w:ascii="Times New Roman"/>
                <w:sz w:val="20"/>
              </w:rPr>
            </w:pPr>
          </w:p>
        </w:tc>
      </w:tr>
      <w:tr w:rsidR="00534CAF" w14:paraId="5F3796AF" w14:textId="77777777">
        <w:trPr>
          <w:trHeight w:val="4301"/>
        </w:trPr>
        <w:tc>
          <w:tcPr>
            <w:tcW w:w="497" w:type="dxa"/>
          </w:tcPr>
          <w:p w14:paraId="5F3796A8" w14:textId="77777777" w:rsidR="00534CAF" w:rsidRDefault="00374C89">
            <w:pPr>
              <w:pStyle w:val="TableParagraph"/>
              <w:spacing w:line="268" w:lineRule="exact"/>
              <w:rPr>
                <w:i/>
                <w:sz w:val="24"/>
              </w:rPr>
            </w:pPr>
            <w:r>
              <w:rPr>
                <w:i/>
                <w:sz w:val="24"/>
              </w:rPr>
              <w:t>8.</w:t>
            </w:r>
          </w:p>
        </w:tc>
        <w:tc>
          <w:tcPr>
            <w:tcW w:w="5308" w:type="dxa"/>
          </w:tcPr>
          <w:p w14:paraId="5F3796A9" w14:textId="77777777" w:rsidR="00534CAF" w:rsidRDefault="00374C89">
            <w:pPr>
              <w:pStyle w:val="TableParagraph"/>
              <w:spacing w:line="245" w:lineRule="exact"/>
              <w:rPr>
                <w:b/>
              </w:rPr>
            </w:pPr>
            <w:r>
              <w:rPr>
                <w:b/>
              </w:rPr>
              <w:t>Checks</w:t>
            </w:r>
          </w:p>
          <w:p w14:paraId="5F3796AA" w14:textId="77777777" w:rsidR="00534CAF" w:rsidRDefault="00374C89">
            <w:pPr>
              <w:pStyle w:val="TableParagraph"/>
              <w:spacing w:before="1"/>
              <w:ind w:right="86"/>
              <w:jc w:val="both"/>
            </w:pPr>
            <w:r>
              <w:t>Once</w:t>
            </w:r>
            <w:r>
              <w:rPr>
                <w:spacing w:val="-13"/>
              </w:rPr>
              <w:t xml:space="preserve"> </w:t>
            </w:r>
            <w:r>
              <w:t>the</w:t>
            </w:r>
            <w:r>
              <w:rPr>
                <w:spacing w:val="-12"/>
              </w:rPr>
              <w:t xml:space="preserve"> </w:t>
            </w:r>
            <w:r>
              <w:t>applicant</w:t>
            </w:r>
            <w:r>
              <w:rPr>
                <w:spacing w:val="-10"/>
              </w:rPr>
              <w:t xml:space="preserve"> </w:t>
            </w:r>
            <w:r>
              <w:t>has</w:t>
            </w:r>
            <w:r>
              <w:rPr>
                <w:spacing w:val="-11"/>
              </w:rPr>
              <w:t xml:space="preserve"> </w:t>
            </w:r>
            <w:r>
              <w:t>been</w:t>
            </w:r>
            <w:r>
              <w:rPr>
                <w:spacing w:val="-11"/>
              </w:rPr>
              <w:t xml:space="preserve"> </w:t>
            </w:r>
            <w:r>
              <w:t>offered</w:t>
            </w:r>
            <w:r>
              <w:rPr>
                <w:spacing w:val="-13"/>
              </w:rPr>
              <w:t xml:space="preserve"> </w:t>
            </w:r>
            <w:r>
              <w:t>the</w:t>
            </w:r>
            <w:r>
              <w:rPr>
                <w:spacing w:val="-13"/>
              </w:rPr>
              <w:t xml:space="preserve"> </w:t>
            </w:r>
            <w:r>
              <w:t>role,</w:t>
            </w:r>
            <w:r>
              <w:rPr>
                <w:spacing w:val="-8"/>
              </w:rPr>
              <w:t xml:space="preserve"> </w:t>
            </w:r>
            <w:r>
              <w:t>subject to satisfactory checks, ask the applicant to complete an enhanced Disclosure and Barring Service check (DBS) application</w:t>
            </w:r>
            <w:r>
              <w:rPr>
                <w:position w:val="8"/>
                <w:sz w:val="14"/>
              </w:rPr>
              <w:t xml:space="preserve">27 </w:t>
            </w:r>
            <w:r>
              <w:t>(online or paper depending on the diocese’s process). Any blemished DBS checks or information of concern on the CDF must be risk assessed by the</w:t>
            </w:r>
            <w:r>
              <w:rPr>
                <w:spacing w:val="-2"/>
              </w:rPr>
              <w:t xml:space="preserve"> </w:t>
            </w:r>
            <w:r>
              <w:t>DSA.</w:t>
            </w:r>
          </w:p>
          <w:p w14:paraId="5F3796AB" w14:textId="77777777" w:rsidR="00534CAF" w:rsidRDefault="00374C89">
            <w:pPr>
              <w:pStyle w:val="TableParagraph"/>
              <w:ind w:right="87"/>
              <w:jc w:val="both"/>
            </w:pPr>
            <w:r>
              <w:t>Please note if someone has either never lived in the UK or spent a period of time overseas (i.e. lived abroad), the person making the appointment should request an additional check and ask the applicant to obtain criminality information from the country</w:t>
            </w:r>
            <w:r>
              <w:rPr>
                <w:spacing w:val="-30"/>
              </w:rPr>
              <w:t xml:space="preserve"> </w:t>
            </w:r>
            <w:r>
              <w:t>where he/she was</w:t>
            </w:r>
            <w:r>
              <w:rPr>
                <w:spacing w:val="-1"/>
              </w:rPr>
              <w:t xml:space="preserve"> </w:t>
            </w:r>
            <w:r>
              <w:t>resident</w:t>
            </w:r>
            <w:r>
              <w:rPr>
                <w:position w:val="8"/>
                <w:sz w:val="14"/>
              </w:rPr>
              <w:t>28</w:t>
            </w:r>
            <w:r>
              <w:t>.</w:t>
            </w:r>
          </w:p>
          <w:p w14:paraId="5F3796AC" w14:textId="77777777" w:rsidR="00534CAF" w:rsidRDefault="00374C89">
            <w:pPr>
              <w:pStyle w:val="TableParagraph"/>
              <w:spacing w:line="246" w:lineRule="exact"/>
            </w:pPr>
            <w:r>
              <w:t>Take up and check the applicants two references.</w:t>
            </w:r>
          </w:p>
          <w:p w14:paraId="5F3796AD" w14:textId="77777777" w:rsidR="00534CAF" w:rsidRDefault="00374C89">
            <w:pPr>
              <w:pStyle w:val="TableParagraph"/>
              <w:spacing w:line="254" w:lineRule="exact"/>
              <w:ind w:right="85"/>
              <w:jc w:val="both"/>
            </w:pPr>
            <w:r>
              <w:t>It</w:t>
            </w:r>
            <w:r>
              <w:rPr>
                <w:spacing w:val="-11"/>
              </w:rPr>
              <w:t xml:space="preserve"> </w:t>
            </w:r>
            <w:r>
              <w:t>is</w:t>
            </w:r>
            <w:r>
              <w:rPr>
                <w:spacing w:val="-10"/>
              </w:rPr>
              <w:t xml:space="preserve"> </w:t>
            </w:r>
            <w:r>
              <w:t>also</w:t>
            </w:r>
            <w:r>
              <w:rPr>
                <w:spacing w:val="-15"/>
              </w:rPr>
              <w:t xml:space="preserve"> </w:t>
            </w:r>
            <w:r>
              <w:t>recommended</w:t>
            </w:r>
            <w:r>
              <w:rPr>
                <w:spacing w:val="-13"/>
              </w:rPr>
              <w:t xml:space="preserve"> </w:t>
            </w:r>
            <w:r>
              <w:t>to</w:t>
            </w:r>
            <w:r>
              <w:rPr>
                <w:spacing w:val="-10"/>
              </w:rPr>
              <w:t xml:space="preserve"> </w:t>
            </w:r>
            <w:r>
              <w:t>undertake</w:t>
            </w:r>
            <w:r>
              <w:rPr>
                <w:spacing w:val="-12"/>
              </w:rPr>
              <w:t xml:space="preserve"> </w:t>
            </w:r>
            <w:r>
              <w:t>an</w:t>
            </w:r>
            <w:r>
              <w:rPr>
                <w:spacing w:val="-13"/>
              </w:rPr>
              <w:t xml:space="preserve"> </w:t>
            </w:r>
            <w:r>
              <w:t>occupational health check for paid roles where</w:t>
            </w:r>
            <w:r>
              <w:rPr>
                <w:spacing w:val="-6"/>
              </w:rPr>
              <w:t xml:space="preserve"> </w:t>
            </w:r>
            <w:r>
              <w:t>possible.</w:t>
            </w:r>
          </w:p>
        </w:tc>
        <w:tc>
          <w:tcPr>
            <w:tcW w:w="3206" w:type="dxa"/>
          </w:tcPr>
          <w:p w14:paraId="5F3796AE" w14:textId="77777777" w:rsidR="00534CAF" w:rsidRDefault="004F13CC">
            <w:pPr>
              <w:pStyle w:val="TableParagraph"/>
              <w:tabs>
                <w:tab w:val="left" w:pos="982"/>
                <w:tab w:val="left" w:pos="2277"/>
              </w:tabs>
              <w:spacing w:line="242" w:lineRule="auto"/>
              <w:ind w:left="106" w:right="89"/>
            </w:pPr>
            <w:hyperlink r:id="rId94">
              <w:r w:rsidR="00374C89">
                <w:rPr>
                  <w:color w:val="0462C1"/>
                  <w:u w:val="single" w:color="0462C1"/>
                </w:rPr>
                <w:t>Model</w:t>
              </w:r>
              <w:r w:rsidR="00374C89">
                <w:rPr>
                  <w:color w:val="0462C1"/>
                  <w:u w:val="single" w:color="0462C1"/>
                </w:rPr>
                <w:tab/>
                <w:t>Reference</w:t>
              </w:r>
              <w:r w:rsidR="00374C89">
                <w:rPr>
                  <w:color w:val="0462C1"/>
                  <w:u w:val="single" w:color="0462C1"/>
                </w:rPr>
                <w:tab/>
              </w:r>
              <w:r w:rsidR="00374C89">
                <w:rPr>
                  <w:color w:val="0462C1"/>
                  <w:spacing w:val="-1"/>
                  <w:u w:val="single" w:color="0462C1"/>
                </w:rPr>
                <w:t>Request</w:t>
              </w:r>
            </w:hyperlink>
            <w:r w:rsidR="00374C89">
              <w:rPr>
                <w:color w:val="0462C1"/>
                <w:spacing w:val="-1"/>
              </w:rPr>
              <w:t xml:space="preserve"> </w:t>
            </w:r>
            <w:hyperlink r:id="rId95">
              <w:r w:rsidR="00374C89">
                <w:rPr>
                  <w:color w:val="0462C1"/>
                  <w:u w:val="single" w:color="0462C1"/>
                </w:rPr>
                <w:t>Letter</w:t>
              </w:r>
            </w:hyperlink>
          </w:p>
        </w:tc>
      </w:tr>
      <w:tr w:rsidR="00534CAF" w14:paraId="5F3796B6" w14:textId="77777777">
        <w:trPr>
          <w:trHeight w:val="1770"/>
        </w:trPr>
        <w:tc>
          <w:tcPr>
            <w:tcW w:w="497" w:type="dxa"/>
          </w:tcPr>
          <w:p w14:paraId="5F3796B0" w14:textId="77777777" w:rsidR="00534CAF" w:rsidRDefault="00374C89">
            <w:pPr>
              <w:pStyle w:val="TableParagraph"/>
              <w:spacing w:line="270" w:lineRule="exact"/>
              <w:rPr>
                <w:i/>
                <w:sz w:val="24"/>
              </w:rPr>
            </w:pPr>
            <w:r>
              <w:rPr>
                <w:i/>
                <w:sz w:val="24"/>
              </w:rPr>
              <w:t>9.</w:t>
            </w:r>
          </w:p>
        </w:tc>
        <w:tc>
          <w:tcPr>
            <w:tcW w:w="5308" w:type="dxa"/>
          </w:tcPr>
          <w:p w14:paraId="5F3796B1" w14:textId="77777777" w:rsidR="00534CAF" w:rsidRDefault="00374C89">
            <w:pPr>
              <w:pStyle w:val="TableParagraph"/>
              <w:spacing w:line="246" w:lineRule="exact"/>
              <w:rPr>
                <w:b/>
              </w:rPr>
            </w:pPr>
            <w:r>
              <w:rPr>
                <w:b/>
              </w:rPr>
              <w:t>Appoint</w:t>
            </w:r>
          </w:p>
          <w:p w14:paraId="5F3796B2" w14:textId="77777777" w:rsidR="00534CAF" w:rsidRDefault="00374C89">
            <w:pPr>
              <w:pStyle w:val="TableParagraph"/>
              <w:ind w:right="86"/>
              <w:jc w:val="both"/>
            </w:pPr>
            <w:r>
              <w:t>Once all checks are satisfactory and support the interview decision, the person can be formally appointed.</w:t>
            </w:r>
          </w:p>
          <w:p w14:paraId="5F3796B3" w14:textId="77777777" w:rsidR="00534CAF" w:rsidRDefault="00374C89">
            <w:pPr>
              <w:pStyle w:val="TableParagraph"/>
              <w:spacing w:line="252" w:lineRule="exact"/>
            </w:pPr>
            <w:r>
              <w:t>It is recommended to add an end date to unpaid</w:t>
            </w:r>
          </w:p>
          <w:p w14:paraId="5F3796B4" w14:textId="77777777" w:rsidR="00EC6C65" w:rsidRDefault="00374C89" w:rsidP="00EC6C65">
            <w:pPr>
              <w:pStyle w:val="TableParagraph"/>
              <w:spacing w:before="5" w:line="252" w:lineRule="exact"/>
            </w:pPr>
            <w:r>
              <w:t>roles. This can always be extended but helps set expectations for both parties.</w:t>
            </w:r>
          </w:p>
        </w:tc>
        <w:tc>
          <w:tcPr>
            <w:tcW w:w="3206" w:type="dxa"/>
          </w:tcPr>
          <w:p w14:paraId="5F3796B5" w14:textId="77777777" w:rsidR="00534CAF" w:rsidRDefault="004F13CC">
            <w:pPr>
              <w:pStyle w:val="TableParagraph"/>
              <w:spacing w:line="247" w:lineRule="exact"/>
              <w:ind w:left="106"/>
            </w:pPr>
            <w:hyperlink r:id="rId96">
              <w:r w:rsidR="00374C89">
                <w:rPr>
                  <w:color w:val="0462C1"/>
                  <w:u w:val="single" w:color="0462C1"/>
                </w:rPr>
                <w:t>Model Appointment Letter</w:t>
              </w:r>
            </w:hyperlink>
          </w:p>
        </w:tc>
      </w:tr>
      <w:tr w:rsidR="00534CAF" w14:paraId="5F3796BC" w14:textId="77777777">
        <w:trPr>
          <w:trHeight w:val="1011"/>
        </w:trPr>
        <w:tc>
          <w:tcPr>
            <w:tcW w:w="497" w:type="dxa"/>
          </w:tcPr>
          <w:p w14:paraId="5F3796B7" w14:textId="77777777" w:rsidR="00534CAF" w:rsidRDefault="00374C89">
            <w:pPr>
              <w:pStyle w:val="TableParagraph"/>
              <w:spacing w:line="270" w:lineRule="exact"/>
              <w:rPr>
                <w:i/>
                <w:sz w:val="24"/>
              </w:rPr>
            </w:pPr>
            <w:r>
              <w:rPr>
                <w:i/>
                <w:sz w:val="24"/>
              </w:rPr>
              <w:t>10.</w:t>
            </w:r>
          </w:p>
        </w:tc>
        <w:tc>
          <w:tcPr>
            <w:tcW w:w="5308" w:type="dxa"/>
          </w:tcPr>
          <w:p w14:paraId="5F3796B8" w14:textId="77777777" w:rsidR="00534CAF" w:rsidRDefault="00374C89">
            <w:pPr>
              <w:pStyle w:val="TableParagraph"/>
              <w:spacing w:line="244" w:lineRule="exact"/>
              <w:rPr>
                <w:b/>
              </w:rPr>
            </w:pPr>
            <w:r>
              <w:rPr>
                <w:b/>
              </w:rPr>
              <w:t>Probation Period</w:t>
            </w:r>
          </w:p>
          <w:p w14:paraId="5F3796B9" w14:textId="77777777" w:rsidR="00534CAF" w:rsidRDefault="00374C89">
            <w:pPr>
              <w:pStyle w:val="TableParagraph"/>
              <w:spacing w:line="255" w:lineRule="exact"/>
            </w:pPr>
            <w:r>
              <w:t>Have a period of probation</w:t>
            </w:r>
            <w:r>
              <w:rPr>
                <w:position w:val="8"/>
                <w:sz w:val="14"/>
              </w:rPr>
              <w:t xml:space="preserve">29 </w:t>
            </w:r>
            <w:r>
              <w:t>for any paid role (or a</w:t>
            </w:r>
          </w:p>
          <w:p w14:paraId="5F3796BA" w14:textId="77777777" w:rsidR="00534CAF" w:rsidRDefault="00374C89">
            <w:pPr>
              <w:pStyle w:val="TableParagraph"/>
              <w:spacing w:before="6" w:line="252" w:lineRule="exact"/>
            </w:pPr>
            <w:r>
              <w:t>settling in period for unpaid) and review throughout, as well as at the end of this period.</w:t>
            </w:r>
          </w:p>
        </w:tc>
        <w:tc>
          <w:tcPr>
            <w:tcW w:w="3206" w:type="dxa"/>
          </w:tcPr>
          <w:p w14:paraId="5F3796BB" w14:textId="77777777" w:rsidR="00534CAF" w:rsidRDefault="00534CAF">
            <w:pPr>
              <w:pStyle w:val="TableParagraph"/>
              <w:ind w:left="0"/>
              <w:rPr>
                <w:rFonts w:ascii="Times New Roman"/>
                <w:sz w:val="20"/>
              </w:rPr>
            </w:pPr>
          </w:p>
        </w:tc>
      </w:tr>
      <w:tr w:rsidR="00534CAF" w14:paraId="5F3796C2" w14:textId="77777777">
        <w:trPr>
          <w:trHeight w:val="1521"/>
        </w:trPr>
        <w:tc>
          <w:tcPr>
            <w:tcW w:w="497" w:type="dxa"/>
          </w:tcPr>
          <w:p w14:paraId="5F3796BD" w14:textId="77777777" w:rsidR="00534CAF" w:rsidRDefault="00374C89">
            <w:pPr>
              <w:pStyle w:val="TableParagraph"/>
              <w:spacing w:line="271" w:lineRule="exact"/>
              <w:rPr>
                <w:i/>
                <w:sz w:val="24"/>
              </w:rPr>
            </w:pPr>
            <w:r>
              <w:rPr>
                <w:i/>
                <w:sz w:val="24"/>
              </w:rPr>
              <w:t>11.</w:t>
            </w:r>
          </w:p>
        </w:tc>
        <w:tc>
          <w:tcPr>
            <w:tcW w:w="5308" w:type="dxa"/>
          </w:tcPr>
          <w:p w14:paraId="5F3796BE" w14:textId="77777777" w:rsidR="00534CAF" w:rsidRDefault="00374C89">
            <w:pPr>
              <w:pStyle w:val="TableParagraph"/>
              <w:spacing w:line="247" w:lineRule="exact"/>
              <w:rPr>
                <w:b/>
              </w:rPr>
            </w:pPr>
            <w:r>
              <w:rPr>
                <w:b/>
              </w:rPr>
              <w:t>Induct, Train and Support</w:t>
            </w:r>
          </w:p>
          <w:p w14:paraId="5F3796BF" w14:textId="77777777" w:rsidR="00534CAF" w:rsidRDefault="00374C89">
            <w:pPr>
              <w:pStyle w:val="TableParagraph"/>
              <w:spacing w:before="2" w:line="237" w:lineRule="auto"/>
              <w:ind w:right="86"/>
              <w:jc w:val="both"/>
            </w:pPr>
            <w:r>
              <w:t xml:space="preserve">Induct new unpaid and paid workers. This should include expectations in relation to </w:t>
            </w:r>
            <w:proofErr w:type="spellStart"/>
            <w:r>
              <w:t>behavior</w:t>
            </w:r>
            <w:proofErr w:type="spellEnd"/>
            <w:r>
              <w:t xml:space="preserve"> (a Code of Conduct</w:t>
            </w:r>
            <w:r>
              <w:rPr>
                <w:position w:val="8"/>
                <w:sz w:val="14"/>
              </w:rPr>
              <w:t>30</w:t>
            </w:r>
            <w:r>
              <w:t>). Ensure supervision/support is in</w:t>
            </w:r>
            <w:r>
              <w:rPr>
                <w:spacing w:val="-45"/>
              </w:rPr>
              <w:t xml:space="preserve"> </w:t>
            </w:r>
            <w:r>
              <w:t>place and</w:t>
            </w:r>
            <w:r>
              <w:rPr>
                <w:spacing w:val="-16"/>
              </w:rPr>
              <w:t xml:space="preserve"> </w:t>
            </w:r>
            <w:r>
              <w:t>arrange</w:t>
            </w:r>
            <w:r>
              <w:rPr>
                <w:spacing w:val="-20"/>
              </w:rPr>
              <w:t xml:space="preserve"> </w:t>
            </w:r>
            <w:r>
              <w:t>for</w:t>
            </w:r>
            <w:r>
              <w:rPr>
                <w:spacing w:val="-17"/>
              </w:rPr>
              <w:t xml:space="preserve"> </w:t>
            </w:r>
            <w:r>
              <w:t>attendance</w:t>
            </w:r>
            <w:r>
              <w:rPr>
                <w:spacing w:val="-16"/>
              </w:rPr>
              <w:t xml:space="preserve"> </w:t>
            </w:r>
            <w:r>
              <w:t>on</w:t>
            </w:r>
            <w:r>
              <w:rPr>
                <w:spacing w:val="-19"/>
              </w:rPr>
              <w:t xml:space="preserve"> </w:t>
            </w:r>
            <w:r>
              <w:t>the</w:t>
            </w:r>
            <w:r>
              <w:rPr>
                <w:spacing w:val="-19"/>
              </w:rPr>
              <w:t xml:space="preserve"> </w:t>
            </w:r>
            <w:r>
              <w:t>Church</w:t>
            </w:r>
            <w:r>
              <w:rPr>
                <w:spacing w:val="-19"/>
              </w:rPr>
              <w:t xml:space="preserve"> </w:t>
            </w:r>
            <w:r>
              <w:t>of</w:t>
            </w:r>
            <w:r>
              <w:rPr>
                <w:spacing w:val="-15"/>
              </w:rPr>
              <w:t xml:space="preserve"> </w:t>
            </w:r>
            <w:r>
              <w:t>England</w:t>
            </w:r>
          </w:p>
          <w:p w14:paraId="5F3796C0" w14:textId="77777777" w:rsidR="00534CAF" w:rsidRDefault="00374C89">
            <w:pPr>
              <w:pStyle w:val="TableParagraph"/>
              <w:spacing w:before="4" w:line="242" w:lineRule="exact"/>
              <w:jc w:val="both"/>
            </w:pPr>
            <w:r>
              <w:t>safeguarding training (</w:t>
            </w:r>
            <w:hyperlink w:anchor="_bookmark9" w:history="1">
              <w:r>
                <w:rPr>
                  <w:color w:val="0462C1"/>
                  <w:u w:val="single" w:color="0462C1"/>
                </w:rPr>
                <w:t>see section 6</w:t>
              </w:r>
            </w:hyperlink>
            <w:r>
              <w:t>).</w:t>
            </w:r>
          </w:p>
        </w:tc>
        <w:tc>
          <w:tcPr>
            <w:tcW w:w="3206" w:type="dxa"/>
          </w:tcPr>
          <w:p w14:paraId="5F3796C1" w14:textId="77777777" w:rsidR="00534CAF" w:rsidRDefault="00534CAF">
            <w:pPr>
              <w:pStyle w:val="TableParagraph"/>
              <w:ind w:left="0"/>
              <w:rPr>
                <w:rFonts w:ascii="Times New Roman"/>
                <w:sz w:val="20"/>
              </w:rPr>
            </w:pPr>
          </w:p>
        </w:tc>
      </w:tr>
    </w:tbl>
    <w:p w14:paraId="5F3796C3" w14:textId="77777777" w:rsidR="00534CAF" w:rsidRDefault="00534CAF">
      <w:pPr>
        <w:pStyle w:val="BodyText"/>
        <w:rPr>
          <w:sz w:val="20"/>
        </w:rPr>
      </w:pPr>
    </w:p>
    <w:p w14:paraId="5F3796C4" w14:textId="77777777" w:rsidR="00534CAF" w:rsidRDefault="00534CAF">
      <w:pPr>
        <w:pStyle w:val="BodyText"/>
        <w:rPr>
          <w:sz w:val="20"/>
        </w:rPr>
      </w:pPr>
    </w:p>
    <w:p w14:paraId="5F3796C5" w14:textId="77777777" w:rsidR="00534CAF" w:rsidRDefault="00534CAF">
      <w:pPr>
        <w:pStyle w:val="BodyText"/>
        <w:rPr>
          <w:sz w:val="20"/>
        </w:rPr>
      </w:pPr>
    </w:p>
    <w:p w14:paraId="5F3796C6" w14:textId="77777777" w:rsidR="00534CAF" w:rsidRDefault="00534CAF">
      <w:pPr>
        <w:pStyle w:val="BodyText"/>
        <w:rPr>
          <w:sz w:val="20"/>
        </w:rPr>
      </w:pPr>
    </w:p>
    <w:p w14:paraId="5F3796C7" w14:textId="77777777" w:rsidR="00534CAF" w:rsidRDefault="00534CAF">
      <w:pPr>
        <w:pStyle w:val="BodyText"/>
        <w:rPr>
          <w:sz w:val="20"/>
        </w:rPr>
      </w:pPr>
    </w:p>
    <w:p w14:paraId="5F3796C8" w14:textId="77777777" w:rsidR="00534CAF" w:rsidRDefault="00374C89">
      <w:pPr>
        <w:pStyle w:val="BodyText"/>
        <w:spacing w:before="5"/>
        <w:rPr>
          <w:sz w:val="11"/>
        </w:rPr>
      </w:pPr>
      <w:r>
        <w:rPr>
          <w:noProof/>
          <w:lang w:val="en-US" w:eastAsia="en-US" w:bidi="ar-SA"/>
        </w:rPr>
        <mc:AlternateContent>
          <mc:Choice Requires="wps">
            <w:drawing>
              <wp:anchor distT="0" distB="0" distL="0" distR="0" simplePos="0" relativeHeight="1360" behindDoc="0" locked="0" layoutInCell="1" allowOverlap="1" wp14:anchorId="5F379C15" wp14:editId="5F379C16">
                <wp:simplePos x="0" y="0"/>
                <wp:positionH relativeFrom="page">
                  <wp:posOffset>914400</wp:posOffset>
                </wp:positionH>
                <wp:positionV relativeFrom="paragraph">
                  <wp:posOffset>113665</wp:posOffset>
                </wp:positionV>
                <wp:extent cx="1829435" cy="0"/>
                <wp:effectExtent l="9525" t="8890" r="8890" b="10160"/>
                <wp:wrapTopAndBottom/>
                <wp:docPr id="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ED4A" id="Line 39"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95pt" to="216.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pLzAEAAIQDAAAOAAAAZHJzL2Uyb0RvYy54bWysU01v2zAMvQ/YfxB0bxyn2dAYcXpI1l2y&#10;LUC7H8BIsi1UFgVJiZ1/P0r5aLfdhvkgiCL5+PhILx/H3rCj8kGjrXk5mXKmrECpbVvzny9Pdw+c&#10;hQhWgkGran5SgT+uPn5YDq5SM+zQSOUZgdhQDa7mXYyuKoogOtVDmKBTlpwN+h4imb4tpIeB0HtT&#10;zKbTz8WAXjqPQoVAr5uzk68yftMoEX80TVCRmZoTt5hPn899OovVEqrWg+u0uNCAf2DRg7ZU9Aa1&#10;gQjs4PVfUL0WHgM2cSKwL7BptFC5B+qmnP7RzXMHTuVeSJzgbjKF/wcrvh93nmlZ8/knziz0NKOt&#10;tordL5I2gwsVhaztzqfuxGif3RbFa2AW1x3YVmWOLydHeWXKKH5LSUZwVGE/fENJMXCImIUaG98n&#10;SJKAjXkep9s81BiZoMfyYbaY3xMvcfUVUF0TnQ/xq8KepUvNDZHOwHDchpiIQHUNSXUsPmlj8riN&#10;ZUPNF+V8nhMCGi2TM4UF3+7XxrMjpIXJX+6KPO/DEvIGQneOy67zKnk8WJmrdArkl8s9gjbnO7Ey&#10;9qJSEuYs8R7laeev6tGoM/3LWqZdem/n7LefZ/ULAAD//wMAUEsDBBQABgAIAAAAIQBHJGUL3QAA&#10;AAkBAAAPAAAAZHJzL2Rvd25yZXYueG1sTI/BTsMwEETvSPyDtUjcqNMStRDiVKgKF8QBAh/gxkts&#10;EdtRvG1Cv55FHOhtZ3c0+6bczr4XRxyTi0HBcpGBwNBG40Kn4OP96eYORCIdjO5jQAXfmGBbXV6U&#10;ujBxCm94bKgTHBJSoRVYoqGQMrUWvU6LOGDg22ccvSaWYyfNqCcO971cZdlaeu0Cf7B6wJ3F9qs5&#10;eAXN68u0fj6dpnrTOJ2InK3rnVLXV/PjAwjCmf7N8IvP6FAx0z4egkmiZ53n3IV42NyDYEN+u1qC&#10;2P8tZFXK8wbVDwAAAP//AwBQSwECLQAUAAYACAAAACEAtoM4kv4AAADhAQAAEwAAAAAAAAAAAAAA&#10;AAAAAAAAW0NvbnRlbnRfVHlwZXNdLnhtbFBLAQItABQABgAIAAAAIQA4/SH/1gAAAJQBAAALAAAA&#10;AAAAAAAAAAAAAC8BAABfcmVscy8ucmVsc1BLAQItABQABgAIAAAAIQAmbOpLzAEAAIQDAAAOAAAA&#10;AAAAAAAAAAAAAC4CAABkcnMvZTJvRG9jLnhtbFBLAQItABQABgAIAAAAIQBHJGUL3QAAAAkBAAAP&#10;AAAAAAAAAAAAAAAAACYEAABkcnMvZG93bnJldi54bWxQSwUGAAAAAAQABADzAAAAMAUAAAAA&#10;" strokeweight=".72pt">
                <w10:wrap type="topAndBottom" anchorx="page"/>
              </v:line>
            </w:pict>
          </mc:Fallback>
        </mc:AlternateContent>
      </w:r>
    </w:p>
    <w:p w14:paraId="5F3796C9" w14:textId="77777777" w:rsidR="00534CAF" w:rsidRDefault="00374C89">
      <w:pPr>
        <w:spacing w:before="66"/>
        <w:ind w:left="620" w:right="582"/>
        <w:rPr>
          <w:sz w:val="18"/>
        </w:rPr>
      </w:pPr>
      <w:r>
        <w:rPr>
          <w:position w:val="6"/>
          <w:sz w:val="12"/>
        </w:rPr>
        <w:t xml:space="preserve">27 </w:t>
      </w:r>
      <w:r>
        <w:rPr>
          <w:sz w:val="18"/>
        </w:rPr>
        <w:t xml:space="preserve">This is either an enhanced criminal record check with barring information or an enhanced criminal record check without barring information. See </w:t>
      </w:r>
      <w:hyperlink r:id="rId97">
        <w:r>
          <w:rPr>
            <w:color w:val="0462C1"/>
            <w:sz w:val="18"/>
            <w:u w:val="single" w:color="0462C1"/>
          </w:rPr>
          <w:t>Safer Recruitment Practice Guidance, Appendix 7 &amp; 8</w:t>
        </w:r>
        <w:r>
          <w:rPr>
            <w:color w:val="0462C1"/>
            <w:sz w:val="18"/>
          </w:rPr>
          <w:t xml:space="preserve"> </w:t>
        </w:r>
      </w:hyperlink>
      <w:r>
        <w:rPr>
          <w:sz w:val="18"/>
        </w:rPr>
        <w:t>for further information.</w:t>
      </w:r>
    </w:p>
    <w:p w14:paraId="5F3796CA" w14:textId="77777777" w:rsidR="00534CAF" w:rsidRDefault="00374C89">
      <w:pPr>
        <w:spacing w:before="116"/>
        <w:ind w:left="620"/>
        <w:rPr>
          <w:sz w:val="18"/>
        </w:rPr>
      </w:pPr>
      <w:r>
        <w:rPr>
          <w:position w:val="6"/>
          <w:sz w:val="12"/>
        </w:rPr>
        <w:t xml:space="preserve">28 </w:t>
      </w:r>
      <w:r>
        <w:rPr>
          <w:sz w:val="18"/>
        </w:rPr>
        <w:t xml:space="preserve">For further details about the recruitment of overseas applicants see the </w:t>
      </w:r>
      <w:hyperlink r:id="rId98">
        <w:r>
          <w:rPr>
            <w:color w:val="0462C1"/>
            <w:sz w:val="18"/>
            <w:u w:val="single" w:color="0462C1"/>
          </w:rPr>
          <w:t>Safer Recruitment Practice Guidance</w:t>
        </w:r>
        <w:r>
          <w:rPr>
            <w:sz w:val="18"/>
          </w:rPr>
          <w:t>.</w:t>
        </w:r>
      </w:hyperlink>
    </w:p>
    <w:p w14:paraId="5F3796CB" w14:textId="77777777" w:rsidR="00534CAF" w:rsidRDefault="00374C89">
      <w:pPr>
        <w:spacing w:before="115"/>
        <w:ind w:left="620"/>
        <w:rPr>
          <w:sz w:val="18"/>
        </w:rPr>
      </w:pPr>
      <w:r>
        <w:rPr>
          <w:position w:val="6"/>
          <w:sz w:val="12"/>
        </w:rPr>
        <w:t xml:space="preserve">29 </w:t>
      </w:r>
      <w:r>
        <w:rPr>
          <w:sz w:val="18"/>
        </w:rPr>
        <w:t>This may be 6 months for paid roles, depending on the contract, and shorter for unpaid roles.</w:t>
      </w:r>
    </w:p>
    <w:p w14:paraId="5F3796CC" w14:textId="77777777" w:rsidR="00534CAF" w:rsidRDefault="00374C89">
      <w:pPr>
        <w:spacing w:before="118"/>
        <w:ind w:left="620"/>
        <w:rPr>
          <w:sz w:val="18"/>
        </w:rPr>
      </w:pPr>
      <w:r>
        <w:rPr>
          <w:position w:val="6"/>
          <w:sz w:val="12"/>
        </w:rPr>
        <w:t xml:space="preserve">30 </w:t>
      </w:r>
      <w:hyperlink w:anchor="_bookmark24" w:history="1">
        <w:r>
          <w:rPr>
            <w:color w:val="0462C1"/>
            <w:sz w:val="18"/>
            <w:u w:val="single" w:color="0462C1"/>
          </w:rPr>
          <w:t>See section 11</w:t>
        </w:r>
        <w:r>
          <w:rPr>
            <w:sz w:val="18"/>
          </w:rPr>
          <w:t>.</w:t>
        </w:r>
      </w:hyperlink>
    </w:p>
    <w:p w14:paraId="5F3796CD" w14:textId="77777777" w:rsidR="00534CAF" w:rsidRDefault="00534CAF">
      <w:pPr>
        <w:rPr>
          <w:sz w:val="18"/>
        </w:rPr>
        <w:sectPr w:rsidR="00534CAF">
          <w:pgSz w:w="11910" w:h="16840"/>
          <w:pgMar w:top="1420" w:right="760" w:bottom="1140" w:left="820" w:header="0" w:footer="954" w:gutter="0"/>
          <w:cols w:space="720"/>
        </w:sectPr>
      </w:pPr>
    </w:p>
    <w:p w14:paraId="5F3796CE" w14:textId="77777777" w:rsidR="00534CAF" w:rsidRDefault="00374C89">
      <w:pPr>
        <w:pStyle w:val="Heading1"/>
        <w:numPr>
          <w:ilvl w:val="0"/>
          <w:numId w:val="13"/>
        </w:numPr>
        <w:tabs>
          <w:tab w:val="left" w:pos="981"/>
        </w:tabs>
        <w:rPr>
          <w:sz w:val="14"/>
        </w:rPr>
      </w:pPr>
      <w:bookmarkStart w:id="9" w:name="_bookmark9"/>
      <w:bookmarkEnd w:id="9"/>
      <w:r>
        <w:rPr>
          <w:color w:val="2E5395"/>
          <w:w w:val="99"/>
        </w:rPr>
        <w:lastRenderedPageBreak/>
        <w:t>Safeguarding</w:t>
      </w:r>
      <w:r>
        <w:rPr>
          <w:color w:val="2E5395"/>
          <w:spacing w:val="1"/>
        </w:rPr>
        <w:t xml:space="preserve"> </w:t>
      </w:r>
      <w:r>
        <w:rPr>
          <w:color w:val="2E5395"/>
          <w:w w:val="99"/>
        </w:rPr>
        <w:t>Trainin</w:t>
      </w:r>
      <w:r>
        <w:rPr>
          <w:color w:val="2E5395"/>
          <w:spacing w:val="1"/>
          <w:w w:val="99"/>
        </w:rPr>
        <w:t>g</w:t>
      </w:r>
      <w:r>
        <w:rPr>
          <w:color w:val="2E5395"/>
          <w:spacing w:val="-1"/>
          <w:w w:val="99"/>
          <w:position w:val="8"/>
          <w:sz w:val="14"/>
        </w:rPr>
        <w:t>31</w:t>
      </w:r>
    </w:p>
    <w:p w14:paraId="5F3796CF" w14:textId="77777777" w:rsidR="00534CAF" w:rsidRDefault="00374C89">
      <w:pPr>
        <w:spacing w:before="253"/>
        <w:ind w:left="620" w:right="675"/>
        <w:jc w:val="both"/>
        <w:rPr>
          <w:i/>
        </w:rPr>
      </w:pPr>
      <w:r>
        <w:t>The</w:t>
      </w:r>
      <w:r>
        <w:rPr>
          <w:spacing w:val="-9"/>
        </w:rPr>
        <w:t xml:space="preserve"> </w:t>
      </w:r>
      <w:r>
        <w:t>House</w:t>
      </w:r>
      <w:r>
        <w:rPr>
          <w:spacing w:val="-6"/>
        </w:rPr>
        <w:t xml:space="preserve"> </w:t>
      </w:r>
      <w:r>
        <w:t>of</w:t>
      </w:r>
      <w:r>
        <w:rPr>
          <w:spacing w:val="-5"/>
        </w:rPr>
        <w:t xml:space="preserve"> </w:t>
      </w:r>
      <w:r>
        <w:t>Bishops’</w:t>
      </w:r>
      <w:r>
        <w:rPr>
          <w:spacing w:val="-9"/>
        </w:rPr>
        <w:t xml:space="preserve"> </w:t>
      </w:r>
      <w:r>
        <w:t>Safeguarding</w:t>
      </w:r>
      <w:r>
        <w:rPr>
          <w:spacing w:val="-3"/>
        </w:rPr>
        <w:t xml:space="preserve"> </w:t>
      </w:r>
      <w:r>
        <w:t>Policy</w:t>
      </w:r>
      <w:r>
        <w:rPr>
          <w:spacing w:val="-8"/>
        </w:rPr>
        <w:t xml:space="preserve"> </w:t>
      </w:r>
      <w:r>
        <w:t>states</w:t>
      </w:r>
      <w:r>
        <w:rPr>
          <w:spacing w:val="-9"/>
        </w:rPr>
        <w:t xml:space="preserve"> </w:t>
      </w:r>
      <w:r>
        <w:t>that</w:t>
      </w:r>
      <w:r>
        <w:rPr>
          <w:spacing w:val="-8"/>
        </w:rPr>
        <w:t xml:space="preserve"> </w:t>
      </w:r>
      <w:r>
        <w:t>the</w:t>
      </w:r>
      <w:r>
        <w:rPr>
          <w:spacing w:val="-9"/>
        </w:rPr>
        <w:t xml:space="preserve"> </w:t>
      </w:r>
      <w:r>
        <w:t>Church</w:t>
      </w:r>
      <w:r>
        <w:rPr>
          <w:spacing w:val="-9"/>
        </w:rPr>
        <w:t xml:space="preserve"> </w:t>
      </w:r>
      <w:r>
        <w:t>‘</w:t>
      </w:r>
      <w:r>
        <w:rPr>
          <w:i/>
        </w:rPr>
        <w:t>will</w:t>
      </w:r>
      <w:r>
        <w:rPr>
          <w:i/>
          <w:spacing w:val="-7"/>
        </w:rPr>
        <w:t xml:space="preserve"> </w:t>
      </w:r>
      <w:r>
        <w:rPr>
          <w:i/>
        </w:rPr>
        <w:t>train</w:t>
      </w:r>
      <w:r>
        <w:rPr>
          <w:i/>
          <w:spacing w:val="-9"/>
        </w:rPr>
        <w:t xml:space="preserve"> </w:t>
      </w:r>
      <w:r>
        <w:rPr>
          <w:i/>
        </w:rPr>
        <w:t>and</w:t>
      </w:r>
      <w:r>
        <w:rPr>
          <w:i/>
          <w:spacing w:val="-6"/>
        </w:rPr>
        <w:t xml:space="preserve"> </w:t>
      </w:r>
      <w:r>
        <w:rPr>
          <w:i/>
        </w:rPr>
        <w:t>equip</w:t>
      </w:r>
      <w:r>
        <w:rPr>
          <w:i/>
          <w:spacing w:val="-8"/>
        </w:rPr>
        <w:t xml:space="preserve"> </w:t>
      </w:r>
      <w:r>
        <w:rPr>
          <w:i/>
        </w:rPr>
        <w:t>church officers</w:t>
      </w:r>
      <w:r>
        <w:rPr>
          <w:i/>
          <w:spacing w:val="-14"/>
        </w:rPr>
        <w:t xml:space="preserve"> </w:t>
      </w:r>
      <w:r>
        <w:rPr>
          <w:i/>
        </w:rPr>
        <w:t>to</w:t>
      </w:r>
      <w:r>
        <w:rPr>
          <w:i/>
          <w:spacing w:val="-13"/>
        </w:rPr>
        <w:t xml:space="preserve"> </w:t>
      </w:r>
      <w:r>
        <w:rPr>
          <w:i/>
        </w:rPr>
        <w:t>have</w:t>
      </w:r>
      <w:r>
        <w:rPr>
          <w:i/>
          <w:spacing w:val="-15"/>
        </w:rPr>
        <w:t xml:space="preserve"> </w:t>
      </w:r>
      <w:r>
        <w:rPr>
          <w:i/>
        </w:rPr>
        <w:t>the</w:t>
      </w:r>
      <w:r>
        <w:rPr>
          <w:i/>
          <w:spacing w:val="-13"/>
        </w:rPr>
        <w:t xml:space="preserve"> </w:t>
      </w:r>
      <w:r>
        <w:rPr>
          <w:i/>
        </w:rPr>
        <w:t>confidence</w:t>
      </w:r>
      <w:r>
        <w:rPr>
          <w:i/>
          <w:spacing w:val="-13"/>
        </w:rPr>
        <w:t xml:space="preserve"> </w:t>
      </w:r>
      <w:r>
        <w:rPr>
          <w:i/>
        </w:rPr>
        <w:t>and</w:t>
      </w:r>
      <w:r>
        <w:rPr>
          <w:i/>
          <w:spacing w:val="-15"/>
        </w:rPr>
        <w:t xml:space="preserve"> </w:t>
      </w:r>
      <w:r>
        <w:rPr>
          <w:i/>
        </w:rPr>
        <w:t>skills</w:t>
      </w:r>
      <w:r>
        <w:rPr>
          <w:i/>
          <w:spacing w:val="-13"/>
        </w:rPr>
        <w:t xml:space="preserve"> </w:t>
      </w:r>
      <w:r>
        <w:rPr>
          <w:i/>
        </w:rPr>
        <w:t>they</w:t>
      </w:r>
      <w:r>
        <w:rPr>
          <w:i/>
          <w:spacing w:val="-15"/>
        </w:rPr>
        <w:t xml:space="preserve"> </w:t>
      </w:r>
      <w:r>
        <w:rPr>
          <w:i/>
        </w:rPr>
        <w:t>need</w:t>
      </w:r>
      <w:r>
        <w:rPr>
          <w:i/>
          <w:spacing w:val="-13"/>
        </w:rPr>
        <w:t xml:space="preserve"> </w:t>
      </w:r>
      <w:r>
        <w:rPr>
          <w:i/>
        </w:rPr>
        <w:t>to</w:t>
      </w:r>
      <w:r>
        <w:rPr>
          <w:i/>
          <w:spacing w:val="-15"/>
        </w:rPr>
        <w:t xml:space="preserve"> </w:t>
      </w:r>
      <w:r>
        <w:rPr>
          <w:i/>
        </w:rPr>
        <w:t>care</w:t>
      </w:r>
      <w:r>
        <w:rPr>
          <w:i/>
          <w:spacing w:val="-14"/>
        </w:rPr>
        <w:t xml:space="preserve"> </w:t>
      </w:r>
      <w:r>
        <w:rPr>
          <w:i/>
        </w:rPr>
        <w:t>and</w:t>
      </w:r>
      <w:r>
        <w:rPr>
          <w:i/>
          <w:spacing w:val="-15"/>
        </w:rPr>
        <w:t xml:space="preserve"> </w:t>
      </w:r>
      <w:r>
        <w:rPr>
          <w:i/>
        </w:rPr>
        <w:t>support</w:t>
      </w:r>
      <w:r>
        <w:rPr>
          <w:i/>
          <w:spacing w:val="-14"/>
        </w:rPr>
        <w:t xml:space="preserve"> </w:t>
      </w:r>
      <w:r>
        <w:rPr>
          <w:i/>
        </w:rPr>
        <w:t>children,</w:t>
      </w:r>
      <w:r>
        <w:rPr>
          <w:i/>
          <w:spacing w:val="-14"/>
        </w:rPr>
        <w:t xml:space="preserve"> </w:t>
      </w:r>
      <w:r>
        <w:rPr>
          <w:i/>
        </w:rPr>
        <w:t>young</w:t>
      </w:r>
      <w:r>
        <w:rPr>
          <w:i/>
          <w:spacing w:val="-15"/>
        </w:rPr>
        <w:t xml:space="preserve"> </w:t>
      </w:r>
      <w:r>
        <w:rPr>
          <w:i/>
        </w:rPr>
        <w:t>people and vulnerable adults and to recognise and respond to</w:t>
      </w:r>
      <w:r>
        <w:rPr>
          <w:i/>
          <w:spacing w:val="-13"/>
        </w:rPr>
        <w:t xml:space="preserve"> </w:t>
      </w:r>
      <w:r>
        <w:rPr>
          <w:i/>
        </w:rPr>
        <w:t>abuse.’</w:t>
      </w:r>
    </w:p>
    <w:p w14:paraId="5F3796D0" w14:textId="77777777" w:rsidR="00534CAF" w:rsidRDefault="00534CAF">
      <w:pPr>
        <w:pStyle w:val="BodyText"/>
        <w:spacing w:before="10"/>
        <w:rPr>
          <w:i/>
          <w:sz w:val="21"/>
        </w:rPr>
      </w:pPr>
    </w:p>
    <w:p w14:paraId="5F3796D1" w14:textId="77777777" w:rsidR="00534CAF" w:rsidRDefault="00374C89">
      <w:pPr>
        <w:pStyle w:val="BodyText"/>
        <w:ind w:left="620" w:right="772"/>
      </w:pPr>
      <w:r>
        <w:t xml:space="preserve">The </w:t>
      </w:r>
      <w:hyperlink r:id="rId99">
        <w:r>
          <w:rPr>
            <w:color w:val="0462C1"/>
            <w:u w:val="single" w:color="0462C1"/>
          </w:rPr>
          <w:t>Training and Development Framework</w:t>
        </w:r>
      </w:hyperlink>
      <w:r>
        <w:rPr>
          <w:color w:val="0462C1"/>
        </w:rPr>
        <w:t xml:space="preserve"> </w:t>
      </w:r>
      <w:r>
        <w:t>outlines the core safeguarding training that is available from the diocese.</w:t>
      </w:r>
    </w:p>
    <w:p w14:paraId="5F3796D2" w14:textId="77777777" w:rsidR="00534CAF" w:rsidRDefault="00534CAF">
      <w:pPr>
        <w:pStyle w:val="BodyText"/>
        <w:spacing w:before="2"/>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9"/>
        <w:gridCol w:w="4521"/>
      </w:tblGrid>
      <w:tr w:rsidR="00534CAF" w14:paraId="5F3796D7" w14:textId="77777777">
        <w:trPr>
          <w:trHeight w:val="1265"/>
        </w:trPr>
        <w:tc>
          <w:tcPr>
            <w:tcW w:w="4499" w:type="dxa"/>
            <w:shd w:val="clear" w:color="auto" w:fill="D9E1F3"/>
          </w:tcPr>
          <w:p w14:paraId="5F3796D3" w14:textId="77777777" w:rsidR="00534CAF" w:rsidRDefault="00374C89">
            <w:pPr>
              <w:pStyle w:val="TableParagraph"/>
            </w:pPr>
            <w:r>
              <w:t>C0 - Basic Awareness</w:t>
            </w:r>
          </w:p>
        </w:tc>
        <w:tc>
          <w:tcPr>
            <w:tcW w:w="4521" w:type="dxa"/>
          </w:tcPr>
          <w:p w14:paraId="5F3796D4" w14:textId="77777777" w:rsidR="00534CAF" w:rsidRDefault="00374C89">
            <w:pPr>
              <w:pStyle w:val="TableParagraph"/>
              <w:ind w:right="99"/>
            </w:pPr>
            <w:r>
              <w:t>Recommended for anyone who needs a basic level of awareness of safeguarding.</w:t>
            </w:r>
          </w:p>
          <w:p w14:paraId="5F3796D5" w14:textId="77777777" w:rsidR="00534CAF" w:rsidRDefault="00374C89">
            <w:pPr>
              <w:pStyle w:val="TableParagraph"/>
              <w:spacing w:line="253" w:lineRule="exact"/>
            </w:pPr>
            <w:r>
              <w:t>This module is also a pre-requisite for</w:t>
            </w:r>
          </w:p>
          <w:p w14:paraId="5F3796D6" w14:textId="77777777" w:rsidR="00534CAF" w:rsidRDefault="00374C89">
            <w:pPr>
              <w:pStyle w:val="TableParagraph"/>
              <w:tabs>
                <w:tab w:val="left" w:pos="1403"/>
                <w:tab w:val="left" w:pos="1791"/>
                <w:tab w:val="left" w:pos="2350"/>
                <w:tab w:val="left" w:pos="3058"/>
                <w:tab w:val="left" w:pos="3689"/>
              </w:tabs>
              <w:spacing w:before="5" w:line="252" w:lineRule="exact"/>
              <w:ind w:right="99"/>
            </w:pPr>
            <w:r>
              <w:t>attendance</w:t>
            </w:r>
            <w:r>
              <w:tab/>
              <w:t>at</w:t>
            </w:r>
            <w:r>
              <w:tab/>
              <w:t>any</w:t>
            </w:r>
            <w:r>
              <w:tab/>
              <w:t>other</w:t>
            </w:r>
            <w:r>
              <w:tab/>
              <w:t>core</w:t>
            </w:r>
            <w:r>
              <w:tab/>
            </w:r>
            <w:r>
              <w:rPr>
                <w:spacing w:val="-1"/>
              </w:rPr>
              <w:t xml:space="preserve">training </w:t>
            </w:r>
            <w:r>
              <w:t>module.</w:t>
            </w:r>
          </w:p>
        </w:tc>
      </w:tr>
      <w:tr w:rsidR="00534CAF" w14:paraId="5F3796DB" w14:textId="77777777">
        <w:trPr>
          <w:trHeight w:val="755"/>
        </w:trPr>
        <w:tc>
          <w:tcPr>
            <w:tcW w:w="4499" w:type="dxa"/>
            <w:shd w:val="clear" w:color="auto" w:fill="D9E1F3"/>
          </w:tcPr>
          <w:p w14:paraId="5F3796D8" w14:textId="77777777" w:rsidR="00534CAF" w:rsidRDefault="00374C89">
            <w:pPr>
              <w:pStyle w:val="TableParagraph"/>
              <w:spacing w:line="250" w:lineRule="exact"/>
            </w:pPr>
            <w:r>
              <w:t>C1 - Foundation</w:t>
            </w:r>
          </w:p>
        </w:tc>
        <w:tc>
          <w:tcPr>
            <w:tcW w:w="4521" w:type="dxa"/>
          </w:tcPr>
          <w:p w14:paraId="5F3796D9" w14:textId="77777777" w:rsidR="00534CAF" w:rsidRDefault="00374C89">
            <w:pPr>
              <w:pStyle w:val="TableParagraph"/>
              <w:ind w:right="79"/>
            </w:pPr>
            <w:r>
              <w:t>Required for anyone who has safeguarding responsibilities/ contact with children and/ or</w:t>
            </w:r>
          </w:p>
          <w:p w14:paraId="5F3796DA" w14:textId="77777777" w:rsidR="00534CAF" w:rsidRDefault="00374C89">
            <w:pPr>
              <w:pStyle w:val="TableParagraph"/>
              <w:spacing w:line="232" w:lineRule="exact"/>
            </w:pPr>
            <w:r>
              <w:t>vulnerable adults.</w:t>
            </w:r>
          </w:p>
        </w:tc>
      </w:tr>
      <w:tr w:rsidR="00534CAF" w14:paraId="5F3796DF" w14:textId="77777777">
        <w:trPr>
          <w:trHeight w:val="1012"/>
        </w:trPr>
        <w:tc>
          <w:tcPr>
            <w:tcW w:w="4499" w:type="dxa"/>
            <w:shd w:val="clear" w:color="auto" w:fill="D9E1F3"/>
          </w:tcPr>
          <w:p w14:paraId="5F3796DC" w14:textId="77777777" w:rsidR="00534CAF" w:rsidRDefault="00374C89">
            <w:pPr>
              <w:pStyle w:val="TableParagraph"/>
            </w:pPr>
            <w:r>
              <w:t>C2 - Leadership</w:t>
            </w:r>
          </w:p>
        </w:tc>
        <w:tc>
          <w:tcPr>
            <w:tcW w:w="4521" w:type="dxa"/>
          </w:tcPr>
          <w:p w14:paraId="5F3796DD" w14:textId="77777777" w:rsidR="00534CAF" w:rsidRDefault="00374C89">
            <w:pPr>
              <w:pStyle w:val="TableParagraph"/>
              <w:ind w:right="95"/>
              <w:jc w:val="both"/>
            </w:pPr>
            <w:r>
              <w:t>Required for anyone who has safeguarding leadership responsibilities and/or leads activities</w:t>
            </w:r>
            <w:r>
              <w:rPr>
                <w:spacing w:val="-16"/>
              </w:rPr>
              <w:t xml:space="preserve"> </w:t>
            </w:r>
            <w:r>
              <w:t>involving</w:t>
            </w:r>
            <w:r>
              <w:rPr>
                <w:spacing w:val="-15"/>
              </w:rPr>
              <w:t xml:space="preserve"> </w:t>
            </w:r>
            <w:r>
              <w:t>children</w:t>
            </w:r>
            <w:r>
              <w:rPr>
                <w:spacing w:val="-16"/>
              </w:rPr>
              <w:t xml:space="preserve"> </w:t>
            </w:r>
            <w:r>
              <w:t>and/or</w:t>
            </w:r>
            <w:r>
              <w:rPr>
                <w:spacing w:val="-18"/>
              </w:rPr>
              <w:t xml:space="preserve"> </w:t>
            </w:r>
            <w:r>
              <w:t>vulnerable</w:t>
            </w:r>
          </w:p>
          <w:p w14:paraId="5F3796DE" w14:textId="77777777" w:rsidR="00534CAF" w:rsidRDefault="00374C89">
            <w:pPr>
              <w:pStyle w:val="TableParagraph"/>
              <w:spacing w:before="1" w:line="232" w:lineRule="exact"/>
              <w:jc w:val="both"/>
            </w:pPr>
            <w:r>
              <w:t>adults.</w:t>
            </w:r>
          </w:p>
        </w:tc>
      </w:tr>
      <w:tr w:rsidR="00534CAF" w14:paraId="5F3796E3" w14:textId="77777777">
        <w:trPr>
          <w:trHeight w:val="757"/>
        </w:trPr>
        <w:tc>
          <w:tcPr>
            <w:tcW w:w="4499" w:type="dxa"/>
            <w:shd w:val="clear" w:color="auto" w:fill="D9E1F3"/>
          </w:tcPr>
          <w:p w14:paraId="5F3796E0" w14:textId="77777777" w:rsidR="00534CAF" w:rsidRDefault="00374C89">
            <w:pPr>
              <w:pStyle w:val="TableParagraph"/>
            </w:pPr>
            <w:r>
              <w:t>C3 - Clergy and Lay Ministers</w:t>
            </w:r>
          </w:p>
        </w:tc>
        <w:tc>
          <w:tcPr>
            <w:tcW w:w="4521" w:type="dxa"/>
          </w:tcPr>
          <w:p w14:paraId="5F3796E1" w14:textId="77777777" w:rsidR="00534CAF" w:rsidRDefault="00374C89">
            <w:pPr>
              <w:pStyle w:val="TableParagraph"/>
              <w:tabs>
                <w:tab w:val="left" w:pos="944"/>
                <w:tab w:val="left" w:pos="1875"/>
                <w:tab w:val="left" w:pos="2220"/>
                <w:tab w:val="left" w:pos="3189"/>
              </w:tabs>
            </w:pPr>
            <w:r>
              <w:t>Those</w:t>
            </w:r>
            <w:r>
              <w:tab/>
              <w:t>holding</w:t>
            </w:r>
            <w:r>
              <w:tab/>
              <w:t>a</w:t>
            </w:r>
            <w:r>
              <w:tab/>
              <w:t>license,</w:t>
            </w:r>
            <w:r>
              <w:tab/>
              <w:t>commission,</w:t>
            </w:r>
          </w:p>
          <w:p w14:paraId="5F3796E2" w14:textId="77777777" w:rsidR="00534CAF" w:rsidRDefault="00374C89">
            <w:pPr>
              <w:pStyle w:val="TableParagraph"/>
              <w:spacing w:before="6" w:line="252" w:lineRule="exact"/>
              <w:ind w:right="99"/>
            </w:pPr>
            <w:r>
              <w:t>authorisation, permission to officiate from a bishop, ordained or lay.</w:t>
            </w:r>
          </w:p>
        </w:tc>
      </w:tr>
      <w:tr w:rsidR="00534CAF" w14:paraId="5F3796E6" w14:textId="77777777">
        <w:trPr>
          <w:trHeight w:val="501"/>
        </w:trPr>
        <w:tc>
          <w:tcPr>
            <w:tcW w:w="4499" w:type="dxa"/>
            <w:shd w:val="clear" w:color="auto" w:fill="D9E1F3"/>
          </w:tcPr>
          <w:p w14:paraId="5F3796E4" w14:textId="77777777" w:rsidR="00534CAF" w:rsidRDefault="00374C89">
            <w:pPr>
              <w:pStyle w:val="TableParagraph"/>
              <w:spacing w:line="250" w:lineRule="exact"/>
            </w:pPr>
            <w:r>
              <w:t>C4 - Senior Staff</w:t>
            </w:r>
          </w:p>
        </w:tc>
        <w:tc>
          <w:tcPr>
            <w:tcW w:w="4521" w:type="dxa"/>
          </w:tcPr>
          <w:p w14:paraId="5F3796E5" w14:textId="77777777" w:rsidR="00534CAF" w:rsidRDefault="00374C89">
            <w:pPr>
              <w:pStyle w:val="TableParagraph"/>
              <w:tabs>
                <w:tab w:val="left" w:pos="973"/>
                <w:tab w:val="left" w:pos="1620"/>
                <w:tab w:val="left" w:pos="2251"/>
                <w:tab w:val="left" w:pos="2957"/>
                <w:tab w:val="left" w:pos="3530"/>
                <w:tab w:val="left" w:pos="4237"/>
              </w:tabs>
              <w:spacing w:before="2" w:line="252" w:lineRule="exact"/>
              <w:ind w:right="100"/>
            </w:pPr>
            <w:r>
              <w:t>Senior</w:t>
            </w:r>
            <w:r>
              <w:tab/>
              <w:t>staff</w:t>
            </w:r>
            <w:r>
              <w:tab/>
              <w:t>who</w:t>
            </w:r>
            <w:r>
              <w:tab/>
              <w:t>have</w:t>
            </w:r>
            <w:r>
              <w:tab/>
              <w:t>key</w:t>
            </w:r>
            <w:r>
              <w:tab/>
              <w:t>roles</w:t>
            </w:r>
            <w:r>
              <w:tab/>
              <w:t>in safeguarding policy, strategy and</w:t>
            </w:r>
            <w:r>
              <w:rPr>
                <w:spacing w:val="-6"/>
              </w:rPr>
              <w:t xml:space="preserve"> </w:t>
            </w:r>
            <w:r>
              <w:t>practice.</w:t>
            </w:r>
          </w:p>
        </w:tc>
      </w:tr>
      <w:tr w:rsidR="00534CAF" w14:paraId="5F3796E9" w14:textId="77777777">
        <w:trPr>
          <w:trHeight w:val="500"/>
        </w:trPr>
        <w:tc>
          <w:tcPr>
            <w:tcW w:w="4499" w:type="dxa"/>
            <w:shd w:val="clear" w:color="auto" w:fill="D9E1F3"/>
          </w:tcPr>
          <w:p w14:paraId="5F3796E7" w14:textId="77777777" w:rsidR="00534CAF" w:rsidRDefault="00374C89">
            <w:pPr>
              <w:pStyle w:val="TableParagraph"/>
              <w:spacing w:line="251" w:lineRule="exact"/>
            </w:pPr>
            <w:r>
              <w:t>C5 - Refresher</w:t>
            </w:r>
          </w:p>
        </w:tc>
        <w:tc>
          <w:tcPr>
            <w:tcW w:w="4521" w:type="dxa"/>
          </w:tcPr>
          <w:p w14:paraId="5F3796E8" w14:textId="77777777" w:rsidR="00534CAF" w:rsidRDefault="00374C89">
            <w:pPr>
              <w:pStyle w:val="TableParagraph"/>
              <w:spacing w:before="2" w:line="252" w:lineRule="exact"/>
              <w:ind w:right="5"/>
            </w:pPr>
            <w:r>
              <w:t>To be undertaken every three years by those who have completed C1, C2 or C3.</w:t>
            </w:r>
          </w:p>
        </w:tc>
      </w:tr>
    </w:tbl>
    <w:p w14:paraId="5F3796EA" w14:textId="77777777" w:rsidR="00534CAF" w:rsidRDefault="00534CAF">
      <w:pPr>
        <w:pStyle w:val="BodyText"/>
        <w:rPr>
          <w:sz w:val="20"/>
        </w:rPr>
      </w:pPr>
    </w:p>
    <w:p w14:paraId="5F3796EB" w14:textId="77777777" w:rsidR="00534CAF" w:rsidRDefault="00534CAF">
      <w:pPr>
        <w:pStyle w:val="BodyText"/>
        <w:rPr>
          <w:sz w:val="20"/>
        </w:rPr>
      </w:pPr>
    </w:p>
    <w:p w14:paraId="5F3796EC" w14:textId="77777777" w:rsidR="00534CAF" w:rsidRDefault="00534CAF">
      <w:pPr>
        <w:pStyle w:val="BodyText"/>
        <w:rPr>
          <w:sz w:val="20"/>
        </w:rPr>
      </w:pPr>
    </w:p>
    <w:p w14:paraId="5F3796ED" w14:textId="77777777" w:rsidR="00534CAF" w:rsidRDefault="00534CAF">
      <w:pPr>
        <w:pStyle w:val="BodyText"/>
        <w:rPr>
          <w:sz w:val="20"/>
        </w:rPr>
      </w:pPr>
    </w:p>
    <w:p w14:paraId="5F3796EE" w14:textId="77777777" w:rsidR="00534CAF" w:rsidRDefault="00534CAF">
      <w:pPr>
        <w:pStyle w:val="BodyText"/>
        <w:rPr>
          <w:sz w:val="20"/>
        </w:rPr>
      </w:pPr>
    </w:p>
    <w:p w14:paraId="5F3796EF" w14:textId="77777777" w:rsidR="00534CAF" w:rsidRDefault="00534CAF">
      <w:pPr>
        <w:pStyle w:val="BodyText"/>
        <w:rPr>
          <w:sz w:val="20"/>
        </w:rPr>
      </w:pPr>
    </w:p>
    <w:p w14:paraId="5F3796F0" w14:textId="77777777" w:rsidR="00534CAF" w:rsidRDefault="00534CAF">
      <w:pPr>
        <w:pStyle w:val="BodyText"/>
        <w:rPr>
          <w:sz w:val="20"/>
        </w:rPr>
      </w:pPr>
    </w:p>
    <w:p w14:paraId="5F3796F1" w14:textId="77777777" w:rsidR="00534CAF" w:rsidRDefault="00534CAF">
      <w:pPr>
        <w:pStyle w:val="BodyText"/>
        <w:rPr>
          <w:sz w:val="20"/>
        </w:rPr>
      </w:pPr>
    </w:p>
    <w:p w14:paraId="5F3796F2" w14:textId="77777777" w:rsidR="00534CAF" w:rsidRDefault="00534CAF">
      <w:pPr>
        <w:pStyle w:val="BodyText"/>
        <w:rPr>
          <w:sz w:val="20"/>
        </w:rPr>
      </w:pPr>
    </w:p>
    <w:p w14:paraId="5F3796F3" w14:textId="77777777" w:rsidR="00534CAF" w:rsidRDefault="00534CAF">
      <w:pPr>
        <w:pStyle w:val="BodyText"/>
        <w:rPr>
          <w:sz w:val="20"/>
        </w:rPr>
      </w:pPr>
    </w:p>
    <w:p w14:paraId="5F3796F4" w14:textId="77777777" w:rsidR="00534CAF" w:rsidRDefault="00534CAF">
      <w:pPr>
        <w:pStyle w:val="BodyText"/>
        <w:rPr>
          <w:sz w:val="20"/>
        </w:rPr>
      </w:pPr>
    </w:p>
    <w:p w14:paraId="5F3796F5" w14:textId="77777777" w:rsidR="00534CAF" w:rsidRDefault="00534CAF">
      <w:pPr>
        <w:pStyle w:val="BodyText"/>
        <w:rPr>
          <w:sz w:val="20"/>
        </w:rPr>
      </w:pPr>
    </w:p>
    <w:p w14:paraId="5F3796F6" w14:textId="77777777" w:rsidR="00534CAF" w:rsidRDefault="00534CAF">
      <w:pPr>
        <w:pStyle w:val="BodyText"/>
        <w:rPr>
          <w:sz w:val="20"/>
        </w:rPr>
      </w:pPr>
    </w:p>
    <w:p w14:paraId="5F3796F7" w14:textId="77777777" w:rsidR="00534CAF" w:rsidRDefault="00534CAF">
      <w:pPr>
        <w:pStyle w:val="BodyText"/>
        <w:rPr>
          <w:sz w:val="20"/>
        </w:rPr>
      </w:pPr>
    </w:p>
    <w:p w14:paraId="5F3796F8" w14:textId="77777777" w:rsidR="00534CAF" w:rsidRDefault="00534CAF">
      <w:pPr>
        <w:pStyle w:val="BodyText"/>
        <w:rPr>
          <w:sz w:val="20"/>
        </w:rPr>
      </w:pPr>
    </w:p>
    <w:p w14:paraId="5F3796F9" w14:textId="77777777" w:rsidR="00534CAF" w:rsidRDefault="00534CAF">
      <w:pPr>
        <w:pStyle w:val="BodyText"/>
        <w:rPr>
          <w:sz w:val="20"/>
        </w:rPr>
      </w:pPr>
    </w:p>
    <w:p w14:paraId="5F3796FA" w14:textId="77777777" w:rsidR="00534CAF" w:rsidRDefault="00534CAF">
      <w:pPr>
        <w:pStyle w:val="BodyText"/>
        <w:rPr>
          <w:sz w:val="20"/>
        </w:rPr>
      </w:pPr>
    </w:p>
    <w:p w14:paraId="5F3796FB" w14:textId="77777777" w:rsidR="00534CAF" w:rsidRDefault="00534CAF">
      <w:pPr>
        <w:pStyle w:val="BodyText"/>
        <w:rPr>
          <w:sz w:val="20"/>
        </w:rPr>
      </w:pPr>
    </w:p>
    <w:p w14:paraId="5F3796FC" w14:textId="77777777" w:rsidR="00534CAF" w:rsidRDefault="00534CAF">
      <w:pPr>
        <w:pStyle w:val="BodyText"/>
        <w:rPr>
          <w:sz w:val="20"/>
        </w:rPr>
      </w:pPr>
    </w:p>
    <w:p w14:paraId="5F3796FD" w14:textId="77777777" w:rsidR="00534CAF" w:rsidRDefault="00534CAF">
      <w:pPr>
        <w:pStyle w:val="BodyText"/>
        <w:rPr>
          <w:sz w:val="20"/>
        </w:rPr>
      </w:pPr>
    </w:p>
    <w:p w14:paraId="5F3796FE" w14:textId="77777777" w:rsidR="00534CAF" w:rsidRDefault="00534CAF">
      <w:pPr>
        <w:pStyle w:val="BodyText"/>
        <w:rPr>
          <w:sz w:val="20"/>
        </w:rPr>
      </w:pPr>
    </w:p>
    <w:p w14:paraId="5F3796FF" w14:textId="77777777" w:rsidR="00534CAF" w:rsidRDefault="00534CAF">
      <w:pPr>
        <w:pStyle w:val="BodyText"/>
        <w:rPr>
          <w:sz w:val="20"/>
        </w:rPr>
      </w:pPr>
    </w:p>
    <w:p w14:paraId="5F379700" w14:textId="77777777" w:rsidR="00534CAF" w:rsidRDefault="00534CAF">
      <w:pPr>
        <w:pStyle w:val="BodyText"/>
        <w:rPr>
          <w:sz w:val="20"/>
        </w:rPr>
      </w:pPr>
    </w:p>
    <w:p w14:paraId="5F379701" w14:textId="77777777" w:rsidR="00534CAF" w:rsidRDefault="00534CAF">
      <w:pPr>
        <w:pStyle w:val="BodyText"/>
        <w:rPr>
          <w:sz w:val="20"/>
        </w:rPr>
      </w:pPr>
    </w:p>
    <w:p w14:paraId="5F379702" w14:textId="77777777" w:rsidR="00534CAF" w:rsidRDefault="00534CAF">
      <w:pPr>
        <w:pStyle w:val="BodyText"/>
        <w:rPr>
          <w:sz w:val="20"/>
        </w:rPr>
      </w:pPr>
    </w:p>
    <w:p w14:paraId="5F379703" w14:textId="77777777" w:rsidR="00534CAF" w:rsidRDefault="00534CAF">
      <w:pPr>
        <w:pStyle w:val="BodyText"/>
        <w:rPr>
          <w:sz w:val="20"/>
        </w:rPr>
      </w:pPr>
    </w:p>
    <w:p w14:paraId="5F379704" w14:textId="77777777" w:rsidR="00534CAF" w:rsidRDefault="00374C89">
      <w:pPr>
        <w:pStyle w:val="BodyText"/>
        <w:spacing w:before="1"/>
        <w:rPr>
          <w:sz w:val="20"/>
        </w:rPr>
      </w:pPr>
      <w:r>
        <w:rPr>
          <w:noProof/>
          <w:lang w:val="en-US" w:eastAsia="en-US" w:bidi="ar-SA"/>
        </w:rPr>
        <mc:AlternateContent>
          <mc:Choice Requires="wps">
            <w:drawing>
              <wp:anchor distT="0" distB="0" distL="0" distR="0" simplePos="0" relativeHeight="1384" behindDoc="0" locked="0" layoutInCell="1" allowOverlap="1" wp14:anchorId="5F379C17" wp14:editId="5F379C18">
                <wp:simplePos x="0" y="0"/>
                <wp:positionH relativeFrom="page">
                  <wp:posOffset>914400</wp:posOffset>
                </wp:positionH>
                <wp:positionV relativeFrom="paragraph">
                  <wp:posOffset>176530</wp:posOffset>
                </wp:positionV>
                <wp:extent cx="1829435" cy="0"/>
                <wp:effectExtent l="9525" t="5080" r="8890" b="13970"/>
                <wp:wrapTopAndBottom/>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1E717" id="Line 38"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9pt" to="216.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fBywEAAIQDAAAOAAAAZHJzL2Uyb0RvYy54bWysU01v2zAMvQ/YfxB0Xxyn2ZAacXpI1l2y&#10;LUC7H8BIsi1UFgVJiZ1/P0r56NbdhvogiCL5+PhILx/G3rCj8kGjrXk5mXKmrECpbVvzX8+Pnxac&#10;hQhWgkGran5SgT+sPn5YDq5SM+zQSOUZgdhQDa7mXYyuKoogOtVDmKBTlpwN+h4imb4tpIeB0HtT&#10;zKbTL8WAXjqPQoVAr5uzk68yftMoEX82TVCRmZoTt5hPn899OovVEqrWg+u0uNCA/2DRg7ZU9Aa1&#10;gQjs4PU/UL0WHgM2cSKwL7BptFC5B+qmnL7p5qkDp3IvJE5wN5nC+8GKH8edZ1rWfD7nzEJPM9pq&#10;q9jdImkzuFBRyNrufOpOjPbJbVG8BGZx3YFtVeb4fHKUV6aM4q+UZARHFfbDd5QUA4eIWaix8X2C&#10;JAnYmOdxus1DjZEJeiwXs/v53WfOxNVXQHVNdD7Ebwp7li41N0Q6A8NxG2IiAtU1JNWx+KiNyeM2&#10;lg01vy+p4+QJaLRMzmz4dr82nh0hLUz+cldvwhLyBkJ3jssI51XyeLAyV+kUyK+XewRtzndiZexF&#10;pSTMWeI9ytPOX9WjUWf6l7VMu/SnnbNff57VbwAAAP//AwBQSwMEFAAGAAgAAAAhAA7yAX/cAAAA&#10;CQEAAA8AAABkcnMvZG93bnJldi54bWxMj8FOwzAQRO9I/IO1SNyo0xC1KMSpUBUuiAMEPsCNl9gi&#10;Xkex24R+PYs4wHFmR7Pzqt3iB3HCKbpACtarDARSF4yjXsH72+PNHYiYNBk9BEIFXxhhV19eVLo0&#10;YaZXPLWpF1xCsdQKbEpjKWXsLHodV2FE4ttHmLxOLKdemknPXO4HmWfZRnrtiD9YPeLeYvfZHr2C&#10;9uV53jydz3OzbZ2OKTnbNHulrq+Wh3sQCZf0F4af+Twdat50CEcyUQysi4JZkoJ8ywgcKG7zNYjD&#10;ryHrSv4nqL8BAAD//wMAUEsBAi0AFAAGAAgAAAAhALaDOJL+AAAA4QEAABMAAAAAAAAAAAAAAAAA&#10;AAAAAFtDb250ZW50X1R5cGVzXS54bWxQSwECLQAUAAYACAAAACEAOP0h/9YAAACUAQAACwAAAAAA&#10;AAAAAAAAAAAvAQAAX3JlbHMvLnJlbHNQSwECLQAUAAYACAAAACEA3uDHwcsBAACEAwAADgAAAAAA&#10;AAAAAAAAAAAuAgAAZHJzL2Uyb0RvYy54bWxQSwECLQAUAAYACAAAACEADvIBf9wAAAAJAQAADwAA&#10;AAAAAAAAAAAAAAAlBAAAZHJzL2Rvd25yZXYueG1sUEsFBgAAAAAEAAQA8wAAAC4FAAAAAA==&#10;" strokeweight=".72pt">
                <w10:wrap type="topAndBottom" anchorx="page"/>
              </v:line>
            </w:pict>
          </mc:Fallback>
        </mc:AlternateContent>
      </w:r>
    </w:p>
    <w:p w14:paraId="5F379705" w14:textId="77777777" w:rsidR="00534CAF" w:rsidRDefault="00374C89">
      <w:pPr>
        <w:spacing w:before="66"/>
        <w:ind w:left="620"/>
        <w:jc w:val="both"/>
        <w:rPr>
          <w:sz w:val="18"/>
        </w:rPr>
      </w:pPr>
      <w:r>
        <w:rPr>
          <w:position w:val="6"/>
          <w:sz w:val="12"/>
        </w:rPr>
        <w:t xml:space="preserve">31 </w:t>
      </w:r>
      <w:r>
        <w:rPr>
          <w:sz w:val="18"/>
        </w:rPr>
        <w:t xml:space="preserve">See the </w:t>
      </w:r>
      <w:hyperlink r:id="rId100">
        <w:r>
          <w:rPr>
            <w:color w:val="0462C1"/>
            <w:sz w:val="18"/>
            <w:u w:val="single" w:color="0462C1"/>
          </w:rPr>
          <w:t>Safeguarding Training and Development Practice Guidance</w:t>
        </w:r>
        <w:r>
          <w:rPr>
            <w:color w:val="0462C1"/>
            <w:sz w:val="18"/>
          </w:rPr>
          <w:t xml:space="preserve"> </w:t>
        </w:r>
      </w:hyperlink>
      <w:r>
        <w:rPr>
          <w:sz w:val="18"/>
        </w:rPr>
        <w:t>for further guidance.</w:t>
      </w:r>
    </w:p>
    <w:p w14:paraId="5F379706" w14:textId="77777777" w:rsidR="00534CAF" w:rsidRDefault="00534CAF">
      <w:pPr>
        <w:jc w:val="both"/>
        <w:rPr>
          <w:sz w:val="18"/>
        </w:rPr>
        <w:sectPr w:rsidR="00534CAF">
          <w:pgSz w:w="11910" w:h="16840"/>
          <w:pgMar w:top="1360" w:right="760" w:bottom="1140" w:left="820" w:header="0" w:footer="954" w:gutter="0"/>
          <w:cols w:space="720"/>
        </w:sectPr>
      </w:pPr>
    </w:p>
    <w:p w14:paraId="5F379707" w14:textId="77777777" w:rsidR="00534CAF" w:rsidRDefault="00374C89">
      <w:pPr>
        <w:pStyle w:val="Heading3"/>
        <w:spacing w:before="62"/>
        <w:rPr>
          <w:sz w:val="14"/>
        </w:rPr>
      </w:pPr>
      <w:r>
        <w:rPr>
          <w:color w:val="2E5395"/>
        </w:rPr>
        <w:lastRenderedPageBreak/>
        <w:t>Who gets what training in the parish?</w:t>
      </w:r>
      <w:r>
        <w:rPr>
          <w:color w:val="2E5395"/>
          <w:position w:val="8"/>
          <w:sz w:val="14"/>
        </w:rPr>
        <w:t>32</w:t>
      </w:r>
    </w:p>
    <w:p w14:paraId="5F379708" w14:textId="77777777" w:rsidR="00534CAF" w:rsidRDefault="00534CAF">
      <w:pPr>
        <w:pStyle w:val="BodyText"/>
        <w:spacing w:before="10"/>
        <w:rPr>
          <w:sz w:val="21"/>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32"/>
        <w:gridCol w:w="454"/>
        <w:gridCol w:w="1053"/>
        <w:gridCol w:w="561"/>
        <w:gridCol w:w="1259"/>
        <w:gridCol w:w="1259"/>
        <w:gridCol w:w="1260"/>
        <w:gridCol w:w="1259"/>
        <w:gridCol w:w="1259"/>
      </w:tblGrid>
      <w:tr w:rsidR="00534CAF" w14:paraId="5F37970A" w14:textId="77777777">
        <w:trPr>
          <w:trHeight w:val="253"/>
        </w:trPr>
        <w:tc>
          <w:tcPr>
            <w:tcW w:w="9441" w:type="dxa"/>
            <w:gridSpan w:val="10"/>
            <w:shd w:val="clear" w:color="auto" w:fill="D9E1F3"/>
          </w:tcPr>
          <w:p w14:paraId="5F379709" w14:textId="77777777" w:rsidR="00534CAF" w:rsidRDefault="00374C89">
            <w:pPr>
              <w:pStyle w:val="TableParagraph"/>
              <w:spacing w:before="2" w:line="232" w:lineRule="exact"/>
              <w:rPr>
                <w:b/>
              </w:rPr>
            </w:pPr>
            <w:r>
              <w:rPr>
                <w:b/>
              </w:rPr>
              <w:t>Basic Safeguarding Awareness</w:t>
            </w:r>
          </w:p>
        </w:tc>
      </w:tr>
      <w:tr w:rsidR="00534CAF" w14:paraId="5F379711" w14:textId="77777777">
        <w:trPr>
          <w:trHeight w:val="2529"/>
        </w:trPr>
        <w:tc>
          <w:tcPr>
            <w:tcW w:w="9441" w:type="dxa"/>
            <w:gridSpan w:val="10"/>
            <w:shd w:val="clear" w:color="auto" w:fill="D9E1F3"/>
          </w:tcPr>
          <w:p w14:paraId="5F37970B" w14:textId="77777777" w:rsidR="00534CAF" w:rsidRDefault="00374C89">
            <w:pPr>
              <w:pStyle w:val="TableParagraph"/>
              <w:ind w:right="87"/>
              <w:jc w:val="both"/>
            </w:pPr>
            <w:r>
              <w:t xml:space="preserve">CO is a basic safeguarding awareness course that can be completed by any member of the congregation, to improve their understanding of abuse and enable them to help build a culture of informed vigilance within the Church. It can be undertaken online at </w:t>
            </w:r>
            <w:hyperlink r:id="rId101">
              <w:r>
                <w:rPr>
                  <w:u w:val="single"/>
                </w:rPr>
                <w:t>https://safeguardingtraining.cofeportal.org/login/index.php</w:t>
              </w:r>
            </w:hyperlink>
            <w:r>
              <w:t>.</w:t>
            </w:r>
          </w:p>
          <w:p w14:paraId="5F37970C" w14:textId="77777777" w:rsidR="00534CAF" w:rsidRDefault="00534CAF">
            <w:pPr>
              <w:pStyle w:val="TableParagraph"/>
              <w:spacing w:before="11"/>
              <w:ind w:left="0"/>
              <w:rPr>
                <w:sz w:val="21"/>
              </w:rPr>
            </w:pPr>
          </w:p>
          <w:p w14:paraId="5F37970D" w14:textId="77777777" w:rsidR="00534CAF" w:rsidRDefault="00374C89">
            <w:pPr>
              <w:pStyle w:val="TableParagraph"/>
            </w:pPr>
            <w:r>
              <w:t>However, it is recommended that the following roles are encouraged to complete it:</w:t>
            </w:r>
          </w:p>
          <w:p w14:paraId="5F37970E" w14:textId="77777777" w:rsidR="00534CAF" w:rsidRDefault="00534CAF">
            <w:pPr>
              <w:pStyle w:val="TableParagraph"/>
              <w:ind w:left="0"/>
            </w:pPr>
          </w:p>
          <w:p w14:paraId="5F37970F" w14:textId="77777777" w:rsidR="00534CAF" w:rsidRDefault="00374C89">
            <w:pPr>
              <w:pStyle w:val="TableParagraph"/>
              <w:ind w:right="88"/>
              <w:jc w:val="both"/>
            </w:pPr>
            <w:r>
              <w:t xml:space="preserve">Vergers, servers, welcomers, caretakers, refreshment helpers, shop staff, </w:t>
            </w:r>
            <w:proofErr w:type="spellStart"/>
            <w:r>
              <w:t>sidespersons</w:t>
            </w:r>
            <w:proofErr w:type="spellEnd"/>
            <w:r>
              <w:t>, flower arrangers, administrative staff, bell ringers, choir members/music group members (including</w:t>
            </w:r>
          </w:p>
          <w:p w14:paraId="5F379710" w14:textId="77777777" w:rsidR="00534CAF" w:rsidRDefault="00374C89">
            <w:pPr>
              <w:pStyle w:val="TableParagraph"/>
              <w:spacing w:before="1" w:line="232" w:lineRule="exact"/>
              <w:jc w:val="both"/>
            </w:pPr>
            <w:r>
              <w:t>sound/AV).</w:t>
            </w:r>
          </w:p>
        </w:tc>
      </w:tr>
      <w:tr w:rsidR="00534CAF" w14:paraId="5F379713" w14:textId="77777777">
        <w:trPr>
          <w:trHeight w:val="253"/>
        </w:trPr>
        <w:tc>
          <w:tcPr>
            <w:tcW w:w="9441" w:type="dxa"/>
            <w:gridSpan w:val="10"/>
            <w:shd w:val="clear" w:color="auto" w:fill="D9E1F3"/>
          </w:tcPr>
          <w:p w14:paraId="5F379712" w14:textId="77777777" w:rsidR="00534CAF" w:rsidRDefault="00374C89">
            <w:pPr>
              <w:pStyle w:val="TableParagraph"/>
              <w:spacing w:line="234" w:lineRule="exact"/>
              <w:rPr>
                <w:b/>
              </w:rPr>
            </w:pPr>
            <w:r>
              <w:rPr>
                <w:b/>
              </w:rPr>
              <w:t>Additional Core Training Requirements</w:t>
            </w:r>
          </w:p>
        </w:tc>
      </w:tr>
      <w:tr w:rsidR="00534CAF" w14:paraId="5F37971A" w14:textId="77777777">
        <w:trPr>
          <w:trHeight w:val="251"/>
        </w:trPr>
        <w:tc>
          <w:tcPr>
            <w:tcW w:w="3145" w:type="dxa"/>
            <w:gridSpan w:val="5"/>
            <w:shd w:val="clear" w:color="auto" w:fill="D9E1F3"/>
          </w:tcPr>
          <w:p w14:paraId="5F379714" w14:textId="77777777" w:rsidR="00534CAF" w:rsidRDefault="00374C89">
            <w:pPr>
              <w:pStyle w:val="TableParagraph"/>
              <w:spacing w:line="232" w:lineRule="exact"/>
            </w:pPr>
            <w:r>
              <w:t>Role</w:t>
            </w:r>
          </w:p>
        </w:tc>
        <w:tc>
          <w:tcPr>
            <w:tcW w:w="1259" w:type="dxa"/>
            <w:shd w:val="clear" w:color="auto" w:fill="D9E1F3"/>
          </w:tcPr>
          <w:p w14:paraId="5F379715" w14:textId="77777777" w:rsidR="00534CAF" w:rsidRDefault="00374C89">
            <w:pPr>
              <w:pStyle w:val="TableParagraph"/>
              <w:spacing w:line="232" w:lineRule="exact"/>
            </w:pPr>
            <w:r>
              <w:t>CO</w:t>
            </w:r>
          </w:p>
        </w:tc>
        <w:tc>
          <w:tcPr>
            <w:tcW w:w="1259" w:type="dxa"/>
            <w:shd w:val="clear" w:color="auto" w:fill="D9E1F3"/>
          </w:tcPr>
          <w:p w14:paraId="5F379716" w14:textId="77777777" w:rsidR="00534CAF" w:rsidRDefault="00374C89">
            <w:pPr>
              <w:pStyle w:val="TableParagraph"/>
              <w:spacing w:line="232" w:lineRule="exact"/>
              <w:ind w:left="108"/>
            </w:pPr>
            <w:r>
              <w:t>C1</w:t>
            </w:r>
          </w:p>
        </w:tc>
        <w:tc>
          <w:tcPr>
            <w:tcW w:w="1260" w:type="dxa"/>
            <w:shd w:val="clear" w:color="auto" w:fill="D9E1F3"/>
          </w:tcPr>
          <w:p w14:paraId="5F379717" w14:textId="77777777" w:rsidR="00534CAF" w:rsidRDefault="00374C89">
            <w:pPr>
              <w:pStyle w:val="TableParagraph"/>
              <w:spacing w:line="232" w:lineRule="exact"/>
              <w:ind w:left="109"/>
            </w:pPr>
            <w:r>
              <w:t>C2</w:t>
            </w:r>
          </w:p>
        </w:tc>
        <w:tc>
          <w:tcPr>
            <w:tcW w:w="1259" w:type="dxa"/>
            <w:shd w:val="clear" w:color="auto" w:fill="D9E1F3"/>
          </w:tcPr>
          <w:p w14:paraId="5F379718" w14:textId="77777777" w:rsidR="00534CAF" w:rsidRDefault="00374C89">
            <w:pPr>
              <w:pStyle w:val="TableParagraph"/>
              <w:spacing w:line="232" w:lineRule="exact"/>
              <w:ind w:left="110"/>
            </w:pPr>
            <w:r>
              <w:t>C3</w:t>
            </w:r>
          </w:p>
        </w:tc>
        <w:tc>
          <w:tcPr>
            <w:tcW w:w="1259" w:type="dxa"/>
            <w:shd w:val="clear" w:color="auto" w:fill="D9E1F3"/>
          </w:tcPr>
          <w:p w14:paraId="5F379719" w14:textId="77777777" w:rsidR="00534CAF" w:rsidRDefault="00374C89">
            <w:pPr>
              <w:pStyle w:val="TableParagraph"/>
              <w:spacing w:line="232" w:lineRule="exact"/>
              <w:ind w:left="111"/>
            </w:pPr>
            <w:r>
              <w:t>C5</w:t>
            </w:r>
          </w:p>
        </w:tc>
      </w:tr>
      <w:tr w:rsidR="00534CAF" w14:paraId="5F379721" w14:textId="77777777">
        <w:trPr>
          <w:trHeight w:val="505"/>
        </w:trPr>
        <w:tc>
          <w:tcPr>
            <w:tcW w:w="3145" w:type="dxa"/>
            <w:gridSpan w:val="5"/>
            <w:shd w:val="clear" w:color="auto" w:fill="D9E1F3"/>
          </w:tcPr>
          <w:p w14:paraId="5F37971B" w14:textId="77777777" w:rsidR="00534CAF" w:rsidRDefault="00374C89">
            <w:pPr>
              <w:pStyle w:val="TableParagraph"/>
              <w:tabs>
                <w:tab w:val="left" w:pos="1580"/>
                <w:tab w:val="left" w:pos="2390"/>
              </w:tabs>
              <w:spacing w:before="7" w:line="252" w:lineRule="exact"/>
              <w:ind w:right="95"/>
            </w:pPr>
            <w:r>
              <w:t>Incumbent</w:t>
            </w:r>
            <w:r>
              <w:tab/>
              <w:t>and</w:t>
            </w:r>
            <w:r>
              <w:tab/>
            </w:r>
            <w:r>
              <w:rPr>
                <w:spacing w:val="-1"/>
              </w:rPr>
              <w:t xml:space="preserve">clergy, </w:t>
            </w:r>
            <w:r>
              <w:t>including those that hold</w:t>
            </w:r>
            <w:r>
              <w:rPr>
                <w:spacing w:val="-9"/>
              </w:rPr>
              <w:t xml:space="preserve"> </w:t>
            </w:r>
            <w:r>
              <w:t>PTO</w:t>
            </w:r>
          </w:p>
        </w:tc>
        <w:tc>
          <w:tcPr>
            <w:tcW w:w="1259" w:type="dxa"/>
          </w:tcPr>
          <w:p w14:paraId="5F37971C"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1D" w14:textId="77777777" w:rsidR="00534CAF" w:rsidRDefault="00374C89">
            <w:pPr>
              <w:pStyle w:val="TableParagraph"/>
              <w:spacing w:before="2"/>
              <w:ind w:left="108"/>
            </w:pPr>
            <w:r>
              <w:t>x</w:t>
            </w:r>
          </w:p>
        </w:tc>
        <w:tc>
          <w:tcPr>
            <w:tcW w:w="1260" w:type="dxa"/>
          </w:tcPr>
          <w:p w14:paraId="5F37971E" w14:textId="77777777" w:rsidR="00534CAF" w:rsidRDefault="00374C89">
            <w:pPr>
              <w:pStyle w:val="TableParagraph"/>
              <w:spacing w:before="2"/>
              <w:ind w:left="109"/>
            </w:pPr>
            <w:r>
              <w:t>x</w:t>
            </w:r>
          </w:p>
        </w:tc>
        <w:tc>
          <w:tcPr>
            <w:tcW w:w="1259" w:type="dxa"/>
          </w:tcPr>
          <w:p w14:paraId="5F37971F" w14:textId="77777777" w:rsidR="00534CAF" w:rsidRDefault="00374C89">
            <w:pPr>
              <w:pStyle w:val="TableParagraph"/>
              <w:spacing w:before="1"/>
              <w:ind w:left="110"/>
              <w:rPr>
                <w:rFonts w:ascii="Wingdings 2" w:hAnsi="Wingdings 2"/>
              </w:rPr>
            </w:pPr>
            <w:r>
              <w:rPr>
                <w:rFonts w:ascii="Wingdings 2" w:hAnsi="Wingdings 2"/>
              </w:rPr>
              <w:t></w:t>
            </w:r>
          </w:p>
        </w:tc>
        <w:tc>
          <w:tcPr>
            <w:tcW w:w="1259" w:type="dxa"/>
          </w:tcPr>
          <w:p w14:paraId="5F379720"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2B" w14:textId="77777777">
        <w:trPr>
          <w:trHeight w:val="500"/>
        </w:trPr>
        <w:tc>
          <w:tcPr>
            <w:tcW w:w="1077" w:type="dxa"/>
            <w:gridSpan w:val="2"/>
            <w:tcBorders>
              <w:right w:val="nil"/>
            </w:tcBorders>
            <w:shd w:val="clear" w:color="auto" w:fill="D9E1F3"/>
          </w:tcPr>
          <w:p w14:paraId="5F379722" w14:textId="77777777" w:rsidR="00534CAF" w:rsidRDefault="00374C89">
            <w:pPr>
              <w:pStyle w:val="TableParagraph"/>
              <w:spacing w:before="2" w:line="252" w:lineRule="exact"/>
              <w:ind w:right="64"/>
            </w:pPr>
            <w:r>
              <w:t>Licensed readers</w:t>
            </w:r>
          </w:p>
        </w:tc>
        <w:tc>
          <w:tcPr>
            <w:tcW w:w="454" w:type="dxa"/>
            <w:tcBorders>
              <w:left w:val="nil"/>
              <w:right w:val="nil"/>
            </w:tcBorders>
            <w:shd w:val="clear" w:color="auto" w:fill="D9E1F3"/>
          </w:tcPr>
          <w:p w14:paraId="5F379723" w14:textId="77777777" w:rsidR="00534CAF" w:rsidRDefault="00374C89">
            <w:pPr>
              <w:pStyle w:val="TableParagraph"/>
              <w:spacing w:line="250" w:lineRule="exact"/>
              <w:ind w:left="91"/>
            </w:pPr>
            <w:r>
              <w:t>lay</w:t>
            </w:r>
          </w:p>
        </w:tc>
        <w:tc>
          <w:tcPr>
            <w:tcW w:w="1053" w:type="dxa"/>
            <w:tcBorders>
              <w:left w:val="nil"/>
              <w:right w:val="nil"/>
            </w:tcBorders>
            <w:shd w:val="clear" w:color="auto" w:fill="D9E1F3"/>
          </w:tcPr>
          <w:p w14:paraId="5F379724" w14:textId="77777777" w:rsidR="00534CAF" w:rsidRDefault="00374C89">
            <w:pPr>
              <w:pStyle w:val="TableParagraph"/>
              <w:spacing w:line="250" w:lineRule="exact"/>
              <w:ind w:left="91"/>
            </w:pPr>
            <w:r>
              <w:t>ministers</w:t>
            </w:r>
          </w:p>
        </w:tc>
        <w:tc>
          <w:tcPr>
            <w:tcW w:w="561" w:type="dxa"/>
            <w:tcBorders>
              <w:left w:val="nil"/>
            </w:tcBorders>
            <w:shd w:val="clear" w:color="auto" w:fill="D9E1F3"/>
          </w:tcPr>
          <w:p w14:paraId="5F379725" w14:textId="77777777" w:rsidR="00534CAF" w:rsidRDefault="00374C89">
            <w:pPr>
              <w:pStyle w:val="TableParagraph"/>
              <w:spacing w:line="250" w:lineRule="exact"/>
              <w:ind w:left="-18" w:right="95"/>
              <w:jc w:val="right"/>
            </w:pPr>
            <w:r>
              <w:t>e.g.</w:t>
            </w:r>
          </w:p>
        </w:tc>
        <w:tc>
          <w:tcPr>
            <w:tcW w:w="1259" w:type="dxa"/>
          </w:tcPr>
          <w:p w14:paraId="5F379726"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27" w14:textId="77777777" w:rsidR="00534CAF" w:rsidRDefault="00374C89">
            <w:pPr>
              <w:pStyle w:val="TableParagraph"/>
              <w:spacing w:line="250" w:lineRule="exact"/>
              <w:ind w:left="108"/>
            </w:pPr>
            <w:r>
              <w:t>x</w:t>
            </w:r>
          </w:p>
        </w:tc>
        <w:tc>
          <w:tcPr>
            <w:tcW w:w="1260" w:type="dxa"/>
          </w:tcPr>
          <w:p w14:paraId="5F379728" w14:textId="77777777" w:rsidR="00534CAF" w:rsidRDefault="00374C89">
            <w:pPr>
              <w:pStyle w:val="TableParagraph"/>
              <w:spacing w:line="250" w:lineRule="exact"/>
              <w:ind w:left="109"/>
            </w:pPr>
            <w:r>
              <w:t>x</w:t>
            </w:r>
          </w:p>
        </w:tc>
        <w:tc>
          <w:tcPr>
            <w:tcW w:w="1259" w:type="dxa"/>
          </w:tcPr>
          <w:p w14:paraId="5F379729" w14:textId="77777777" w:rsidR="00534CAF" w:rsidRDefault="00374C89">
            <w:pPr>
              <w:pStyle w:val="TableParagraph"/>
              <w:spacing w:line="228" w:lineRule="exact"/>
              <w:ind w:left="110"/>
              <w:rPr>
                <w:rFonts w:ascii="Wingdings 2" w:hAnsi="Wingdings 2"/>
              </w:rPr>
            </w:pPr>
            <w:r>
              <w:rPr>
                <w:rFonts w:ascii="Wingdings 2" w:hAnsi="Wingdings 2"/>
              </w:rPr>
              <w:t></w:t>
            </w:r>
          </w:p>
        </w:tc>
        <w:tc>
          <w:tcPr>
            <w:tcW w:w="1259" w:type="dxa"/>
          </w:tcPr>
          <w:p w14:paraId="5F37972A"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33" w14:textId="77777777">
        <w:trPr>
          <w:trHeight w:val="755"/>
        </w:trPr>
        <w:tc>
          <w:tcPr>
            <w:tcW w:w="3145" w:type="dxa"/>
            <w:gridSpan w:val="5"/>
            <w:shd w:val="clear" w:color="auto" w:fill="D9E1F3"/>
          </w:tcPr>
          <w:p w14:paraId="5F37972C" w14:textId="77777777" w:rsidR="00534CAF" w:rsidRDefault="00374C89">
            <w:pPr>
              <w:pStyle w:val="TableParagraph"/>
              <w:spacing w:line="248" w:lineRule="exact"/>
            </w:pPr>
            <w:r>
              <w:t>Parish workers with children/</w:t>
            </w:r>
          </w:p>
          <w:p w14:paraId="5F37972D" w14:textId="77777777" w:rsidR="00534CAF" w:rsidRDefault="00374C89">
            <w:pPr>
              <w:pStyle w:val="TableParagraph"/>
              <w:tabs>
                <w:tab w:val="left" w:pos="1336"/>
                <w:tab w:val="left" w:pos="2139"/>
                <w:tab w:val="left" w:pos="2842"/>
              </w:tabs>
              <w:spacing w:before="6" w:line="252" w:lineRule="exact"/>
              <w:ind w:right="93"/>
            </w:pPr>
            <w:r>
              <w:t>vulnerable</w:t>
            </w:r>
            <w:r>
              <w:tab/>
              <w:t>adults</w:t>
            </w:r>
            <w:r>
              <w:tab/>
              <w:t>(paid</w:t>
            </w:r>
            <w:r>
              <w:tab/>
              <w:t>or volunteer)</w:t>
            </w:r>
          </w:p>
        </w:tc>
        <w:tc>
          <w:tcPr>
            <w:tcW w:w="1259" w:type="dxa"/>
          </w:tcPr>
          <w:p w14:paraId="5F37972E"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2F" w14:textId="77777777" w:rsidR="00534CAF" w:rsidRDefault="00374C89">
            <w:pPr>
              <w:pStyle w:val="TableParagraph"/>
              <w:spacing w:line="228" w:lineRule="exact"/>
              <w:ind w:left="108"/>
              <w:rPr>
                <w:rFonts w:ascii="Wingdings 2" w:hAnsi="Wingdings 2"/>
              </w:rPr>
            </w:pPr>
            <w:r>
              <w:rPr>
                <w:rFonts w:ascii="Wingdings 2" w:hAnsi="Wingdings 2"/>
              </w:rPr>
              <w:t></w:t>
            </w:r>
          </w:p>
        </w:tc>
        <w:tc>
          <w:tcPr>
            <w:tcW w:w="1260" w:type="dxa"/>
          </w:tcPr>
          <w:p w14:paraId="5F379730" w14:textId="77777777" w:rsidR="00534CAF" w:rsidRDefault="00374C89">
            <w:pPr>
              <w:pStyle w:val="TableParagraph"/>
              <w:spacing w:line="248" w:lineRule="exact"/>
              <w:ind w:left="109"/>
            </w:pPr>
            <w:r>
              <w:t>x</w:t>
            </w:r>
          </w:p>
        </w:tc>
        <w:tc>
          <w:tcPr>
            <w:tcW w:w="1259" w:type="dxa"/>
          </w:tcPr>
          <w:p w14:paraId="5F379731" w14:textId="77777777" w:rsidR="00534CAF" w:rsidRDefault="00374C89">
            <w:pPr>
              <w:pStyle w:val="TableParagraph"/>
              <w:spacing w:line="248" w:lineRule="exact"/>
              <w:ind w:left="110"/>
            </w:pPr>
            <w:r>
              <w:t>x</w:t>
            </w:r>
          </w:p>
        </w:tc>
        <w:tc>
          <w:tcPr>
            <w:tcW w:w="1259" w:type="dxa"/>
          </w:tcPr>
          <w:p w14:paraId="5F379732"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3B" w14:textId="77777777">
        <w:trPr>
          <w:trHeight w:val="756"/>
        </w:trPr>
        <w:tc>
          <w:tcPr>
            <w:tcW w:w="3145" w:type="dxa"/>
            <w:gridSpan w:val="5"/>
            <w:shd w:val="clear" w:color="auto" w:fill="D9E1F3"/>
          </w:tcPr>
          <w:p w14:paraId="5F379734" w14:textId="77777777" w:rsidR="00534CAF" w:rsidRDefault="00374C89">
            <w:pPr>
              <w:pStyle w:val="TableParagraph"/>
            </w:pPr>
            <w:r>
              <w:t>Leaders/supervisors of work with children/vulnerable adults</w:t>
            </w:r>
          </w:p>
          <w:p w14:paraId="5F379735" w14:textId="77777777" w:rsidR="00534CAF" w:rsidRDefault="00374C89">
            <w:pPr>
              <w:pStyle w:val="TableParagraph"/>
              <w:spacing w:line="232" w:lineRule="exact"/>
            </w:pPr>
            <w:r>
              <w:t>(paid or volunteer)</w:t>
            </w:r>
          </w:p>
        </w:tc>
        <w:tc>
          <w:tcPr>
            <w:tcW w:w="1259" w:type="dxa"/>
          </w:tcPr>
          <w:p w14:paraId="5F379736" w14:textId="77777777" w:rsidR="00534CAF" w:rsidRDefault="00374C89">
            <w:pPr>
              <w:pStyle w:val="TableParagraph"/>
              <w:spacing w:line="231" w:lineRule="exact"/>
              <w:rPr>
                <w:rFonts w:ascii="Wingdings 2" w:hAnsi="Wingdings 2"/>
              </w:rPr>
            </w:pPr>
            <w:r>
              <w:rPr>
                <w:rFonts w:ascii="Wingdings 2" w:hAnsi="Wingdings 2"/>
              </w:rPr>
              <w:t></w:t>
            </w:r>
          </w:p>
        </w:tc>
        <w:tc>
          <w:tcPr>
            <w:tcW w:w="1259" w:type="dxa"/>
          </w:tcPr>
          <w:p w14:paraId="5F379737" w14:textId="77777777" w:rsidR="00534CAF" w:rsidRDefault="00374C89">
            <w:pPr>
              <w:pStyle w:val="TableParagraph"/>
              <w:spacing w:line="231" w:lineRule="exact"/>
              <w:ind w:left="108"/>
              <w:rPr>
                <w:rFonts w:ascii="Wingdings 2" w:hAnsi="Wingdings 2"/>
              </w:rPr>
            </w:pPr>
            <w:r>
              <w:rPr>
                <w:rFonts w:ascii="Wingdings 2" w:hAnsi="Wingdings 2"/>
              </w:rPr>
              <w:t></w:t>
            </w:r>
          </w:p>
        </w:tc>
        <w:tc>
          <w:tcPr>
            <w:tcW w:w="1260" w:type="dxa"/>
          </w:tcPr>
          <w:p w14:paraId="5F379738" w14:textId="77777777" w:rsidR="00534CAF" w:rsidRDefault="00374C89">
            <w:pPr>
              <w:pStyle w:val="TableParagraph"/>
              <w:spacing w:line="231" w:lineRule="exact"/>
              <w:ind w:left="109"/>
              <w:rPr>
                <w:rFonts w:ascii="Wingdings 2" w:hAnsi="Wingdings 2"/>
              </w:rPr>
            </w:pPr>
            <w:r>
              <w:rPr>
                <w:rFonts w:ascii="Wingdings 2" w:hAnsi="Wingdings 2"/>
              </w:rPr>
              <w:t></w:t>
            </w:r>
          </w:p>
        </w:tc>
        <w:tc>
          <w:tcPr>
            <w:tcW w:w="1259" w:type="dxa"/>
          </w:tcPr>
          <w:p w14:paraId="5F379739" w14:textId="77777777" w:rsidR="00534CAF" w:rsidRDefault="00374C89">
            <w:pPr>
              <w:pStyle w:val="TableParagraph"/>
              <w:spacing w:line="250" w:lineRule="exact"/>
              <w:ind w:left="110"/>
            </w:pPr>
            <w:r>
              <w:t>x</w:t>
            </w:r>
          </w:p>
        </w:tc>
        <w:tc>
          <w:tcPr>
            <w:tcW w:w="1259" w:type="dxa"/>
          </w:tcPr>
          <w:p w14:paraId="5F37973A" w14:textId="77777777" w:rsidR="00534CAF" w:rsidRDefault="00374C89">
            <w:pPr>
              <w:pStyle w:val="TableParagraph"/>
              <w:spacing w:line="231" w:lineRule="exact"/>
              <w:ind w:left="111"/>
              <w:rPr>
                <w:rFonts w:ascii="Wingdings 2" w:hAnsi="Wingdings 2"/>
              </w:rPr>
            </w:pPr>
            <w:r>
              <w:rPr>
                <w:rFonts w:ascii="Wingdings 2" w:hAnsi="Wingdings 2"/>
              </w:rPr>
              <w:t></w:t>
            </w:r>
          </w:p>
        </w:tc>
      </w:tr>
      <w:tr w:rsidR="00534CAF" w14:paraId="5F379742" w14:textId="77777777">
        <w:trPr>
          <w:trHeight w:val="254"/>
        </w:trPr>
        <w:tc>
          <w:tcPr>
            <w:tcW w:w="3145" w:type="dxa"/>
            <w:gridSpan w:val="5"/>
            <w:shd w:val="clear" w:color="auto" w:fill="D9E1F3"/>
          </w:tcPr>
          <w:p w14:paraId="5F37973C" w14:textId="77777777" w:rsidR="00534CAF" w:rsidRDefault="00374C89">
            <w:pPr>
              <w:pStyle w:val="TableParagraph"/>
              <w:spacing w:line="234" w:lineRule="exact"/>
            </w:pPr>
            <w:r>
              <w:t>Parish safeguarding officers</w:t>
            </w:r>
          </w:p>
        </w:tc>
        <w:tc>
          <w:tcPr>
            <w:tcW w:w="1259" w:type="dxa"/>
          </w:tcPr>
          <w:p w14:paraId="5F37973D" w14:textId="77777777" w:rsidR="00534CAF" w:rsidRDefault="00374C89">
            <w:pPr>
              <w:pStyle w:val="TableParagraph"/>
              <w:spacing w:before="2"/>
              <w:rPr>
                <w:rFonts w:ascii="Wingdings 2" w:hAnsi="Wingdings 2"/>
              </w:rPr>
            </w:pPr>
            <w:r>
              <w:rPr>
                <w:rFonts w:ascii="Wingdings 2" w:hAnsi="Wingdings 2"/>
              </w:rPr>
              <w:t></w:t>
            </w:r>
          </w:p>
        </w:tc>
        <w:tc>
          <w:tcPr>
            <w:tcW w:w="1259" w:type="dxa"/>
          </w:tcPr>
          <w:p w14:paraId="5F37973E" w14:textId="77777777" w:rsidR="00534CAF" w:rsidRDefault="00374C89">
            <w:pPr>
              <w:pStyle w:val="TableParagraph"/>
              <w:spacing w:before="2"/>
              <w:ind w:left="108"/>
              <w:rPr>
                <w:rFonts w:ascii="Wingdings 2" w:hAnsi="Wingdings 2"/>
              </w:rPr>
            </w:pPr>
            <w:r>
              <w:rPr>
                <w:rFonts w:ascii="Wingdings 2" w:hAnsi="Wingdings 2"/>
              </w:rPr>
              <w:t></w:t>
            </w:r>
          </w:p>
        </w:tc>
        <w:tc>
          <w:tcPr>
            <w:tcW w:w="1260" w:type="dxa"/>
          </w:tcPr>
          <w:p w14:paraId="5F37973F" w14:textId="77777777" w:rsidR="00534CAF" w:rsidRDefault="00374C89">
            <w:pPr>
              <w:pStyle w:val="TableParagraph"/>
              <w:spacing w:before="2"/>
              <w:ind w:left="109"/>
              <w:rPr>
                <w:rFonts w:ascii="Wingdings 2" w:hAnsi="Wingdings 2"/>
              </w:rPr>
            </w:pPr>
            <w:r>
              <w:rPr>
                <w:rFonts w:ascii="Wingdings 2" w:hAnsi="Wingdings 2"/>
              </w:rPr>
              <w:t></w:t>
            </w:r>
          </w:p>
        </w:tc>
        <w:tc>
          <w:tcPr>
            <w:tcW w:w="1259" w:type="dxa"/>
          </w:tcPr>
          <w:p w14:paraId="5F379740" w14:textId="77777777" w:rsidR="00534CAF" w:rsidRDefault="00374C89">
            <w:pPr>
              <w:pStyle w:val="TableParagraph"/>
              <w:spacing w:line="234" w:lineRule="exact"/>
              <w:ind w:left="110"/>
            </w:pPr>
            <w:r>
              <w:t>x</w:t>
            </w:r>
          </w:p>
        </w:tc>
        <w:tc>
          <w:tcPr>
            <w:tcW w:w="1259" w:type="dxa"/>
          </w:tcPr>
          <w:p w14:paraId="5F379741" w14:textId="77777777" w:rsidR="00534CAF" w:rsidRDefault="00374C89">
            <w:pPr>
              <w:pStyle w:val="TableParagraph"/>
              <w:spacing w:before="2"/>
              <w:ind w:left="111"/>
              <w:rPr>
                <w:rFonts w:ascii="Wingdings 2" w:hAnsi="Wingdings 2"/>
              </w:rPr>
            </w:pPr>
            <w:r>
              <w:rPr>
                <w:rFonts w:ascii="Wingdings 2" w:hAnsi="Wingdings 2"/>
              </w:rPr>
              <w:t></w:t>
            </w:r>
          </w:p>
        </w:tc>
      </w:tr>
      <w:tr w:rsidR="00534CAF" w14:paraId="5F379749" w14:textId="77777777">
        <w:trPr>
          <w:trHeight w:val="251"/>
        </w:trPr>
        <w:tc>
          <w:tcPr>
            <w:tcW w:w="3145" w:type="dxa"/>
            <w:gridSpan w:val="5"/>
            <w:shd w:val="clear" w:color="auto" w:fill="D9E1F3"/>
          </w:tcPr>
          <w:p w14:paraId="5F379743" w14:textId="77777777" w:rsidR="00534CAF" w:rsidRDefault="00374C89">
            <w:pPr>
              <w:pStyle w:val="TableParagraph"/>
              <w:spacing w:line="232" w:lineRule="exact"/>
            </w:pPr>
            <w:r>
              <w:t>Church operations managers</w:t>
            </w:r>
          </w:p>
        </w:tc>
        <w:tc>
          <w:tcPr>
            <w:tcW w:w="1259" w:type="dxa"/>
          </w:tcPr>
          <w:p w14:paraId="5F379744" w14:textId="77777777" w:rsidR="00534CAF" w:rsidRDefault="00374C89">
            <w:pPr>
              <w:pStyle w:val="TableParagraph"/>
              <w:spacing w:line="231" w:lineRule="exact"/>
              <w:rPr>
                <w:rFonts w:ascii="Wingdings 2" w:hAnsi="Wingdings 2"/>
              </w:rPr>
            </w:pPr>
            <w:r>
              <w:rPr>
                <w:rFonts w:ascii="Wingdings 2" w:hAnsi="Wingdings 2"/>
              </w:rPr>
              <w:t></w:t>
            </w:r>
          </w:p>
        </w:tc>
        <w:tc>
          <w:tcPr>
            <w:tcW w:w="1259" w:type="dxa"/>
          </w:tcPr>
          <w:p w14:paraId="5F379745" w14:textId="77777777" w:rsidR="00534CAF" w:rsidRDefault="00374C89">
            <w:pPr>
              <w:pStyle w:val="TableParagraph"/>
              <w:spacing w:line="231" w:lineRule="exact"/>
              <w:ind w:left="108"/>
              <w:rPr>
                <w:rFonts w:ascii="Wingdings 2" w:hAnsi="Wingdings 2"/>
              </w:rPr>
            </w:pPr>
            <w:r>
              <w:rPr>
                <w:rFonts w:ascii="Wingdings 2" w:hAnsi="Wingdings 2"/>
              </w:rPr>
              <w:t></w:t>
            </w:r>
          </w:p>
        </w:tc>
        <w:tc>
          <w:tcPr>
            <w:tcW w:w="1260" w:type="dxa"/>
          </w:tcPr>
          <w:p w14:paraId="5F379746" w14:textId="77777777" w:rsidR="00534CAF" w:rsidRDefault="00374C89">
            <w:pPr>
              <w:pStyle w:val="TableParagraph"/>
              <w:spacing w:line="232" w:lineRule="exact"/>
              <w:ind w:left="109"/>
            </w:pPr>
            <w:r>
              <w:t>x</w:t>
            </w:r>
          </w:p>
        </w:tc>
        <w:tc>
          <w:tcPr>
            <w:tcW w:w="1259" w:type="dxa"/>
          </w:tcPr>
          <w:p w14:paraId="5F379747" w14:textId="77777777" w:rsidR="00534CAF" w:rsidRDefault="00374C89">
            <w:pPr>
              <w:pStyle w:val="TableParagraph"/>
              <w:spacing w:line="232" w:lineRule="exact"/>
              <w:ind w:left="110"/>
            </w:pPr>
            <w:r>
              <w:t>x</w:t>
            </w:r>
          </w:p>
        </w:tc>
        <w:tc>
          <w:tcPr>
            <w:tcW w:w="1259" w:type="dxa"/>
          </w:tcPr>
          <w:p w14:paraId="5F379748" w14:textId="77777777" w:rsidR="00534CAF" w:rsidRDefault="00374C89">
            <w:pPr>
              <w:pStyle w:val="TableParagraph"/>
              <w:spacing w:line="231" w:lineRule="exact"/>
              <w:ind w:left="111"/>
              <w:rPr>
                <w:rFonts w:ascii="Wingdings 2" w:hAnsi="Wingdings 2"/>
              </w:rPr>
            </w:pPr>
            <w:r>
              <w:rPr>
                <w:rFonts w:ascii="Wingdings 2" w:hAnsi="Wingdings 2"/>
              </w:rPr>
              <w:t></w:t>
            </w:r>
          </w:p>
        </w:tc>
      </w:tr>
      <w:tr w:rsidR="00534CAF" w14:paraId="5F379750" w14:textId="77777777">
        <w:trPr>
          <w:trHeight w:val="254"/>
        </w:trPr>
        <w:tc>
          <w:tcPr>
            <w:tcW w:w="3145" w:type="dxa"/>
            <w:gridSpan w:val="5"/>
            <w:shd w:val="clear" w:color="auto" w:fill="D9E1F3"/>
          </w:tcPr>
          <w:p w14:paraId="5F37974A" w14:textId="77777777" w:rsidR="00534CAF" w:rsidRDefault="00374C89">
            <w:pPr>
              <w:pStyle w:val="TableParagraph"/>
              <w:spacing w:line="234" w:lineRule="exact"/>
            </w:pPr>
            <w:r>
              <w:t>Church wardens</w:t>
            </w:r>
          </w:p>
        </w:tc>
        <w:tc>
          <w:tcPr>
            <w:tcW w:w="1259" w:type="dxa"/>
          </w:tcPr>
          <w:p w14:paraId="5F37974B"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4C"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4D"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4E" w14:textId="77777777" w:rsidR="00534CAF" w:rsidRDefault="00374C89">
            <w:pPr>
              <w:pStyle w:val="TableParagraph"/>
              <w:spacing w:line="234" w:lineRule="exact"/>
              <w:ind w:left="110"/>
            </w:pPr>
            <w:r>
              <w:t>x</w:t>
            </w:r>
          </w:p>
        </w:tc>
        <w:tc>
          <w:tcPr>
            <w:tcW w:w="1259" w:type="dxa"/>
          </w:tcPr>
          <w:p w14:paraId="5F37974F"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57" w14:textId="77777777">
        <w:trPr>
          <w:trHeight w:val="251"/>
        </w:trPr>
        <w:tc>
          <w:tcPr>
            <w:tcW w:w="3145" w:type="dxa"/>
            <w:gridSpan w:val="5"/>
            <w:shd w:val="clear" w:color="auto" w:fill="D9E1F3"/>
          </w:tcPr>
          <w:p w14:paraId="5F379751" w14:textId="77777777" w:rsidR="00534CAF" w:rsidRDefault="00374C89">
            <w:pPr>
              <w:pStyle w:val="TableParagraph"/>
              <w:spacing w:line="232" w:lineRule="exact"/>
            </w:pPr>
            <w:r>
              <w:t>PCC members</w:t>
            </w:r>
          </w:p>
        </w:tc>
        <w:tc>
          <w:tcPr>
            <w:tcW w:w="1259" w:type="dxa"/>
          </w:tcPr>
          <w:p w14:paraId="5F379752" w14:textId="77777777" w:rsidR="00534CAF" w:rsidRDefault="00374C89">
            <w:pPr>
              <w:pStyle w:val="TableParagraph"/>
              <w:spacing w:before="1" w:line="230" w:lineRule="exact"/>
              <w:rPr>
                <w:rFonts w:ascii="Wingdings 2" w:hAnsi="Wingdings 2"/>
              </w:rPr>
            </w:pPr>
            <w:r>
              <w:rPr>
                <w:rFonts w:ascii="Wingdings 2" w:hAnsi="Wingdings 2"/>
              </w:rPr>
              <w:t></w:t>
            </w:r>
          </w:p>
        </w:tc>
        <w:tc>
          <w:tcPr>
            <w:tcW w:w="1259" w:type="dxa"/>
          </w:tcPr>
          <w:p w14:paraId="5F379753" w14:textId="77777777" w:rsidR="00534CAF" w:rsidRDefault="00374C89">
            <w:pPr>
              <w:pStyle w:val="TableParagraph"/>
              <w:spacing w:line="232" w:lineRule="exact"/>
              <w:ind w:left="108"/>
            </w:pPr>
            <w:r>
              <w:t>x</w:t>
            </w:r>
          </w:p>
        </w:tc>
        <w:tc>
          <w:tcPr>
            <w:tcW w:w="1260" w:type="dxa"/>
          </w:tcPr>
          <w:p w14:paraId="5F379754" w14:textId="77777777" w:rsidR="00534CAF" w:rsidRDefault="00374C89">
            <w:pPr>
              <w:pStyle w:val="TableParagraph"/>
              <w:spacing w:line="232" w:lineRule="exact"/>
              <w:ind w:left="109"/>
            </w:pPr>
            <w:r>
              <w:t>x</w:t>
            </w:r>
          </w:p>
        </w:tc>
        <w:tc>
          <w:tcPr>
            <w:tcW w:w="1259" w:type="dxa"/>
          </w:tcPr>
          <w:p w14:paraId="5F379755" w14:textId="77777777" w:rsidR="00534CAF" w:rsidRDefault="00374C89">
            <w:pPr>
              <w:pStyle w:val="TableParagraph"/>
              <w:spacing w:line="232" w:lineRule="exact"/>
              <w:ind w:left="110"/>
            </w:pPr>
            <w:r>
              <w:t>x</w:t>
            </w:r>
          </w:p>
        </w:tc>
        <w:tc>
          <w:tcPr>
            <w:tcW w:w="1259" w:type="dxa"/>
          </w:tcPr>
          <w:p w14:paraId="5F379756" w14:textId="77777777" w:rsidR="00534CAF" w:rsidRDefault="00374C89">
            <w:pPr>
              <w:pStyle w:val="TableParagraph"/>
              <w:spacing w:line="232" w:lineRule="exact"/>
              <w:ind w:left="111"/>
            </w:pPr>
            <w:r>
              <w:t>x</w:t>
            </w:r>
          </w:p>
        </w:tc>
      </w:tr>
      <w:tr w:rsidR="00534CAF" w14:paraId="5F37975E" w14:textId="77777777">
        <w:trPr>
          <w:trHeight w:val="254"/>
        </w:trPr>
        <w:tc>
          <w:tcPr>
            <w:tcW w:w="3145" w:type="dxa"/>
            <w:gridSpan w:val="5"/>
            <w:shd w:val="clear" w:color="auto" w:fill="D9E1F3"/>
          </w:tcPr>
          <w:p w14:paraId="5F379758" w14:textId="77777777" w:rsidR="00534CAF" w:rsidRDefault="00374C89">
            <w:pPr>
              <w:pStyle w:val="TableParagraph"/>
              <w:spacing w:before="2" w:line="232" w:lineRule="exact"/>
            </w:pPr>
            <w:r>
              <w:t>PCC safeguarding leads</w:t>
            </w:r>
          </w:p>
        </w:tc>
        <w:tc>
          <w:tcPr>
            <w:tcW w:w="1259" w:type="dxa"/>
          </w:tcPr>
          <w:p w14:paraId="5F379759"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5A"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5B"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5C" w14:textId="77777777" w:rsidR="00534CAF" w:rsidRDefault="00374C89">
            <w:pPr>
              <w:pStyle w:val="TableParagraph"/>
              <w:spacing w:before="2" w:line="232" w:lineRule="exact"/>
              <w:ind w:left="110"/>
            </w:pPr>
            <w:r>
              <w:t>x</w:t>
            </w:r>
          </w:p>
        </w:tc>
        <w:tc>
          <w:tcPr>
            <w:tcW w:w="1259" w:type="dxa"/>
          </w:tcPr>
          <w:p w14:paraId="5F37975D"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65" w14:textId="77777777">
        <w:trPr>
          <w:trHeight w:val="505"/>
        </w:trPr>
        <w:tc>
          <w:tcPr>
            <w:tcW w:w="3145" w:type="dxa"/>
            <w:gridSpan w:val="5"/>
            <w:shd w:val="clear" w:color="auto" w:fill="D9E1F3"/>
          </w:tcPr>
          <w:p w14:paraId="5F37975F" w14:textId="77777777" w:rsidR="00534CAF" w:rsidRDefault="00374C89">
            <w:pPr>
              <w:pStyle w:val="TableParagraph"/>
              <w:spacing w:before="3" w:line="254" w:lineRule="exact"/>
              <w:ind w:right="95"/>
            </w:pPr>
            <w:r>
              <w:t>Youth and children’s pastors (if not ordained or licensed)</w:t>
            </w:r>
          </w:p>
        </w:tc>
        <w:tc>
          <w:tcPr>
            <w:tcW w:w="1259" w:type="dxa"/>
          </w:tcPr>
          <w:p w14:paraId="5F379760"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61"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62"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63" w14:textId="77777777" w:rsidR="00534CAF" w:rsidRDefault="00374C89">
            <w:pPr>
              <w:pStyle w:val="TableParagraph"/>
              <w:ind w:left="110"/>
            </w:pPr>
            <w:r>
              <w:t>x</w:t>
            </w:r>
          </w:p>
        </w:tc>
        <w:tc>
          <w:tcPr>
            <w:tcW w:w="1259" w:type="dxa"/>
          </w:tcPr>
          <w:p w14:paraId="5F379764" w14:textId="77777777" w:rsidR="00534CAF" w:rsidRDefault="00374C89">
            <w:pPr>
              <w:pStyle w:val="TableParagraph"/>
              <w:spacing w:before="1"/>
              <w:ind w:left="111"/>
              <w:rPr>
                <w:rFonts w:ascii="Wingdings 2" w:hAnsi="Wingdings 2"/>
              </w:rPr>
            </w:pPr>
            <w:r>
              <w:rPr>
                <w:rFonts w:ascii="Wingdings 2" w:hAnsi="Wingdings 2"/>
              </w:rPr>
              <w:t></w:t>
            </w:r>
          </w:p>
        </w:tc>
      </w:tr>
      <w:tr w:rsidR="00534CAF" w14:paraId="5F379770" w14:textId="77777777">
        <w:trPr>
          <w:trHeight w:val="501"/>
        </w:trPr>
        <w:tc>
          <w:tcPr>
            <w:tcW w:w="845" w:type="dxa"/>
            <w:tcBorders>
              <w:right w:val="nil"/>
            </w:tcBorders>
            <w:shd w:val="clear" w:color="auto" w:fill="D9E1F3"/>
          </w:tcPr>
          <w:p w14:paraId="5F379766" w14:textId="77777777" w:rsidR="00534CAF" w:rsidRDefault="00374C89">
            <w:pPr>
              <w:pStyle w:val="TableParagraph"/>
              <w:spacing w:line="248" w:lineRule="exact"/>
            </w:pPr>
            <w:r>
              <w:t>Music</w:t>
            </w:r>
          </w:p>
          <w:p w14:paraId="5F379767" w14:textId="77777777" w:rsidR="00534CAF" w:rsidRDefault="00374C89">
            <w:pPr>
              <w:pStyle w:val="TableParagraph"/>
              <w:spacing w:before="1" w:line="232" w:lineRule="exact"/>
            </w:pPr>
            <w:r>
              <w:t>leaders</w:t>
            </w:r>
          </w:p>
        </w:tc>
        <w:tc>
          <w:tcPr>
            <w:tcW w:w="686" w:type="dxa"/>
            <w:gridSpan w:val="2"/>
            <w:tcBorders>
              <w:left w:val="nil"/>
              <w:right w:val="nil"/>
            </w:tcBorders>
            <w:shd w:val="clear" w:color="auto" w:fill="D9E1F3"/>
          </w:tcPr>
          <w:p w14:paraId="5F379768" w14:textId="77777777" w:rsidR="00534CAF" w:rsidRDefault="00374C89">
            <w:pPr>
              <w:pStyle w:val="TableParagraph"/>
              <w:spacing w:line="248" w:lineRule="exact"/>
              <w:ind w:left="18"/>
            </w:pPr>
            <w:r>
              <w:t>group</w:t>
            </w:r>
          </w:p>
        </w:tc>
        <w:tc>
          <w:tcPr>
            <w:tcW w:w="1053" w:type="dxa"/>
            <w:tcBorders>
              <w:left w:val="nil"/>
              <w:right w:val="nil"/>
            </w:tcBorders>
            <w:shd w:val="clear" w:color="auto" w:fill="D9E1F3"/>
          </w:tcPr>
          <w:p w14:paraId="5F379769" w14:textId="77777777" w:rsidR="00534CAF" w:rsidRDefault="00374C89">
            <w:pPr>
              <w:pStyle w:val="TableParagraph"/>
              <w:spacing w:line="248" w:lineRule="exact"/>
              <w:ind w:left="76"/>
            </w:pPr>
            <w:r>
              <w:t>leaders/</w:t>
            </w:r>
          </w:p>
        </w:tc>
        <w:tc>
          <w:tcPr>
            <w:tcW w:w="561" w:type="dxa"/>
            <w:tcBorders>
              <w:left w:val="nil"/>
            </w:tcBorders>
            <w:shd w:val="clear" w:color="auto" w:fill="D9E1F3"/>
          </w:tcPr>
          <w:p w14:paraId="5F37976A" w14:textId="77777777" w:rsidR="00534CAF" w:rsidRDefault="00374C89">
            <w:pPr>
              <w:pStyle w:val="TableParagraph"/>
              <w:spacing w:line="248" w:lineRule="exact"/>
              <w:ind w:left="-18" w:right="95"/>
              <w:jc w:val="right"/>
            </w:pPr>
            <w:r>
              <w:rPr>
                <w:spacing w:val="-1"/>
              </w:rPr>
              <w:t>choir</w:t>
            </w:r>
          </w:p>
        </w:tc>
        <w:tc>
          <w:tcPr>
            <w:tcW w:w="1259" w:type="dxa"/>
          </w:tcPr>
          <w:p w14:paraId="5F37976B" w14:textId="77777777" w:rsidR="00534CAF" w:rsidRDefault="00374C89">
            <w:pPr>
              <w:pStyle w:val="TableParagraph"/>
              <w:spacing w:line="228" w:lineRule="exact"/>
              <w:rPr>
                <w:rFonts w:ascii="Wingdings 2" w:hAnsi="Wingdings 2"/>
              </w:rPr>
            </w:pPr>
            <w:r>
              <w:rPr>
                <w:rFonts w:ascii="Wingdings 2" w:hAnsi="Wingdings 2"/>
              </w:rPr>
              <w:t></w:t>
            </w:r>
          </w:p>
        </w:tc>
        <w:tc>
          <w:tcPr>
            <w:tcW w:w="1259" w:type="dxa"/>
          </w:tcPr>
          <w:p w14:paraId="5F37976C" w14:textId="77777777" w:rsidR="00534CAF" w:rsidRDefault="00374C89">
            <w:pPr>
              <w:pStyle w:val="TableParagraph"/>
              <w:spacing w:line="228" w:lineRule="exact"/>
              <w:ind w:left="108"/>
              <w:rPr>
                <w:rFonts w:ascii="Wingdings 2" w:hAnsi="Wingdings 2"/>
              </w:rPr>
            </w:pPr>
            <w:r>
              <w:rPr>
                <w:rFonts w:ascii="Wingdings 2" w:hAnsi="Wingdings 2"/>
              </w:rPr>
              <w:t></w:t>
            </w:r>
          </w:p>
        </w:tc>
        <w:tc>
          <w:tcPr>
            <w:tcW w:w="1260" w:type="dxa"/>
          </w:tcPr>
          <w:p w14:paraId="5F37976D" w14:textId="77777777" w:rsidR="00534CAF" w:rsidRDefault="00374C89">
            <w:pPr>
              <w:pStyle w:val="TableParagraph"/>
              <w:spacing w:line="228" w:lineRule="exact"/>
              <w:ind w:left="109"/>
              <w:rPr>
                <w:rFonts w:ascii="Wingdings 2" w:hAnsi="Wingdings 2"/>
              </w:rPr>
            </w:pPr>
            <w:r>
              <w:rPr>
                <w:rFonts w:ascii="Wingdings 2" w:hAnsi="Wingdings 2"/>
              </w:rPr>
              <w:t></w:t>
            </w:r>
          </w:p>
        </w:tc>
        <w:tc>
          <w:tcPr>
            <w:tcW w:w="1259" w:type="dxa"/>
          </w:tcPr>
          <w:p w14:paraId="5F37976E" w14:textId="77777777" w:rsidR="00534CAF" w:rsidRDefault="00374C89">
            <w:pPr>
              <w:pStyle w:val="TableParagraph"/>
              <w:spacing w:line="248" w:lineRule="exact"/>
              <w:ind w:left="110"/>
            </w:pPr>
            <w:r>
              <w:t>x</w:t>
            </w:r>
          </w:p>
        </w:tc>
        <w:tc>
          <w:tcPr>
            <w:tcW w:w="1259" w:type="dxa"/>
          </w:tcPr>
          <w:p w14:paraId="5F37976F" w14:textId="77777777" w:rsidR="00534CAF" w:rsidRDefault="00374C89">
            <w:pPr>
              <w:pStyle w:val="TableParagraph"/>
              <w:spacing w:line="228" w:lineRule="exact"/>
              <w:ind w:left="111"/>
              <w:rPr>
                <w:rFonts w:ascii="Wingdings 2" w:hAnsi="Wingdings 2"/>
              </w:rPr>
            </w:pPr>
            <w:r>
              <w:rPr>
                <w:rFonts w:ascii="Wingdings 2" w:hAnsi="Wingdings 2"/>
              </w:rPr>
              <w:t></w:t>
            </w:r>
          </w:p>
        </w:tc>
      </w:tr>
      <w:tr w:rsidR="00534CAF" w14:paraId="5F379777" w14:textId="77777777">
        <w:trPr>
          <w:trHeight w:val="254"/>
        </w:trPr>
        <w:tc>
          <w:tcPr>
            <w:tcW w:w="3145" w:type="dxa"/>
            <w:gridSpan w:val="5"/>
            <w:shd w:val="clear" w:color="auto" w:fill="D9E1F3"/>
          </w:tcPr>
          <w:p w14:paraId="5F379771" w14:textId="77777777" w:rsidR="00534CAF" w:rsidRDefault="00374C89">
            <w:pPr>
              <w:pStyle w:val="TableParagraph"/>
              <w:spacing w:line="234" w:lineRule="exact"/>
            </w:pPr>
            <w:r>
              <w:t>Bell tower captains</w:t>
            </w:r>
          </w:p>
        </w:tc>
        <w:tc>
          <w:tcPr>
            <w:tcW w:w="1259" w:type="dxa"/>
          </w:tcPr>
          <w:p w14:paraId="5F379772" w14:textId="77777777" w:rsidR="00534CAF" w:rsidRDefault="00374C89">
            <w:pPr>
              <w:pStyle w:val="TableParagraph"/>
              <w:spacing w:before="1"/>
              <w:rPr>
                <w:rFonts w:ascii="Wingdings 2" w:hAnsi="Wingdings 2"/>
              </w:rPr>
            </w:pPr>
            <w:r>
              <w:rPr>
                <w:rFonts w:ascii="Wingdings 2" w:hAnsi="Wingdings 2"/>
              </w:rPr>
              <w:t></w:t>
            </w:r>
          </w:p>
        </w:tc>
        <w:tc>
          <w:tcPr>
            <w:tcW w:w="1259" w:type="dxa"/>
          </w:tcPr>
          <w:p w14:paraId="5F379773" w14:textId="77777777" w:rsidR="00534CAF" w:rsidRDefault="00374C89">
            <w:pPr>
              <w:pStyle w:val="TableParagraph"/>
              <w:spacing w:before="1"/>
              <w:ind w:left="108"/>
              <w:rPr>
                <w:rFonts w:ascii="Wingdings 2" w:hAnsi="Wingdings 2"/>
              </w:rPr>
            </w:pPr>
            <w:r>
              <w:rPr>
                <w:rFonts w:ascii="Wingdings 2" w:hAnsi="Wingdings 2"/>
              </w:rPr>
              <w:t></w:t>
            </w:r>
          </w:p>
        </w:tc>
        <w:tc>
          <w:tcPr>
            <w:tcW w:w="1260" w:type="dxa"/>
          </w:tcPr>
          <w:p w14:paraId="5F379774" w14:textId="77777777" w:rsidR="00534CAF" w:rsidRDefault="00374C89">
            <w:pPr>
              <w:pStyle w:val="TableParagraph"/>
              <w:spacing w:before="1"/>
              <w:ind w:left="109"/>
              <w:rPr>
                <w:rFonts w:ascii="Wingdings 2" w:hAnsi="Wingdings 2"/>
              </w:rPr>
            </w:pPr>
            <w:r>
              <w:rPr>
                <w:rFonts w:ascii="Wingdings 2" w:hAnsi="Wingdings 2"/>
              </w:rPr>
              <w:t></w:t>
            </w:r>
          </w:p>
        </w:tc>
        <w:tc>
          <w:tcPr>
            <w:tcW w:w="1259" w:type="dxa"/>
          </w:tcPr>
          <w:p w14:paraId="5F379775" w14:textId="77777777" w:rsidR="00534CAF" w:rsidRDefault="00374C89">
            <w:pPr>
              <w:pStyle w:val="TableParagraph"/>
              <w:spacing w:line="234" w:lineRule="exact"/>
              <w:ind w:left="110"/>
            </w:pPr>
            <w:r>
              <w:t>x</w:t>
            </w:r>
          </w:p>
        </w:tc>
        <w:tc>
          <w:tcPr>
            <w:tcW w:w="1259" w:type="dxa"/>
          </w:tcPr>
          <w:p w14:paraId="5F379776" w14:textId="77777777" w:rsidR="00534CAF" w:rsidRDefault="00374C89">
            <w:pPr>
              <w:pStyle w:val="TableParagraph"/>
              <w:spacing w:before="1"/>
              <w:ind w:left="111"/>
              <w:rPr>
                <w:rFonts w:ascii="Wingdings 2" w:hAnsi="Wingdings 2"/>
              </w:rPr>
            </w:pPr>
            <w:r>
              <w:rPr>
                <w:rFonts w:ascii="Wingdings 2" w:hAnsi="Wingdings 2"/>
              </w:rPr>
              <w:t></w:t>
            </w:r>
          </w:p>
        </w:tc>
      </w:tr>
    </w:tbl>
    <w:p w14:paraId="5F379778" w14:textId="77777777" w:rsidR="00534CAF" w:rsidRDefault="00534CAF">
      <w:pPr>
        <w:pStyle w:val="BodyText"/>
        <w:rPr>
          <w:sz w:val="20"/>
        </w:rPr>
      </w:pPr>
    </w:p>
    <w:p w14:paraId="5F379779" w14:textId="77777777" w:rsidR="00534CAF" w:rsidRDefault="00534CAF">
      <w:pPr>
        <w:pStyle w:val="BodyText"/>
        <w:rPr>
          <w:sz w:val="20"/>
        </w:rPr>
      </w:pPr>
    </w:p>
    <w:p w14:paraId="5F37977A" w14:textId="77777777" w:rsidR="00534CAF" w:rsidRDefault="00534CAF">
      <w:pPr>
        <w:pStyle w:val="BodyText"/>
        <w:rPr>
          <w:sz w:val="20"/>
        </w:rPr>
      </w:pPr>
    </w:p>
    <w:p w14:paraId="5F37977B" w14:textId="77777777" w:rsidR="00534CAF" w:rsidRDefault="00534CAF">
      <w:pPr>
        <w:pStyle w:val="BodyText"/>
        <w:rPr>
          <w:sz w:val="20"/>
        </w:rPr>
      </w:pPr>
    </w:p>
    <w:p w14:paraId="5F37977C" w14:textId="77777777" w:rsidR="00534CAF" w:rsidRDefault="00534CAF">
      <w:pPr>
        <w:pStyle w:val="BodyText"/>
        <w:rPr>
          <w:sz w:val="20"/>
        </w:rPr>
      </w:pPr>
    </w:p>
    <w:p w14:paraId="5F37977D" w14:textId="77777777" w:rsidR="00534CAF" w:rsidRDefault="00534CAF">
      <w:pPr>
        <w:pStyle w:val="BodyText"/>
        <w:rPr>
          <w:sz w:val="20"/>
        </w:rPr>
      </w:pPr>
    </w:p>
    <w:p w14:paraId="5F37977E" w14:textId="77777777" w:rsidR="00534CAF" w:rsidRDefault="00534CAF">
      <w:pPr>
        <w:pStyle w:val="BodyText"/>
        <w:rPr>
          <w:sz w:val="20"/>
        </w:rPr>
      </w:pPr>
    </w:p>
    <w:p w14:paraId="5F37977F" w14:textId="77777777" w:rsidR="00534CAF" w:rsidRDefault="00534CAF">
      <w:pPr>
        <w:pStyle w:val="BodyText"/>
        <w:rPr>
          <w:sz w:val="20"/>
        </w:rPr>
      </w:pPr>
    </w:p>
    <w:p w14:paraId="5F379780" w14:textId="77777777" w:rsidR="00534CAF" w:rsidRDefault="00534CAF">
      <w:pPr>
        <w:pStyle w:val="BodyText"/>
        <w:rPr>
          <w:sz w:val="20"/>
        </w:rPr>
      </w:pPr>
    </w:p>
    <w:p w14:paraId="5F379781" w14:textId="77777777" w:rsidR="00534CAF" w:rsidRDefault="00534CAF">
      <w:pPr>
        <w:pStyle w:val="BodyText"/>
        <w:rPr>
          <w:sz w:val="20"/>
        </w:rPr>
      </w:pPr>
    </w:p>
    <w:p w14:paraId="5F379782" w14:textId="77777777" w:rsidR="00534CAF" w:rsidRDefault="00534CAF">
      <w:pPr>
        <w:pStyle w:val="BodyText"/>
        <w:rPr>
          <w:sz w:val="20"/>
        </w:rPr>
      </w:pPr>
    </w:p>
    <w:p w14:paraId="5F379783" w14:textId="77777777" w:rsidR="00534CAF" w:rsidRDefault="00534CAF">
      <w:pPr>
        <w:pStyle w:val="BodyText"/>
        <w:rPr>
          <w:sz w:val="20"/>
        </w:rPr>
      </w:pPr>
    </w:p>
    <w:p w14:paraId="5F379784" w14:textId="77777777" w:rsidR="00534CAF" w:rsidRDefault="00534CAF">
      <w:pPr>
        <w:pStyle w:val="BodyText"/>
        <w:rPr>
          <w:sz w:val="20"/>
        </w:rPr>
      </w:pPr>
    </w:p>
    <w:p w14:paraId="5F379785" w14:textId="77777777" w:rsidR="00534CAF" w:rsidRDefault="00534CAF">
      <w:pPr>
        <w:pStyle w:val="BodyText"/>
        <w:rPr>
          <w:sz w:val="20"/>
        </w:rPr>
      </w:pPr>
    </w:p>
    <w:p w14:paraId="5F379786" w14:textId="77777777" w:rsidR="00534CAF" w:rsidRDefault="00534CAF">
      <w:pPr>
        <w:pStyle w:val="BodyText"/>
        <w:rPr>
          <w:sz w:val="20"/>
        </w:rPr>
      </w:pPr>
    </w:p>
    <w:p w14:paraId="5F379787" w14:textId="77777777" w:rsidR="00534CAF" w:rsidRDefault="00534CAF">
      <w:pPr>
        <w:pStyle w:val="BodyText"/>
        <w:rPr>
          <w:sz w:val="20"/>
        </w:rPr>
      </w:pPr>
    </w:p>
    <w:p w14:paraId="5F379788" w14:textId="77777777" w:rsidR="00534CAF" w:rsidRDefault="00534CAF">
      <w:pPr>
        <w:pStyle w:val="BodyText"/>
        <w:rPr>
          <w:sz w:val="20"/>
        </w:rPr>
      </w:pPr>
    </w:p>
    <w:p w14:paraId="5F379789" w14:textId="77777777" w:rsidR="00534CAF" w:rsidRDefault="00534CAF">
      <w:pPr>
        <w:pStyle w:val="BodyText"/>
        <w:rPr>
          <w:sz w:val="20"/>
        </w:rPr>
      </w:pPr>
    </w:p>
    <w:p w14:paraId="5F37978A" w14:textId="77777777" w:rsidR="00534CAF" w:rsidRDefault="00374C89">
      <w:pPr>
        <w:pStyle w:val="BodyText"/>
        <w:spacing w:before="2"/>
        <w:rPr>
          <w:sz w:val="25"/>
        </w:rPr>
      </w:pPr>
      <w:r>
        <w:rPr>
          <w:noProof/>
          <w:lang w:val="en-US" w:eastAsia="en-US" w:bidi="ar-SA"/>
        </w:rPr>
        <mc:AlternateContent>
          <mc:Choice Requires="wps">
            <w:drawing>
              <wp:anchor distT="0" distB="0" distL="0" distR="0" simplePos="0" relativeHeight="1408" behindDoc="0" locked="0" layoutInCell="1" allowOverlap="1" wp14:anchorId="5F379C19" wp14:editId="5F379C1A">
                <wp:simplePos x="0" y="0"/>
                <wp:positionH relativeFrom="page">
                  <wp:posOffset>914400</wp:posOffset>
                </wp:positionH>
                <wp:positionV relativeFrom="paragraph">
                  <wp:posOffset>213995</wp:posOffset>
                </wp:positionV>
                <wp:extent cx="1829435" cy="0"/>
                <wp:effectExtent l="9525" t="13970" r="8890" b="5080"/>
                <wp:wrapTopAndBottom/>
                <wp:docPr id="4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63886" id="Line 37" o:spid="_x0000_s1026" style="position:absolute;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1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6WzQEAAIQDAAAOAAAAZHJzL2Uyb0RvYy54bWysU01v2zAMvQ/YfxB0Xxwn2dYacXpI1l2y&#10;LUDbH8BIsi1MFgVJiZ1/P0r5WLfdivkgiCL5+PhILx/G3rCj8kGjrXk5mXKmrECpbVvzl+fHD3ec&#10;hQhWgkGran5SgT+s3r9bDq5SM+zQSOUZgdhQDa7mXYyuKoogOtVDmKBTlpwN+h4imb4tpIeB0HtT&#10;zKbTT8WAXjqPQoVAr5uzk68yftMoEX80TVCRmZoTt5hPn899OovVEqrWg+u0uNCAN7DoQVsqeoPa&#10;QAR28PofqF4LjwGbOBHYF9g0WqjcA3VTTv/q5qkDp3IvJE5wN5nC/4MV3487z7Ss+WLOmYWeZrTV&#10;VrH556TN4EJFIWu786k7Mdont0XxMzCL6w5sqzLH55OjvDJlFH+kJCM4qrAfvqGkGDhEzEKNje8T&#10;JEnAxjyP020eaoxM0GN5N7tfzD9yJq6+AqprovMhflXYs3SpuSHSGRiO2xATEaiuIamOxUdtTB63&#10;sWyo+X25WOSEgEbL5Exhwbf7tfHsCGlh8pe7Is/rsIS8gdCd47LrvEoeD1bmKp0C+eVyj6DN+U6s&#10;jL2olIQ5S7xHedr5q3o06kz/spZpl17bOfv3z7P6BQAA//8DAFBLAwQUAAYACAAAACEAHTViIt0A&#10;AAAJAQAADwAAAGRycy9kb3ducmV2LnhtbEyPwU7DMBBE70j8g7VI3KjTJmpRiFOhKlwQBwh8wDZ2&#10;E6vxOordJvTrWcSBHmd2NPum2M6uF2czButJwXKRgDDUeG2pVfD1+fLwCCJEJI29J6Pg2wTYlrc3&#10;BebaT/RhznVsBZdQyFFBF+OQSxmazjgMCz8Y4tvBjw4jy7GVesSJy10vV0mylg4t8YcOB7PrTHOs&#10;T05B/f42rV8vl6na1BZDjLarqp1S93fz8xOIaOb4H4ZffEaHkpn2/kQ6iJ51lvGWqCBNNyA4kKWr&#10;JYj9nyHLQl4vKH8AAAD//wMAUEsBAi0AFAAGAAgAAAAhALaDOJL+AAAA4QEAABMAAAAAAAAAAAAA&#10;AAAAAAAAAFtDb250ZW50X1R5cGVzXS54bWxQSwECLQAUAAYACAAAACEAOP0h/9YAAACUAQAACwAA&#10;AAAAAAAAAAAAAAAvAQAAX3JlbHMvLnJlbHNQSwECLQAUAAYACAAAACEAt/Uuls0BAACEAwAADgAA&#10;AAAAAAAAAAAAAAAuAgAAZHJzL2Uyb0RvYy54bWxQSwECLQAUAAYACAAAACEAHTViIt0AAAAJAQAA&#10;DwAAAAAAAAAAAAAAAAAnBAAAZHJzL2Rvd25yZXYueG1sUEsFBgAAAAAEAAQA8wAAADEFAAAAAA==&#10;" strokeweight=".72pt">
                <w10:wrap type="topAndBottom" anchorx="page"/>
              </v:line>
            </w:pict>
          </mc:Fallback>
        </mc:AlternateContent>
      </w:r>
    </w:p>
    <w:p w14:paraId="5F37978B" w14:textId="77777777" w:rsidR="00534CAF" w:rsidRDefault="00374C89">
      <w:pPr>
        <w:spacing w:before="66"/>
        <w:ind w:left="620"/>
        <w:rPr>
          <w:sz w:val="18"/>
        </w:rPr>
      </w:pPr>
      <w:r>
        <w:rPr>
          <w:position w:val="6"/>
          <w:sz w:val="12"/>
        </w:rPr>
        <w:t xml:space="preserve">32 </w:t>
      </w:r>
      <w:r>
        <w:rPr>
          <w:sz w:val="18"/>
        </w:rPr>
        <w:t>Please note that this is not an exhaustive list but aims to cover the most common roles in a parish.</w:t>
      </w:r>
    </w:p>
    <w:p w14:paraId="5F37978C" w14:textId="77777777" w:rsidR="00534CAF" w:rsidRDefault="00534CAF">
      <w:pPr>
        <w:rPr>
          <w:sz w:val="18"/>
        </w:rPr>
        <w:sectPr w:rsidR="00534CAF">
          <w:footerReference w:type="default" r:id="rId102"/>
          <w:pgSz w:w="11910" w:h="16840"/>
          <w:pgMar w:top="1360" w:right="760" w:bottom="1140" w:left="820" w:header="0" w:footer="954" w:gutter="0"/>
          <w:pgNumType w:start="19"/>
          <w:cols w:space="720"/>
        </w:sectPr>
      </w:pPr>
    </w:p>
    <w:p w14:paraId="5F37978D" w14:textId="77777777" w:rsidR="00534CAF" w:rsidRDefault="00374C89">
      <w:pPr>
        <w:pStyle w:val="Heading1"/>
        <w:numPr>
          <w:ilvl w:val="0"/>
          <w:numId w:val="13"/>
        </w:numPr>
        <w:tabs>
          <w:tab w:val="left" w:pos="981"/>
        </w:tabs>
        <w:ind w:right="675"/>
      </w:pPr>
      <w:bookmarkStart w:id="10" w:name="_bookmark10"/>
      <w:bookmarkEnd w:id="10"/>
      <w:r>
        <w:rPr>
          <w:color w:val="2E5395"/>
        </w:rPr>
        <w:lastRenderedPageBreak/>
        <w:t>Responding Promptly to Every Safeguarding Concern or Allegation</w:t>
      </w:r>
    </w:p>
    <w:p w14:paraId="5F37978E" w14:textId="77777777" w:rsidR="00534CAF" w:rsidRDefault="00374C89">
      <w:pPr>
        <w:pStyle w:val="Heading2"/>
        <w:numPr>
          <w:ilvl w:val="1"/>
          <w:numId w:val="13"/>
        </w:numPr>
        <w:tabs>
          <w:tab w:val="left" w:pos="2060"/>
          <w:tab w:val="left" w:pos="2061"/>
        </w:tabs>
        <w:spacing w:before="40"/>
        <w:ind w:hanging="432"/>
      </w:pPr>
      <w:bookmarkStart w:id="11" w:name="_bookmark11"/>
      <w:bookmarkEnd w:id="11"/>
      <w:r>
        <w:rPr>
          <w:color w:val="2E5395"/>
        </w:rPr>
        <w:t>Quick</w:t>
      </w:r>
      <w:r>
        <w:rPr>
          <w:color w:val="2E5395"/>
          <w:spacing w:val="-1"/>
        </w:rPr>
        <w:t xml:space="preserve"> </w:t>
      </w:r>
      <w:r>
        <w:rPr>
          <w:color w:val="2E5395"/>
        </w:rPr>
        <w:t>Guide</w:t>
      </w:r>
    </w:p>
    <w:p w14:paraId="5F37978F" w14:textId="77777777" w:rsidR="00534CAF" w:rsidRDefault="00374C89">
      <w:pPr>
        <w:pStyle w:val="BodyText"/>
        <w:spacing w:before="9"/>
        <w:rPr>
          <w:sz w:val="20"/>
        </w:rPr>
      </w:pPr>
      <w:r>
        <w:rPr>
          <w:noProof/>
          <w:lang w:val="en-US" w:eastAsia="en-US" w:bidi="ar-SA"/>
        </w:rPr>
        <w:drawing>
          <wp:anchor distT="0" distB="0" distL="0" distR="0" simplePos="0" relativeHeight="1432" behindDoc="0" locked="0" layoutInCell="1" allowOverlap="1" wp14:anchorId="5F379C1B" wp14:editId="5F379C1C">
            <wp:simplePos x="0" y="0"/>
            <wp:positionH relativeFrom="page">
              <wp:posOffset>914400</wp:posOffset>
            </wp:positionH>
            <wp:positionV relativeFrom="paragraph">
              <wp:posOffset>176587</wp:posOffset>
            </wp:positionV>
            <wp:extent cx="5722590" cy="7405497"/>
            <wp:effectExtent l="0" t="0" r="0" b="0"/>
            <wp:wrapTopAndBottom/>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103" cstate="print"/>
                    <a:stretch>
                      <a:fillRect/>
                    </a:stretch>
                  </pic:blipFill>
                  <pic:spPr>
                    <a:xfrm>
                      <a:off x="0" y="0"/>
                      <a:ext cx="5722590" cy="7405497"/>
                    </a:xfrm>
                    <a:prstGeom prst="rect">
                      <a:avLst/>
                    </a:prstGeom>
                  </pic:spPr>
                </pic:pic>
              </a:graphicData>
            </a:graphic>
          </wp:anchor>
        </w:drawing>
      </w:r>
    </w:p>
    <w:p w14:paraId="5F379790" w14:textId="77777777" w:rsidR="00534CAF" w:rsidRDefault="00534CAF">
      <w:pPr>
        <w:rPr>
          <w:sz w:val="20"/>
        </w:rPr>
        <w:sectPr w:rsidR="00534CAF">
          <w:pgSz w:w="11910" w:h="16840"/>
          <w:pgMar w:top="1360" w:right="760" w:bottom="1140" w:left="820" w:header="0" w:footer="954" w:gutter="0"/>
          <w:cols w:space="720"/>
        </w:sectPr>
      </w:pPr>
    </w:p>
    <w:p w14:paraId="5F379791" w14:textId="77777777" w:rsidR="00534CAF" w:rsidRDefault="00374C89">
      <w:pPr>
        <w:pStyle w:val="ListParagraph"/>
        <w:numPr>
          <w:ilvl w:val="1"/>
          <w:numId w:val="13"/>
        </w:numPr>
        <w:tabs>
          <w:tab w:val="left" w:pos="2060"/>
          <w:tab w:val="left" w:pos="2061"/>
        </w:tabs>
        <w:spacing w:before="81" w:line="254" w:lineRule="auto"/>
        <w:ind w:right="757" w:hanging="432"/>
        <w:rPr>
          <w:sz w:val="18"/>
        </w:rPr>
      </w:pPr>
      <w:bookmarkStart w:id="12" w:name="_bookmark12"/>
      <w:bookmarkEnd w:id="12"/>
      <w:r>
        <w:rPr>
          <w:color w:val="2E5395"/>
          <w:sz w:val="28"/>
        </w:rPr>
        <w:lastRenderedPageBreak/>
        <w:t>What to do if you are concerned about a child or adult or you are concerned that a church officer</w:t>
      </w:r>
      <w:r>
        <w:rPr>
          <w:color w:val="2E5395"/>
          <w:position w:val="10"/>
          <w:sz w:val="18"/>
        </w:rPr>
        <w:t xml:space="preserve">33 </w:t>
      </w:r>
      <w:r>
        <w:rPr>
          <w:color w:val="2E5395"/>
          <w:sz w:val="28"/>
        </w:rPr>
        <w:t>may be abusing a child or adult</w:t>
      </w:r>
      <w:r>
        <w:rPr>
          <w:color w:val="2E5395"/>
          <w:position w:val="10"/>
          <w:sz w:val="18"/>
        </w:rPr>
        <w:t>34</w:t>
      </w:r>
    </w:p>
    <w:p w14:paraId="5F379792" w14:textId="77777777" w:rsidR="00534CAF" w:rsidRDefault="00534CAF">
      <w:pPr>
        <w:pStyle w:val="BodyText"/>
        <w:rPr>
          <w:sz w:val="20"/>
        </w:rPr>
      </w:pPr>
    </w:p>
    <w:p w14:paraId="5F379793" w14:textId="77777777" w:rsidR="00534CAF" w:rsidRDefault="00534CAF">
      <w:pPr>
        <w:pStyle w:val="BodyText"/>
        <w:rPr>
          <w:sz w:val="20"/>
        </w:rPr>
      </w:pPr>
    </w:p>
    <w:p w14:paraId="5F379794" w14:textId="77777777" w:rsidR="00534CAF" w:rsidRDefault="00534CAF">
      <w:pPr>
        <w:pStyle w:val="BodyText"/>
        <w:spacing w:before="6"/>
        <w:rPr>
          <w:sz w:val="19"/>
        </w:rPr>
      </w:pPr>
    </w:p>
    <w:p w14:paraId="5F379795" w14:textId="77777777" w:rsidR="00534CAF" w:rsidRDefault="00374C89">
      <w:pPr>
        <w:pStyle w:val="BodyText"/>
        <w:spacing w:line="237" w:lineRule="auto"/>
        <w:ind w:left="870" w:right="784"/>
        <w:jc w:val="both"/>
      </w:pPr>
      <w:r>
        <w:rPr>
          <w:noProof/>
          <w:lang w:val="en-US" w:eastAsia="en-US" w:bidi="ar-SA"/>
        </w:rPr>
        <mc:AlternateContent>
          <mc:Choice Requires="wpg">
            <w:drawing>
              <wp:anchor distT="0" distB="0" distL="114300" distR="114300" simplePos="0" relativeHeight="503251736" behindDoc="1" locked="0" layoutInCell="1" allowOverlap="1" wp14:anchorId="5F379C1D" wp14:editId="5F379C1E">
                <wp:simplePos x="0" y="0"/>
                <wp:positionH relativeFrom="page">
                  <wp:posOffset>1001395</wp:posOffset>
                </wp:positionH>
                <wp:positionV relativeFrom="paragraph">
                  <wp:posOffset>-168910</wp:posOffset>
                </wp:positionV>
                <wp:extent cx="5646420" cy="4994910"/>
                <wp:effectExtent l="10795" t="12065" r="10160" b="317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4994910"/>
                          <a:chOff x="1577" y="-266"/>
                          <a:chExt cx="8892" cy="7866"/>
                        </a:xfrm>
                      </wpg:grpSpPr>
                      <wps:wsp>
                        <wps:cNvPr id="36" name="Freeform 36"/>
                        <wps:cNvSpPr>
                          <a:spLocks/>
                        </wps:cNvSpPr>
                        <wps:spPr bwMode="auto">
                          <a:xfrm>
                            <a:off x="1586" y="-255"/>
                            <a:ext cx="8873" cy="7845"/>
                          </a:xfrm>
                          <a:custGeom>
                            <a:avLst/>
                            <a:gdLst>
                              <a:gd name="T0" fmla="+- 0 10459 1587"/>
                              <a:gd name="T1" fmla="*/ T0 w 8873"/>
                              <a:gd name="T2" fmla="+- 0 -254 -254"/>
                              <a:gd name="T3" fmla="*/ -254 h 7845"/>
                              <a:gd name="T4" fmla="+- 0 10356 1587"/>
                              <a:gd name="T5" fmla="*/ T4 w 8873"/>
                              <a:gd name="T6" fmla="+- 0 -254 -254"/>
                              <a:gd name="T7" fmla="*/ -254 h 7845"/>
                              <a:gd name="T8" fmla="+- 0 1690 1587"/>
                              <a:gd name="T9" fmla="*/ T8 w 8873"/>
                              <a:gd name="T10" fmla="+- 0 -254 -254"/>
                              <a:gd name="T11" fmla="*/ -254 h 7845"/>
                              <a:gd name="T12" fmla="+- 0 1587 1587"/>
                              <a:gd name="T13" fmla="*/ T12 w 8873"/>
                              <a:gd name="T14" fmla="+- 0 -254 -254"/>
                              <a:gd name="T15" fmla="*/ -254 h 7845"/>
                              <a:gd name="T16" fmla="+- 0 1587 1587"/>
                              <a:gd name="T17" fmla="*/ T16 w 8873"/>
                              <a:gd name="T18" fmla="+- 0 7590 -254"/>
                              <a:gd name="T19" fmla="*/ 7590 h 7845"/>
                              <a:gd name="T20" fmla="+- 0 1690 1587"/>
                              <a:gd name="T21" fmla="*/ T20 w 8873"/>
                              <a:gd name="T22" fmla="+- 0 7590 -254"/>
                              <a:gd name="T23" fmla="*/ 7590 h 7845"/>
                              <a:gd name="T24" fmla="+- 0 10356 1587"/>
                              <a:gd name="T25" fmla="*/ T24 w 8873"/>
                              <a:gd name="T26" fmla="+- 0 7590 -254"/>
                              <a:gd name="T27" fmla="*/ 7590 h 7845"/>
                              <a:gd name="T28" fmla="+- 0 10459 1587"/>
                              <a:gd name="T29" fmla="*/ T28 w 8873"/>
                              <a:gd name="T30" fmla="+- 0 7590 -254"/>
                              <a:gd name="T31" fmla="*/ 7590 h 7845"/>
                              <a:gd name="T32" fmla="+- 0 10459 1587"/>
                              <a:gd name="T33" fmla="*/ T32 w 8873"/>
                              <a:gd name="T34" fmla="+- 0 -254 -254"/>
                              <a:gd name="T35" fmla="*/ -254 h 7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73" h="7845">
                                <a:moveTo>
                                  <a:pt x="8872" y="0"/>
                                </a:moveTo>
                                <a:lnTo>
                                  <a:pt x="8769" y="0"/>
                                </a:lnTo>
                                <a:lnTo>
                                  <a:pt x="103" y="0"/>
                                </a:lnTo>
                                <a:lnTo>
                                  <a:pt x="0" y="0"/>
                                </a:lnTo>
                                <a:lnTo>
                                  <a:pt x="0" y="7844"/>
                                </a:lnTo>
                                <a:lnTo>
                                  <a:pt x="103" y="7844"/>
                                </a:lnTo>
                                <a:lnTo>
                                  <a:pt x="8769" y="7844"/>
                                </a:lnTo>
                                <a:lnTo>
                                  <a:pt x="8872" y="7844"/>
                                </a:lnTo>
                                <a:lnTo>
                                  <a:pt x="8872" y="0"/>
                                </a:lnTo>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35"/>
                        <wps:cNvCnPr/>
                        <wps:spPr bwMode="auto">
                          <a:xfrm>
                            <a:off x="1587" y="-261"/>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wps:spPr bwMode="auto">
                          <a:xfrm>
                            <a:off x="1582" y="-266"/>
                            <a:ext cx="0" cy="78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33"/>
                        <wps:cNvSpPr>
                          <a:spLocks noChangeArrowheads="1"/>
                        </wps:cNvSpPr>
                        <wps:spPr bwMode="auto">
                          <a:xfrm>
                            <a:off x="1577" y="75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2"/>
                        <wps:cNvCnPr/>
                        <wps:spPr bwMode="auto">
                          <a:xfrm>
                            <a:off x="1587" y="7595"/>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1"/>
                        <wps:cNvCnPr/>
                        <wps:spPr bwMode="auto">
                          <a:xfrm>
                            <a:off x="10464" y="-266"/>
                            <a:ext cx="0" cy="78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a:off x="10459" y="75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1F422" id="Group 29" o:spid="_x0000_s1026" style="position:absolute;margin-left:78.85pt;margin-top:-13.3pt;width:444.6pt;height:393.3pt;z-index:-64744;mso-position-horizontal-relative:page" coordorigin="1577,-266" coordsize="8892,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HtogUAAOgZAAAOAAAAZHJzL2Uyb0RvYy54bWzsWdtu4zYQfS/QfyD02CKxJEvyBXEWi1wW&#10;BdI26KofQEuyJVQWVUqOk359z5CiQ3kjx02xeUoebCocDQ/nzI30xafHTckeMtkUolo43rnrsKxK&#10;RFpU64XzZ3x7NnVY0/Iq5aWosoXzlDXOp8sff7jY1fPMF7ko00wyKKma+a5eOHnb1vPRqEnybMOb&#10;c1FnFSZXQm54i0e5HqWS76B9U458141GOyHTWookaxr891pPOpdK/2qVJe3vq1WTtaxcOMDWqk+p&#10;Ppf0Obq84PO15HVeJB0M/gYUG15UWHSv6pq3nG1l8Y2qTZFI0YhVe56IzUisVkWSqT1gN557sJsv&#10;UmxrtZf1fLeu92aCaQ/s9Ga1yW8P95IV6cIZhw6r+AYcqWWZPyPj7Or1HDJfZP21vpd6hxjeieSv&#10;BtOjw3l6Xmthttz9KlLo49tWKOM8ruSGVGDb7FFx8LTnIHtsWYJ/hlEQBT6oSjAXzGbBzOtYSnJQ&#10;Se954WTiMEyf+VGkGUzym+796XTm65cnUz074nO9sALbgaOdweOaZ6M2/8+oX3NeZ4qrhgxmjBoZ&#10;o97KLCM3ZmMFmVaHmDFqY1vUmiGxBoZ/1ZZeOMVSyiZhqG1iLDqdTsbGIoGa21uEz5Nt037JhKKF&#10;P9w1rQ6IFCNFdtr5RAxGVpsSsfHzGXOZ5wbhjGHRSRdBeznPyP00YrHLdkwt32k1ysCQpezMDwNG&#10;H4e6AFuLQZcSytlkqreASNsvGRixDto4jF6EBgffq4uDAWiw4inQ4IB7XUegIftZ2rxoBtO9YLSZ&#10;ESOjTQeQIQ5sZYNW82wKjmDz+iwQrhfBeTYNsecPwevTMAzPpuEYvD4Tw/BsKmIvGoLXp2ISggpa&#10;/dDnPJsLJfWy01GKOoVa32Yj9gcjok/GIDzfJuMYvD4bnjsUFL5NR+wPhYXfZ2MYn83GMXx9Oobz&#10;CcrQc6TF/lBwjPt0DOIb23QcwTfu8zGMb2wTEo+HomPc52MwOqgKDyUWpO21Scw8N7k6eay6ZI0R&#10;49R3uara1qKhahljx6gL8Zg8HSogRZl9QBjLk7BK668KgxoSRsI5RTXlESVuatBxJJ6u8TEC8hTt&#10;FGekHQFykni3Uf+0nZIXkna4zynaySmUeG+r2p4dWRKt6WFTKh2GpnRJS/B5zVvi2AzZbuHoSp4v&#10;HFUFaWYjHrJYKJmWyIYEHBdLq54JCz4LlFVPcBLpLRlBM22+a6UPeaOnzsyaby2F2LOWNHPm25YB&#10;cJVxgcxMm+/+gq8KTs0GXpc0Njldsm8UgCUyVPTsWSEyrd6pEWWR3hZlSVw0cr28KiV74Dh1XM9u&#10;vFvjlD2xUgViJeg17VX0H3SpuufTLepSpE/o/6TQRxcctTDIhfzHYTscWxZO8/eWy8xh5S8VWtiZ&#10;FwSgo1UPQTihMiXtmaU9w6sEqhZO6yBx0PCq1WejbS2LdY6VPJVKKvEZPfyqoO5Q4dOougd00e/V&#10;TiMn6DPKXVFlDMkSgLpW+qq6l93TqR2zzjA4Raio5nOrY0YU0QHEOII5udRSt8uMBgunBAplINM6&#10;k6t0IuQIe27J3SmCI3cWqRd6jtDzF1f9dWmmJ0aar3mTa79SUzpV4JhYpdg7n+cZT2+6ccuLUo9V&#10;tA14lmH0HUlE6bdJVAnh7STqfPd8FDQkwvGJwck0VAcu2OCDxO5W5T/dFgwcbFE9NIl/oJCh6ygR&#10;jirLdUwenGxZJa5yiGWfpRQ7clMkK11Mey/Qw4nh210CUBOnw8AwTwclol5fHAwTTyX4WPT2gu/E&#10;GP3I6cPXWS97EpUrOx34RObb04HO6XAKVRs+cvr73HMF6L5tElVkv5VEFzeAqqP8SOpkwverzAFq&#10;6TdJXSXXjsrvntTpWlFR/5HV2ffq1NU1OH5OQEPY+73CflbN4vMPNJf/AgAA//8DAFBLAwQUAAYA&#10;CAAAACEAnkoQu+IAAAAMAQAADwAAAGRycy9kb3ducmV2LnhtbEyPwU7DMBBE70j8g7VI3Fo7hToQ&#10;4lRVBZwqJFokxM2Nt0nUeB3FbpL+Pe4JjqN9mnmbrybbsgF73zhSkMwFMKTSmYYqBV/7t9kTMB80&#10;Gd06QgUX9LAqbm9ynRk30icOu1CxWEI+0wrqELqMc1/WaLWfuw4p3o6utzrE2Ffc9HqM5bblCyEk&#10;t7qhuFDrDjc1lqfd2Sp4H/W4fkheh+3puLn87Jcf39sElbq/m9YvwAJO4Q+Gq35UhyI6HdyZjGdt&#10;zMs0jaiC2UJKYFdCPMpnYAcFqRQCeJHz/08UvwAAAP//AwBQSwECLQAUAAYACAAAACEAtoM4kv4A&#10;AADhAQAAEwAAAAAAAAAAAAAAAAAAAAAAW0NvbnRlbnRfVHlwZXNdLnhtbFBLAQItABQABgAIAAAA&#10;IQA4/SH/1gAAAJQBAAALAAAAAAAAAAAAAAAAAC8BAABfcmVscy8ucmVsc1BLAQItABQABgAIAAAA&#10;IQCUt7HtogUAAOgZAAAOAAAAAAAAAAAAAAAAAC4CAABkcnMvZTJvRG9jLnhtbFBLAQItABQABgAI&#10;AAAAIQCeShC74gAAAAwBAAAPAAAAAAAAAAAAAAAAAPwHAABkcnMvZG93bnJldi54bWxQSwUGAAAA&#10;AAQABADzAAAACwkAAAAA&#10;">
                <v:shape id="Freeform 36" o:spid="_x0000_s1027" style="position:absolute;left:1586;top:-255;width:8873;height:7845;visibility:visible;mso-wrap-style:square;v-text-anchor:top" coordsize="887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XYxQAAANsAAAAPAAAAZHJzL2Rvd25yZXYueG1sRI/RasJA&#10;FETfhf7Dcgu+6ca2hBpdRVu0BZFi9AOu2WuSNns3ZFcT/94tCD4OM3OGmc47U4kLNa60rGA0jEAQ&#10;Z1aXnCs47FeDdxDOI2usLJOCKzmYz556U0y0bXlHl9TnIkDYJaig8L5OpHRZQQbd0NbEwTvZxqAP&#10;ssmlbrANcFPJlyiKpcGSw0KBNX0UlP2lZ6NgFX++meU5PX2tt5v0WI7z/e9Pq1T/uVtMQHjq/CN8&#10;b39rBa8x/H8JP0DObgAAAP//AwBQSwECLQAUAAYACAAAACEA2+H2y+4AAACFAQAAEwAAAAAAAAAA&#10;AAAAAAAAAAAAW0NvbnRlbnRfVHlwZXNdLnhtbFBLAQItABQABgAIAAAAIQBa9CxbvwAAABUBAAAL&#10;AAAAAAAAAAAAAAAAAB8BAABfcmVscy8ucmVsc1BLAQItABQABgAIAAAAIQD2U6XYxQAAANsAAAAP&#10;AAAAAAAAAAAAAAAAAAcCAABkcnMvZG93bnJldi54bWxQSwUGAAAAAAMAAwC3AAAA+QIAAAAA&#10;" path="m8872,l8769,,103,,,,,7844r103,l8769,7844r103,l8872,e" fillcolor="#d9e1f3" stroked="f">
                  <v:path arrowok="t" o:connecttype="custom" o:connectlocs="8872,-254;8769,-254;103,-254;0,-254;0,7590;103,7590;8769,7590;8872,7590;8872,-254" o:connectangles="0,0,0,0,0,0,0,0,0"/>
                </v:shape>
                <v:line id="Line 35" o:spid="_x0000_s1028" style="position:absolute;visibility:visible;mso-wrap-style:square" from="1587,-261" to="1045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34" o:spid="_x0000_s1029" style="position:absolute;visibility:visible;mso-wrap-style:square" from="1582,-266" to="158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rect id="Rectangle 33" o:spid="_x0000_s1030" style="position:absolute;left:1577;top:75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line id="Line 32" o:spid="_x0000_s1031" style="position:absolute;visibility:visible;mso-wrap-style:square" from="1587,7595" to="10459,7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31" o:spid="_x0000_s1032" style="position:absolute;visibility:visible;mso-wrap-style:square" from="10464,-266" to="10464,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30" o:spid="_x0000_s1033" style="position:absolute;left:10459;top:75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w10:wrap anchorx="page"/>
              </v:group>
            </w:pict>
          </mc:Fallback>
        </mc:AlternateContent>
      </w:r>
      <w:r>
        <w:t>If you have a concern that a child or adult is or may be being abused, or that a church officer</w:t>
      </w:r>
      <w:r>
        <w:rPr>
          <w:spacing w:val="-12"/>
        </w:rPr>
        <w:t xml:space="preserve"> </w:t>
      </w:r>
      <w:r>
        <w:t>is</w:t>
      </w:r>
      <w:r>
        <w:rPr>
          <w:spacing w:val="-13"/>
        </w:rPr>
        <w:t xml:space="preserve"> </w:t>
      </w:r>
      <w:r>
        <w:t>or</w:t>
      </w:r>
      <w:r>
        <w:rPr>
          <w:spacing w:val="-14"/>
        </w:rPr>
        <w:t xml:space="preserve"> </w:t>
      </w:r>
      <w:r>
        <w:t>may</w:t>
      </w:r>
      <w:r>
        <w:rPr>
          <w:spacing w:val="-13"/>
        </w:rPr>
        <w:t xml:space="preserve"> </w:t>
      </w:r>
      <w:r>
        <w:t>be</w:t>
      </w:r>
      <w:r>
        <w:rPr>
          <w:spacing w:val="-14"/>
        </w:rPr>
        <w:t xml:space="preserve"> </w:t>
      </w:r>
      <w:r>
        <w:t>abusing</w:t>
      </w:r>
      <w:r>
        <w:rPr>
          <w:spacing w:val="-12"/>
        </w:rPr>
        <w:t xml:space="preserve"> </w:t>
      </w:r>
      <w:r>
        <w:t>a</w:t>
      </w:r>
      <w:r>
        <w:rPr>
          <w:spacing w:val="-14"/>
        </w:rPr>
        <w:t xml:space="preserve"> </w:t>
      </w:r>
      <w:r>
        <w:t>child</w:t>
      </w:r>
      <w:r>
        <w:rPr>
          <w:spacing w:val="-11"/>
        </w:rPr>
        <w:t xml:space="preserve"> </w:t>
      </w:r>
      <w:r>
        <w:t>or</w:t>
      </w:r>
      <w:r>
        <w:rPr>
          <w:spacing w:val="-10"/>
        </w:rPr>
        <w:t xml:space="preserve"> </w:t>
      </w:r>
      <w:r>
        <w:t>adult</w:t>
      </w:r>
      <w:r>
        <w:rPr>
          <w:position w:val="8"/>
          <w:sz w:val="14"/>
        </w:rPr>
        <w:t>35</w:t>
      </w:r>
      <w:r>
        <w:rPr>
          <w:spacing w:val="10"/>
          <w:position w:val="8"/>
          <w:sz w:val="14"/>
        </w:rPr>
        <w:t xml:space="preserve"> </w:t>
      </w:r>
      <w:r>
        <w:t>(see</w:t>
      </w:r>
      <w:r>
        <w:rPr>
          <w:spacing w:val="-14"/>
        </w:rPr>
        <w:t xml:space="preserve"> </w:t>
      </w:r>
      <w:hyperlink w:anchor="_bookmark6" w:history="1">
        <w:r>
          <w:rPr>
            <w:color w:val="0462C1"/>
            <w:u w:val="single" w:color="0462C1"/>
          </w:rPr>
          <w:t>sections</w:t>
        </w:r>
        <w:r>
          <w:rPr>
            <w:color w:val="0462C1"/>
            <w:spacing w:val="-11"/>
            <w:u w:val="single" w:color="0462C1"/>
          </w:rPr>
          <w:t xml:space="preserve"> </w:t>
        </w:r>
        <w:r>
          <w:rPr>
            <w:color w:val="0462C1"/>
            <w:u w:val="single" w:color="0462C1"/>
          </w:rPr>
          <w:t>3</w:t>
        </w:r>
        <w:r>
          <w:rPr>
            <w:color w:val="0462C1"/>
            <w:spacing w:val="-14"/>
            <w:u w:val="single" w:color="0462C1"/>
          </w:rPr>
          <w:t xml:space="preserve"> </w:t>
        </w:r>
        <w:r>
          <w:rPr>
            <w:color w:val="0462C1"/>
            <w:u w:val="single" w:color="0462C1"/>
          </w:rPr>
          <w:t>and</w:t>
        </w:r>
        <w:r>
          <w:rPr>
            <w:color w:val="0462C1"/>
            <w:spacing w:val="-13"/>
            <w:u w:val="single" w:color="0462C1"/>
          </w:rPr>
          <w:t xml:space="preserve"> </w:t>
        </w:r>
        <w:r>
          <w:rPr>
            <w:color w:val="0462C1"/>
            <w:u w:val="single" w:color="0462C1"/>
          </w:rPr>
          <w:t>4</w:t>
        </w:r>
        <w:r>
          <w:rPr>
            <w:color w:val="0462C1"/>
            <w:spacing w:val="-15"/>
          </w:rPr>
          <w:t xml:space="preserve"> </w:t>
        </w:r>
      </w:hyperlink>
      <w:r>
        <w:t>for</w:t>
      </w:r>
      <w:r>
        <w:rPr>
          <w:spacing w:val="-13"/>
        </w:rPr>
        <w:t xml:space="preserve"> </w:t>
      </w:r>
      <w:r>
        <w:t>information</w:t>
      </w:r>
      <w:r>
        <w:rPr>
          <w:spacing w:val="-11"/>
        </w:rPr>
        <w:t xml:space="preserve"> </w:t>
      </w:r>
      <w:r>
        <w:t>on</w:t>
      </w:r>
      <w:r>
        <w:rPr>
          <w:spacing w:val="-15"/>
        </w:rPr>
        <w:t xml:space="preserve"> </w:t>
      </w:r>
      <w:r>
        <w:t>types of</w:t>
      </w:r>
      <w:r>
        <w:rPr>
          <w:spacing w:val="2"/>
        </w:rPr>
        <w:t xml:space="preserve"> </w:t>
      </w:r>
      <w:r>
        <w:t>abuse):</w:t>
      </w:r>
    </w:p>
    <w:p w14:paraId="5F379796" w14:textId="77777777" w:rsidR="00534CAF" w:rsidRDefault="00534CAF">
      <w:pPr>
        <w:pStyle w:val="BodyText"/>
        <w:spacing w:before="8"/>
        <w:rPr>
          <w:sz w:val="25"/>
        </w:rPr>
      </w:pPr>
    </w:p>
    <w:p w14:paraId="5F379797" w14:textId="77777777" w:rsidR="00534CAF" w:rsidRDefault="00374C89">
      <w:pPr>
        <w:pStyle w:val="ListParagraph"/>
        <w:numPr>
          <w:ilvl w:val="0"/>
          <w:numId w:val="11"/>
        </w:numPr>
        <w:tabs>
          <w:tab w:val="left" w:pos="1590"/>
        </w:tabs>
        <w:spacing w:before="96" w:line="237" w:lineRule="auto"/>
        <w:ind w:right="785"/>
        <w:jc w:val="both"/>
      </w:pPr>
      <w:r>
        <w:t>Respond well to the victim/survivor, if it is a direct disclosure, to ensure they feel listened to and taken seriously. Explain what will happen next and check out support requirements. They should be informed that their identity and the identity of the respondent</w:t>
      </w:r>
      <w:r>
        <w:rPr>
          <w:position w:val="8"/>
          <w:sz w:val="14"/>
        </w:rPr>
        <w:t xml:space="preserve">36 </w:t>
      </w:r>
      <w:r>
        <w:t>will be shared with key church officers</w:t>
      </w:r>
      <w:r>
        <w:rPr>
          <w:position w:val="8"/>
          <w:sz w:val="14"/>
        </w:rPr>
        <w:t>37</w:t>
      </w:r>
      <w:r>
        <w:t>, and may be shared with the statutory agencies</w:t>
      </w:r>
      <w:r>
        <w:rPr>
          <w:position w:val="8"/>
          <w:sz w:val="14"/>
        </w:rPr>
        <w:t>38</w:t>
      </w:r>
      <w:r>
        <w:t>, if there is any current risk to children or adults. The concern</w:t>
      </w:r>
      <w:r>
        <w:rPr>
          <w:spacing w:val="-10"/>
        </w:rPr>
        <w:t xml:space="preserve"> </w:t>
      </w:r>
      <w:r>
        <w:t>or</w:t>
      </w:r>
      <w:r>
        <w:rPr>
          <w:spacing w:val="-10"/>
        </w:rPr>
        <w:t xml:space="preserve"> </w:t>
      </w:r>
      <w:r>
        <w:t>allegation</w:t>
      </w:r>
      <w:r>
        <w:rPr>
          <w:spacing w:val="-11"/>
        </w:rPr>
        <w:t xml:space="preserve"> </w:t>
      </w:r>
      <w:r>
        <w:t>should</w:t>
      </w:r>
      <w:r>
        <w:rPr>
          <w:spacing w:val="-11"/>
        </w:rPr>
        <w:t xml:space="preserve"> </w:t>
      </w:r>
      <w:r>
        <w:t>not</w:t>
      </w:r>
      <w:r>
        <w:rPr>
          <w:spacing w:val="-9"/>
        </w:rPr>
        <w:t xml:space="preserve"> </w:t>
      </w:r>
      <w:r>
        <w:t>be</w:t>
      </w:r>
      <w:r>
        <w:rPr>
          <w:spacing w:val="-11"/>
        </w:rPr>
        <w:t xml:space="preserve"> </w:t>
      </w:r>
      <w:r>
        <w:t>shared</w:t>
      </w:r>
      <w:r>
        <w:rPr>
          <w:spacing w:val="-11"/>
        </w:rPr>
        <w:t xml:space="preserve"> </w:t>
      </w:r>
      <w:r>
        <w:t>with</w:t>
      </w:r>
      <w:r>
        <w:rPr>
          <w:spacing w:val="-11"/>
        </w:rPr>
        <w:t xml:space="preserve"> </w:t>
      </w:r>
      <w:r>
        <w:t>anyone</w:t>
      </w:r>
      <w:r>
        <w:rPr>
          <w:spacing w:val="-11"/>
        </w:rPr>
        <w:t xml:space="preserve"> </w:t>
      </w:r>
      <w:r>
        <w:t>other</w:t>
      </w:r>
      <w:r>
        <w:rPr>
          <w:spacing w:val="-10"/>
        </w:rPr>
        <w:t xml:space="preserve"> </w:t>
      </w:r>
      <w:r>
        <w:t>than</w:t>
      </w:r>
      <w:r>
        <w:rPr>
          <w:spacing w:val="-14"/>
        </w:rPr>
        <w:t xml:space="preserve"> </w:t>
      </w:r>
      <w:r>
        <w:t>those</w:t>
      </w:r>
      <w:r>
        <w:rPr>
          <w:spacing w:val="-14"/>
        </w:rPr>
        <w:t xml:space="preserve"> </w:t>
      </w:r>
      <w:r>
        <w:t>who</w:t>
      </w:r>
      <w:r>
        <w:rPr>
          <w:spacing w:val="-11"/>
        </w:rPr>
        <w:t xml:space="preserve"> </w:t>
      </w:r>
      <w:r>
        <w:t>need to</w:t>
      </w:r>
      <w:r>
        <w:rPr>
          <w:spacing w:val="-5"/>
        </w:rPr>
        <w:t xml:space="preserve"> </w:t>
      </w:r>
      <w:r>
        <w:t>know</w:t>
      </w:r>
      <w:r>
        <w:rPr>
          <w:spacing w:val="-6"/>
        </w:rPr>
        <w:t xml:space="preserve"> </w:t>
      </w:r>
      <w:r>
        <w:t>(e.g.</w:t>
      </w:r>
      <w:r>
        <w:rPr>
          <w:spacing w:val="-3"/>
        </w:rPr>
        <w:t xml:space="preserve"> </w:t>
      </w:r>
      <w:r>
        <w:t>the</w:t>
      </w:r>
      <w:r>
        <w:rPr>
          <w:spacing w:val="-6"/>
        </w:rPr>
        <w:t xml:space="preserve"> </w:t>
      </w:r>
      <w:r>
        <w:t>statutory</w:t>
      </w:r>
      <w:r>
        <w:rPr>
          <w:spacing w:val="-5"/>
        </w:rPr>
        <w:t xml:space="preserve"> </w:t>
      </w:r>
      <w:r>
        <w:t>agencies</w:t>
      </w:r>
      <w:r>
        <w:rPr>
          <w:spacing w:val="-2"/>
        </w:rPr>
        <w:t xml:space="preserve"> </w:t>
      </w:r>
      <w:r>
        <w:t>and</w:t>
      </w:r>
      <w:r>
        <w:rPr>
          <w:spacing w:val="-5"/>
        </w:rPr>
        <w:t xml:space="preserve"> </w:t>
      </w:r>
      <w:r>
        <w:t>appropriate</w:t>
      </w:r>
      <w:r>
        <w:rPr>
          <w:spacing w:val="-2"/>
        </w:rPr>
        <w:t xml:space="preserve"> </w:t>
      </w:r>
      <w:r>
        <w:t>church</w:t>
      </w:r>
      <w:r>
        <w:rPr>
          <w:spacing w:val="-5"/>
        </w:rPr>
        <w:t xml:space="preserve"> </w:t>
      </w:r>
      <w:r>
        <w:t>officers</w:t>
      </w:r>
      <w:r>
        <w:rPr>
          <w:spacing w:val="-4"/>
        </w:rPr>
        <w:t xml:space="preserve"> </w:t>
      </w:r>
      <w:r>
        <w:t>-</w:t>
      </w:r>
      <w:r>
        <w:rPr>
          <w:spacing w:val="-4"/>
        </w:rPr>
        <w:t xml:space="preserve"> </w:t>
      </w:r>
      <w:r>
        <w:t>see</w:t>
      </w:r>
      <w:r>
        <w:rPr>
          <w:spacing w:val="-8"/>
        </w:rPr>
        <w:t xml:space="preserve"> </w:t>
      </w:r>
      <w:r>
        <w:t>footnote</w:t>
      </w:r>
    </w:p>
    <w:p w14:paraId="5F379798" w14:textId="77777777" w:rsidR="00534CAF" w:rsidRDefault="00374C89">
      <w:pPr>
        <w:pStyle w:val="BodyText"/>
        <w:spacing w:before="7"/>
        <w:ind w:left="1590"/>
      </w:pPr>
      <w:r>
        <w:t>37) (</w:t>
      </w:r>
      <w:hyperlink w:anchor="_bookmark13" w:history="1">
        <w:r>
          <w:rPr>
            <w:color w:val="0462C1"/>
            <w:u w:val="single" w:color="0462C1"/>
          </w:rPr>
          <w:t>see section 7.3</w:t>
        </w:r>
      </w:hyperlink>
      <w:r>
        <w:t>).</w:t>
      </w:r>
    </w:p>
    <w:p w14:paraId="5F379799" w14:textId="77777777" w:rsidR="00534CAF" w:rsidRDefault="00534CAF">
      <w:pPr>
        <w:pStyle w:val="BodyText"/>
        <w:spacing w:before="10"/>
        <w:rPr>
          <w:sz w:val="13"/>
        </w:rPr>
      </w:pPr>
    </w:p>
    <w:p w14:paraId="5F37979A" w14:textId="77777777" w:rsidR="00534CAF" w:rsidRDefault="00374C89">
      <w:pPr>
        <w:pStyle w:val="ListParagraph"/>
        <w:numPr>
          <w:ilvl w:val="0"/>
          <w:numId w:val="11"/>
        </w:numPr>
        <w:tabs>
          <w:tab w:val="left" w:pos="1590"/>
        </w:tabs>
        <w:spacing w:before="94"/>
        <w:ind w:right="787"/>
      </w:pPr>
      <w:r>
        <w:rPr>
          <w:b/>
        </w:rPr>
        <w:t xml:space="preserve">EMERGENCY: </w:t>
      </w:r>
      <w:r>
        <w:t>If you believe a child or adult is in immediate danger of significant or serious harm, contact the emergency services on 999.</w:t>
      </w:r>
    </w:p>
    <w:p w14:paraId="5F37979B" w14:textId="77777777" w:rsidR="00534CAF" w:rsidRDefault="00534CAF">
      <w:pPr>
        <w:pStyle w:val="BodyText"/>
        <w:spacing w:before="9"/>
        <w:rPr>
          <w:sz w:val="13"/>
        </w:rPr>
      </w:pPr>
    </w:p>
    <w:p w14:paraId="5F37979C" w14:textId="77777777" w:rsidR="00534CAF" w:rsidRDefault="00374C89">
      <w:pPr>
        <w:pStyle w:val="ListParagraph"/>
        <w:numPr>
          <w:ilvl w:val="0"/>
          <w:numId w:val="11"/>
        </w:numPr>
        <w:tabs>
          <w:tab w:val="left" w:pos="1590"/>
        </w:tabs>
        <w:spacing w:before="96" w:line="237" w:lineRule="auto"/>
        <w:ind w:right="785"/>
        <w:jc w:val="both"/>
      </w:pPr>
      <w:r>
        <w:rPr>
          <w:b/>
        </w:rPr>
        <w:t>NON-</w:t>
      </w:r>
      <w:r>
        <w:rPr>
          <w:b/>
          <w:spacing w:val="-13"/>
        </w:rPr>
        <w:t xml:space="preserve"> </w:t>
      </w:r>
      <w:r>
        <w:rPr>
          <w:b/>
        </w:rPr>
        <w:t>EMERGENCY</w:t>
      </w:r>
      <w:r>
        <w:t>:</w:t>
      </w:r>
      <w:r>
        <w:rPr>
          <w:spacing w:val="-13"/>
        </w:rPr>
        <w:t xml:space="preserve"> </w:t>
      </w:r>
      <w:r>
        <w:t>Contact</w:t>
      </w:r>
      <w:r>
        <w:rPr>
          <w:spacing w:val="-15"/>
        </w:rPr>
        <w:t xml:space="preserve"> </w:t>
      </w:r>
      <w:r>
        <w:t>the</w:t>
      </w:r>
      <w:r>
        <w:rPr>
          <w:spacing w:val="-13"/>
        </w:rPr>
        <w:t xml:space="preserve"> </w:t>
      </w:r>
      <w:r>
        <w:t>Parish</w:t>
      </w:r>
      <w:r>
        <w:rPr>
          <w:spacing w:val="-12"/>
        </w:rPr>
        <w:t xml:space="preserve"> </w:t>
      </w:r>
      <w:r>
        <w:t>Safeguarding</w:t>
      </w:r>
      <w:r>
        <w:rPr>
          <w:spacing w:val="-10"/>
        </w:rPr>
        <w:t xml:space="preserve"> </w:t>
      </w:r>
      <w:r>
        <w:t>Officer</w:t>
      </w:r>
      <w:r>
        <w:rPr>
          <w:spacing w:val="-11"/>
        </w:rPr>
        <w:t xml:space="preserve"> </w:t>
      </w:r>
      <w:r>
        <w:t>or</w:t>
      </w:r>
      <w:r>
        <w:rPr>
          <w:spacing w:val="-13"/>
        </w:rPr>
        <w:t xml:space="preserve"> </w:t>
      </w:r>
      <w:r>
        <w:t>incumbent,</w:t>
      </w:r>
      <w:r>
        <w:rPr>
          <w:spacing w:val="-11"/>
        </w:rPr>
        <w:t xml:space="preserve"> </w:t>
      </w:r>
      <w:r>
        <w:t>in</w:t>
      </w:r>
      <w:r>
        <w:rPr>
          <w:spacing w:val="-15"/>
        </w:rPr>
        <w:t xml:space="preserve"> </w:t>
      </w:r>
      <w:r>
        <w:t>the first</w:t>
      </w:r>
      <w:r>
        <w:rPr>
          <w:spacing w:val="-11"/>
        </w:rPr>
        <w:t xml:space="preserve"> </w:t>
      </w:r>
      <w:r>
        <w:t>instance.</w:t>
      </w:r>
      <w:r>
        <w:rPr>
          <w:spacing w:val="-11"/>
        </w:rPr>
        <w:t xml:space="preserve"> </w:t>
      </w:r>
      <w:r>
        <w:t>They</w:t>
      </w:r>
      <w:r>
        <w:rPr>
          <w:spacing w:val="-12"/>
        </w:rPr>
        <w:t xml:space="preserve"> </w:t>
      </w:r>
      <w:r>
        <w:rPr>
          <w:b/>
        </w:rPr>
        <w:t>must</w:t>
      </w:r>
      <w:r>
        <w:rPr>
          <w:b/>
          <w:spacing w:val="-12"/>
        </w:rPr>
        <w:t xml:space="preserve"> </w:t>
      </w:r>
      <w:r>
        <w:t>then</w:t>
      </w:r>
      <w:r>
        <w:rPr>
          <w:spacing w:val="-10"/>
        </w:rPr>
        <w:t xml:space="preserve"> </w:t>
      </w:r>
      <w:r>
        <w:t>contact</w:t>
      </w:r>
      <w:r>
        <w:rPr>
          <w:spacing w:val="-12"/>
        </w:rPr>
        <w:t xml:space="preserve"> </w:t>
      </w:r>
      <w:r>
        <w:t>the</w:t>
      </w:r>
      <w:r>
        <w:rPr>
          <w:spacing w:val="-12"/>
        </w:rPr>
        <w:t xml:space="preserve"> </w:t>
      </w:r>
      <w:r>
        <w:t>DSA.</w:t>
      </w:r>
      <w:r>
        <w:rPr>
          <w:spacing w:val="-9"/>
        </w:rPr>
        <w:t xml:space="preserve"> </w:t>
      </w:r>
      <w:r>
        <w:t>If</w:t>
      </w:r>
      <w:r>
        <w:rPr>
          <w:spacing w:val="-11"/>
        </w:rPr>
        <w:t xml:space="preserve"> </w:t>
      </w:r>
      <w:r>
        <w:t>neither</w:t>
      </w:r>
      <w:r>
        <w:rPr>
          <w:spacing w:val="-9"/>
        </w:rPr>
        <w:t xml:space="preserve"> </w:t>
      </w:r>
      <w:r>
        <w:t>are</w:t>
      </w:r>
      <w:r>
        <w:rPr>
          <w:spacing w:val="-11"/>
        </w:rPr>
        <w:t xml:space="preserve"> </w:t>
      </w:r>
      <w:r>
        <w:t>available,</w:t>
      </w:r>
      <w:r>
        <w:rPr>
          <w:spacing w:val="-9"/>
        </w:rPr>
        <w:t xml:space="preserve"> </w:t>
      </w:r>
      <w:r>
        <w:t>contact</w:t>
      </w:r>
      <w:r>
        <w:rPr>
          <w:spacing w:val="-12"/>
        </w:rPr>
        <w:t xml:space="preserve"> </w:t>
      </w:r>
      <w:r>
        <w:t>the DSA directly</w:t>
      </w:r>
      <w:r>
        <w:rPr>
          <w:position w:val="8"/>
          <w:sz w:val="14"/>
        </w:rPr>
        <w:t>39</w:t>
      </w:r>
      <w:r>
        <w:t>. If the concern arises in an activity, discuss with the group/activity leader, who will contact the Parish Safeguarding Officer or</w:t>
      </w:r>
      <w:r>
        <w:rPr>
          <w:spacing w:val="-2"/>
        </w:rPr>
        <w:t xml:space="preserve"> </w:t>
      </w:r>
      <w:r>
        <w:t>incumbent.</w:t>
      </w:r>
    </w:p>
    <w:p w14:paraId="5F37979D" w14:textId="77777777" w:rsidR="00534CAF" w:rsidRDefault="00534CAF">
      <w:pPr>
        <w:pStyle w:val="BodyText"/>
        <w:spacing w:before="1"/>
        <w:rPr>
          <w:sz w:val="14"/>
        </w:rPr>
      </w:pPr>
    </w:p>
    <w:p w14:paraId="5F37979E" w14:textId="77777777" w:rsidR="00534CAF" w:rsidRDefault="00374C89">
      <w:pPr>
        <w:pStyle w:val="ListParagraph"/>
        <w:numPr>
          <w:ilvl w:val="0"/>
          <w:numId w:val="11"/>
        </w:numPr>
        <w:tabs>
          <w:tab w:val="left" w:pos="1590"/>
        </w:tabs>
        <w:spacing w:before="94"/>
        <w:rPr>
          <w:b/>
        </w:rPr>
      </w:pPr>
      <w:r>
        <w:t xml:space="preserve">Any safeguarding concerns </w:t>
      </w:r>
      <w:r>
        <w:rPr>
          <w:b/>
        </w:rPr>
        <w:t xml:space="preserve">must </w:t>
      </w:r>
      <w:r>
        <w:t xml:space="preserve">be reported to the DSA </w:t>
      </w:r>
      <w:r>
        <w:rPr>
          <w:b/>
        </w:rPr>
        <w:t>within 24</w:t>
      </w:r>
      <w:r>
        <w:rPr>
          <w:b/>
          <w:spacing w:val="-10"/>
        </w:rPr>
        <w:t xml:space="preserve"> </w:t>
      </w:r>
      <w:r>
        <w:rPr>
          <w:b/>
        </w:rPr>
        <w:t>hours.</w:t>
      </w:r>
    </w:p>
    <w:p w14:paraId="5F37979F" w14:textId="77777777" w:rsidR="00534CAF" w:rsidRDefault="00534CAF">
      <w:pPr>
        <w:pStyle w:val="BodyText"/>
        <w:spacing w:before="4"/>
        <w:rPr>
          <w:b/>
          <w:sz w:val="24"/>
        </w:rPr>
      </w:pPr>
    </w:p>
    <w:p w14:paraId="5F3797A0" w14:textId="77777777" w:rsidR="00534CAF" w:rsidRDefault="00374C89">
      <w:pPr>
        <w:pStyle w:val="ListParagraph"/>
        <w:numPr>
          <w:ilvl w:val="0"/>
          <w:numId w:val="11"/>
        </w:numPr>
        <w:tabs>
          <w:tab w:val="left" w:pos="1590"/>
        </w:tabs>
        <w:spacing w:before="95" w:line="237" w:lineRule="auto"/>
        <w:ind w:right="786"/>
        <w:jc w:val="both"/>
      </w:pPr>
      <w:r>
        <w:t>If the PSO/incumbent or the DSA are not available within 24 hours, contact Children’s Social Care or Adult Social Care</w:t>
      </w:r>
      <w:r>
        <w:rPr>
          <w:position w:val="8"/>
          <w:sz w:val="14"/>
        </w:rPr>
        <w:t xml:space="preserve">40 </w:t>
      </w:r>
      <w:r>
        <w:t>and/or the police directly, if the concern is that a child or adult is being abused. Contact the Local Authority Designated Officer (LADO)</w:t>
      </w:r>
      <w:r>
        <w:rPr>
          <w:position w:val="8"/>
          <w:sz w:val="14"/>
        </w:rPr>
        <w:t xml:space="preserve">41 </w:t>
      </w:r>
      <w:r>
        <w:t>and/or police if the concern is that a church officer may be abusing a child or</w:t>
      </w:r>
      <w:r>
        <w:rPr>
          <w:spacing w:val="-2"/>
        </w:rPr>
        <w:t xml:space="preserve"> </w:t>
      </w:r>
      <w:r>
        <w:t>adult.</w:t>
      </w:r>
    </w:p>
    <w:p w14:paraId="5F3797A1" w14:textId="77777777" w:rsidR="00534CAF" w:rsidRDefault="00534CAF">
      <w:pPr>
        <w:pStyle w:val="BodyText"/>
        <w:rPr>
          <w:sz w:val="20"/>
        </w:rPr>
      </w:pPr>
    </w:p>
    <w:p w14:paraId="5F3797A2" w14:textId="77777777" w:rsidR="00534CAF" w:rsidRDefault="00374C89">
      <w:pPr>
        <w:pStyle w:val="BodyText"/>
        <w:spacing w:before="9"/>
        <w:rPr>
          <w:sz w:val="28"/>
        </w:rPr>
      </w:pPr>
      <w:r>
        <w:rPr>
          <w:noProof/>
          <w:lang w:val="en-US" w:eastAsia="en-US" w:bidi="ar-SA"/>
        </w:rPr>
        <mc:AlternateContent>
          <mc:Choice Requires="wps">
            <w:drawing>
              <wp:anchor distT="0" distB="0" distL="0" distR="0" simplePos="0" relativeHeight="1456" behindDoc="0" locked="0" layoutInCell="1" allowOverlap="1" wp14:anchorId="5F379C1F" wp14:editId="5F379C20">
                <wp:simplePos x="0" y="0"/>
                <wp:positionH relativeFrom="page">
                  <wp:posOffset>914400</wp:posOffset>
                </wp:positionH>
                <wp:positionV relativeFrom="paragraph">
                  <wp:posOffset>240030</wp:posOffset>
                </wp:positionV>
                <wp:extent cx="1829435" cy="0"/>
                <wp:effectExtent l="9525" t="11430" r="8890" b="7620"/>
                <wp:wrapTopAndBottom/>
                <wp:docPr id="3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52E89" id="Line 28"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pt" to="216.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ydzQEAAIQDAAAOAAAAZHJzL2Uyb0RvYy54bWysU8Fu2zAMvQ/YPwi6N47TbEiNOD0k6y7Z&#10;FqDdBzCSbAuVRUFU4uTvJ8lJ2m23YT4Iokg+Pj7Sy8dTb9hRedJoa15OppwpK1Bq29b858vT3YIz&#10;CmAlGLSq5mdF/HH18cNycJWaYYdGKs8iiKVqcDXvQnBVUZDoVA80QadsdDboewjR9G0hPQwRvTfF&#10;bDr9XAzopfMoFFF83YxOvsr4TaNE+NE0pAIzNY/cQj59PvfpLFZLqFoPrtPiQgP+gUUP2saiN6gN&#10;BGAHr/+C6rXwSNiEicC+wKbRQuUeYjfl9I9unjtwKvcSxSF3k4n+H6z4ftx5pmXN7+ecWejjjLba&#10;KjZbJG0GR1UMWdudT92Jk312WxSvxCyuO7Ctyhxfzi7mlSmj+C0lGeRihf3wDWWMgUPALNSp8X2C&#10;jBKwU57H+TYPdQpMxMdyMXuY33/iTFx9BVTXROcpfFXYs3SpuYmkMzActxQSEaiuIamOxSdtTB63&#10;sWyo+UM5n+cEQqNlcqYw8u1+bTw7QlqY/OWuoud9WELeAHVjXHaNq+TxYGWu0imQXy73ANqM98jK&#10;2ItKSZhR4j3K885f1YujzvQva5l26b2ds99+ntUvAAAA//8DAFBLAwQUAAYACAAAACEAcoxTbdwA&#10;AAAJAQAADwAAAGRycy9kb3ducmV2LnhtbEyPwU7DMBBE70j8g7VI3KjTNmpRiFOhKlwQBwh8gBsv&#10;sUW8jmK3Cf16FnGgx5kdzc4rd7PvxQnH6AIpWC4yEEhtMI46BR/vT3f3IGLSZHQfCBV8Y4RddX1V&#10;6sKEid7w1KROcAnFQiuwKQ2FlLG16HVchAGJb59h9DqxHDtpRj1xue/lKss20mtH/MHqAfcW26/m&#10;6BU0ry/T5vl8nupt43RMydm63it1ezM/PoBIOKf/MPzO5+lQ8aZDOJKJomed58ySFKy3jMCBfL1a&#10;gjj8GbIq5SVB9QMAAP//AwBQSwECLQAUAAYACAAAACEAtoM4kv4AAADhAQAAEwAAAAAAAAAAAAAA&#10;AAAAAAAAW0NvbnRlbnRfVHlwZXNdLnhtbFBLAQItABQABgAIAAAAIQA4/SH/1gAAAJQBAAALAAAA&#10;AAAAAAAAAAAAAC8BAABfcmVscy8ucmVsc1BLAQItABQABgAIAAAAIQABYzydzQEAAIQDAAAOAAAA&#10;AAAAAAAAAAAAAC4CAABkcnMvZTJvRG9jLnhtbFBLAQItABQABgAIAAAAIQByjFNt3AAAAAkBAAAP&#10;AAAAAAAAAAAAAAAAACcEAABkcnMvZG93bnJldi54bWxQSwUGAAAAAAQABADzAAAAMAUAAAAA&#10;" strokeweight=".72pt">
                <w10:wrap type="topAndBottom" anchorx="page"/>
              </v:line>
            </w:pict>
          </mc:Fallback>
        </mc:AlternateContent>
      </w:r>
    </w:p>
    <w:p w14:paraId="5F3797A3" w14:textId="77777777" w:rsidR="00534CAF" w:rsidRDefault="00374C89">
      <w:pPr>
        <w:spacing w:before="67"/>
        <w:ind w:left="620" w:right="582"/>
        <w:rPr>
          <w:sz w:val="18"/>
        </w:rPr>
      </w:pPr>
      <w:r>
        <w:rPr>
          <w:position w:val="6"/>
          <w:sz w:val="12"/>
        </w:rPr>
        <w:t xml:space="preserve">33 </w:t>
      </w:r>
      <w:r>
        <w:rPr>
          <w:sz w:val="18"/>
        </w:rPr>
        <w:t>A “church officer” is anyone appointed/elected by or on behalf of the Church to a post or role, whether they are ordained or lay, paid or unpaid, for example a priest, church warden, bell ringer, organist or youth group leader.</w:t>
      </w:r>
    </w:p>
    <w:p w14:paraId="5F3797A4" w14:textId="77777777" w:rsidR="00534CAF" w:rsidRDefault="00374C89">
      <w:pPr>
        <w:spacing w:before="117"/>
        <w:ind w:left="620" w:right="582"/>
        <w:rPr>
          <w:sz w:val="18"/>
        </w:rPr>
      </w:pPr>
      <w:r>
        <w:rPr>
          <w:position w:val="6"/>
          <w:sz w:val="12"/>
        </w:rPr>
        <w:t>34</w:t>
      </w:r>
      <w:r>
        <w:rPr>
          <w:spacing w:val="3"/>
          <w:position w:val="6"/>
          <w:sz w:val="12"/>
        </w:rPr>
        <w:t xml:space="preserve"> </w:t>
      </w:r>
      <w:r>
        <w:rPr>
          <w:sz w:val="18"/>
        </w:rPr>
        <w:t>Please</w:t>
      </w:r>
      <w:r>
        <w:rPr>
          <w:spacing w:val="-12"/>
          <w:sz w:val="18"/>
        </w:rPr>
        <w:t xml:space="preserve"> </w:t>
      </w:r>
      <w:r>
        <w:rPr>
          <w:sz w:val="18"/>
        </w:rPr>
        <w:t>see</w:t>
      </w:r>
      <w:r>
        <w:rPr>
          <w:spacing w:val="-12"/>
          <w:sz w:val="18"/>
        </w:rPr>
        <w:t xml:space="preserve"> </w:t>
      </w:r>
      <w:r>
        <w:rPr>
          <w:sz w:val="18"/>
        </w:rPr>
        <w:t>the</w:t>
      </w:r>
      <w:r>
        <w:rPr>
          <w:spacing w:val="-12"/>
          <w:sz w:val="18"/>
        </w:rPr>
        <w:t xml:space="preserve"> </w:t>
      </w:r>
      <w:hyperlink r:id="rId104">
        <w:r>
          <w:rPr>
            <w:color w:val="0462C1"/>
            <w:sz w:val="18"/>
            <w:u w:val="single" w:color="0462C1"/>
          </w:rPr>
          <w:t>House</w:t>
        </w:r>
        <w:r>
          <w:rPr>
            <w:color w:val="0462C1"/>
            <w:spacing w:val="-15"/>
            <w:sz w:val="18"/>
            <w:u w:val="single" w:color="0462C1"/>
          </w:rPr>
          <w:t xml:space="preserve"> </w:t>
        </w:r>
        <w:r>
          <w:rPr>
            <w:color w:val="0462C1"/>
            <w:sz w:val="18"/>
            <w:u w:val="single" w:color="0462C1"/>
          </w:rPr>
          <w:t>of</w:t>
        </w:r>
        <w:r>
          <w:rPr>
            <w:color w:val="0462C1"/>
            <w:spacing w:val="-12"/>
            <w:sz w:val="18"/>
            <w:u w:val="single" w:color="0462C1"/>
          </w:rPr>
          <w:t xml:space="preserve"> </w:t>
        </w:r>
        <w:r>
          <w:rPr>
            <w:color w:val="0462C1"/>
            <w:sz w:val="18"/>
            <w:u w:val="single" w:color="0462C1"/>
          </w:rPr>
          <w:t>Bishops’</w:t>
        </w:r>
        <w:r>
          <w:rPr>
            <w:color w:val="0462C1"/>
            <w:spacing w:val="-12"/>
            <w:sz w:val="18"/>
            <w:u w:val="single" w:color="0462C1"/>
          </w:rPr>
          <w:t xml:space="preserve"> </w:t>
        </w:r>
        <w:r>
          <w:rPr>
            <w:color w:val="0462C1"/>
            <w:sz w:val="18"/>
            <w:u w:val="single" w:color="0462C1"/>
          </w:rPr>
          <w:t>Responding</w:t>
        </w:r>
        <w:r>
          <w:rPr>
            <w:color w:val="0462C1"/>
            <w:spacing w:val="-12"/>
            <w:sz w:val="18"/>
            <w:u w:val="single" w:color="0462C1"/>
          </w:rPr>
          <w:t xml:space="preserve"> </w:t>
        </w:r>
        <w:r>
          <w:rPr>
            <w:color w:val="0462C1"/>
            <w:sz w:val="18"/>
            <w:u w:val="single" w:color="0462C1"/>
          </w:rPr>
          <w:t>to,</w:t>
        </w:r>
        <w:r>
          <w:rPr>
            <w:color w:val="0462C1"/>
            <w:spacing w:val="-12"/>
            <w:sz w:val="18"/>
            <w:u w:val="single" w:color="0462C1"/>
          </w:rPr>
          <w:t xml:space="preserve"> </w:t>
        </w:r>
        <w:r>
          <w:rPr>
            <w:color w:val="0462C1"/>
            <w:sz w:val="18"/>
            <w:u w:val="single" w:color="0462C1"/>
          </w:rPr>
          <w:t>assessing</w:t>
        </w:r>
        <w:r>
          <w:rPr>
            <w:color w:val="0462C1"/>
            <w:spacing w:val="-15"/>
            <w:sz w:val="18"/>
            <w:u w:val="single" w:color="0462C1"/>
          </w:rPr>
          <w:t xml:space="preserve"> </w:t>
        </w:r>
        <w:r>
          <w:rPr>
            <w:color w:val="0462C1"/>
            <w:sz w:val="18"/>
            <w:u w:val="single" w:color="0462C1"/>
          </w:rPr>
          <w:t>and</w:t>
        </w:r>
        <w:r>
          <w:rPr>
            <w:color w:val="0462C1"/>
            <w:spacing w:val="-12"/>
            <w:sz w:val="18"/>
            <w:u w:val="single" w:color="0462C1"/>
          </w:rPr>
          <w:t xml:space="preserve"> </w:t>
        </w:r>
        <w:r>
          <w:rPr>
            <w:color w:val="0462C1"/>
            <w:sz w:val="18"/>
            <w:u w:val="single" w:color="0462C1"/>
          </w:rPr>
          <w:t>managing</w:t>
        </w:r>
        <w:r>
          <w:rPr>
            <w:color w:val="0462C1"/>
            <w:spacing w:val="-15"/>
            <w:sz w:val="18"/>
            <w:u w:val="single" w:color="0462C1"/>
          </w:rPr>
          <w:t xml:space="preserve"> </w:t>
        </w:r>
        <w:r>
          <w:rPr>
            <w:color w:val="0462C1"/>
            <w:sz w:val="18"/>
            <w:u w:val="single" w:color="0462C1"/>
          </w:rPr>
          <w:t>safeguarding</w:t>
        </w:r>
        <w:r>
          <w:rPr>
            <w:color w:val="0462C1"/>
            <w:spacing w:val="-12"/>
            <w:sz w:val="18"/>
            <w:u w:val="single" w:color="0462C1"/>
          </w:rPr>
          <w:t xml:space="preserve"> </w:t>
        </w:r>
        <w:r>
          <w:rPr>
            <w:color w:val="0462C1"/>
            <w:sz w:val="18"/>
            <w:u w:val="single" w:color="0462C1"/>
          </w:rPr>
          <w:t>concerns</w:t>
        </w:r>
        <w:r>
          <w:rPr>
            <w:color w:val="0462C1"/>
            <w:spacing w:val="-12"/>
            <w:sz w:val="18"/>
            <w:u w:val="single" w:color="0462C1"/>
          </w:rPr>
          <w:t xml:space="preserve"> </w:t>
        </w:r>
        <w:r>
          <w:rPr>
            <w:color w:val="0462C1"/>
            <w:sz w:val="18"/>
            <w:u w:val="single" w:color="0462C1"/>
          </w:rPr>
          <w:t>or</w:t>
        </w:r>
        <w:r>
          <w:rPr>
            <w:color w:val="0462C1"/>
            <w:spacing w:val="-13"/>
            <w:sz w:val="18"/>
            <w:u w:val="single" w:color="0462C1"/>
          </w:rPr>
          <w:t xml:space="preserve"> </w:t>
        </w:r>
        <w:r>
          <w:rPr>
            <w:color w:val="0462C1"/>
            <w:sz w:val="18"/>
            <w:u w:val="single" w:color="0462C1"/>
          </w:rPr>
          <w:t>allegations</w:t>
        </w:r>
      </w:hyperlink>
      <w:r>
        <w:rPr>
          <w:color w:val="0462C1"/>
          <w:sz w:val="18"/>
        </w:rPr>
        <w:t xml:space="preserve"> </w:t>
      </w:r>
      <w:hyperlink r:id="rId105">
        <w:r>
          <w:rPr>
            <w:color w:val="0462C1"/>
            <w:sz w:val="18"/>
            <w:u w:val="single" w:color="0462C1"/>
          </w:rPr>
          <w:t>against Church Officers Practice Guidance</w:t>
        </w:r>
        <w:r>
          <w:rPr>
            <w:color w:val="0462C1"/>
            <w:sz w:val="18"/>
          </w:rPr>
          <w:t xml:space="preserve"> </w:t>
        </w:r>
      </w:hyperlink>
      <w:r>
        <w:rPr>
          <w:sz w:val="18"/>
        </w:rPr>
        <w:t>for further information.</w:t>
      </w:r>
    </w:p>
    <w:p w14:paraId="5F3797A5" w14:textId="77777777" w:rsidR="00534CAF" w:rsidRDefault="00374C89">
      <w:pPr>
        <w:spacing w:before="115"/>
        <w:ind w:left="620" w:right="582"/>
        <w:rPr>
          <w:sz w:val="18"/>
        </w:rPr>
      </w:pPr>
      <w:r>
        <w:rPr>
          <w:position w:val="6"/>
          <w:sz w:val="12"/>
        </w:rPr>
        <w:t xml:space="preserve">35 </w:t>
      </w:r>
      <w:r>
        <w:rPr>
          <w:sz w:val="18"/>
        </w:rPr>
        <w:t xml:space="preserve">Please note that this includes a concern about a church officer’s behaviour that is not in line with safer working practices as outlined in </w:t>
      </w:r>
      <w:hyperlink w:anchor="_bookmark23" w:history="1">
        <w:r>
          <w:rPr>
            <w:color w:val="0462C1"/>
            <w:sz w:val="18"/>
            <w:u w:val="single" w:color="000000"/>
          </w:rPr>
          <w:t>section 11</w:t>
        </w:r>
        <w:r>
          <w:rPr>
            <w:sz w:val="18"/>
          </w:rPr>
          <w:t>.</w:t>
        </w:r>
      </w:hyperlink>
    </w:p>
    <w:p w14:paraId="5F3797A6" w14:textId="77777777" w:rsidR="00534CAF" w:rsidRDefault="00374C89">
      <w:pPr>
        <w:spacing w:before="118"/>
        <w:ind w:left="620"/>
        <w:rPr>
          <w:sz w:val="18"/>
        </w:rPr>
      </w:pPr>
      <w:r>
        <w:rPr>
          <w:position w:val="6"/>
          <w:sz w:val="12"/>
        </w:rPr>
        <w:t xml:space="preserve">36 </w:t>
      </w:r>
      <w:r>
        <w:rPr>
          <w:sz w:val="18"/>
        </w:rPr>
        <w:t>The person about whom a safeguarding concern or allegation has been made. Sometimes called the ‘subject of concerns or allegations’ or ‘alleged perpetrator’.</w:t>
      </w:r>
    </w:p>
    <w:p w14:paraId="5F3797A7" w14:textId="77777777" w:rsidR="00534CAF" w:rsidRDefault="00374C89">
      <w:pPr>
        <w:spacing w:before="115"/>
        <w:ind w:left="620" w:right="772"/>
        <w:rPr>
          <w:sz w:val="18"/>
        </w:rPr>
      </w:pPr>
      <w:r>
        <w:rPr>
          <w:position w:val="6"/>
          <w:sz w:val="12"/>
        </w:rPr>
        <w:t xml:space="preserve">37 </w:t>
      </w:r>
      <w:r>
        <w:rPr>
          <w:sz w:val="18"/>
        </w:rPr>
        <w:t>This would normally be a Parish Safeguarding Officer, incumbent, archdeacon and DSA. It may also be a group/activity leader if the concern arose within an activity.</w:t>
      </w:r>
    </w:p>
    <w:p w14:paraId="5F3797A8" w14:textId="77777777" w:rsidR="00534CAF" w:rsidRDefault="00374C89">
      <w:pPr>
        <w:spacing w:before="118"/>
        <w:ind w:left="620"/>
        <w:rPr>
          <w:sz w:val="18"/>
        </w:rPr>
      </w:pPr>
      <w:r>
        <w:rPr>
          <w:position w:val="6"/>
          <w:sz w:val="12"/>
        </w:rPr>
        <w:t xml:space="preserve">38 </w:t>
      </w:r>
      <w:r>
        <w:rPr>
          <w:sz w:val="18"/>
        </w:rPr>
        <w:t>This means the Local Authority and/or the police.</w:t>
      </w:r>
    </w:p>
    <w:p w14:paraId="5F3797A9" w14:textId="77777777" w:rsidR="00534CAF" w:rsidRDefault="00374C89">
      <w:pPr>
        <w:spacing w:before="116"/>
        <w:ind w:left="620"/>
        <w:rPr>
          <w:sz w:val="18"/>
        </w:rPr>
      </w:pPr>
      <w:r>
        <w:rPr>
          <w:position w:val="6"/>
          <w:sz w:val="12"/>
        </w:rPr>
        <w:t xml:space="preserve">39 </w:t>
      </w:r>
      <w:r>
        <w:rPr>
          <w:sz w:val="18"/>
        </w:rPr>
        <w:t>If concerns arise outside of normal office hours contact the diocesan out of hours service.</w:t>
      </w:r>
    </w:p>
    <w:p w14:paraId="5F3797AA" w14:textId="77777777" w:rsidR="00534CAF" w:rsidRDefault="00374C89">
      <w:pPr>
        <w:spacing w:before="115"/>
        <w:ind w:left="620" w:right="772"/>
        <w:rPr>
          <w:sz w:val="18"/>
        </w:rPr>
      </w:pPr>
      <w:r>
        <w:rPr>
          <w:position w:val="6"/>
          <w:sz w:val="12"/>
        </w:rPr>
        <w:t xml:space="preserve">40 </w:t>
      </w:r>
      <w:r>
        <w:rPr>
          <w:sz w:val="18"/>
        </w:rPr>
        <w:t>Please note that in some areas this is called the Multi Agency Safeguarding Hub (MASH). In some areas this will be for children only, in other areas it will be for both children and adults.</w:t>
      </w:r>
    </w:p>
    <w:p w14:paraId="5F3797AB" w14:textId="77777777" w:rsidR="00534CAF" w:rsidRDefault="00374C89">
      <w:pPr>
        <w:spacing w:before="118"/>
        <w:ind w:left="620"/>
        <w:rPr>
          <w:sz w:val="18"/>
        </w:rPr>
      </w:pPr>
      <w:r>
        <w:rPr>
          <w:position w:val="6"/>
          <w:sz w:val="12"/>
        </w:rPr>
        <w:t xml:space="preserve">41 </w:t>
      </w:r>
      <w:r>
        <w:rPr>
          <w:sz w:val="18"/>
        </w:rPr>
        <w:t>Please note that the LADO should be the first point of contact. They will then inform the police, as required.</w:t>
      </w:r>
    </w:p>
    <w:p w14:paraId="5F3797AC" w14:textId="77777777" w:rsidR="00534CAF" w:rsidRDefault="00534CAF">
      <w:pPr>
        <w:rPr>
          <w:sz w:val="18"/>
        </w:rPr>
        <w:sectPr w:rsidR="00534CAF">
          <w:pgSz w:w="11910" w:h="16840"/>
          <w:pgMar w:top="1340" w:right="760" w:bottom="1140" w:left="820" w:header="0" w:footer="954" w:gutter="0"/>
          <w:cols w:space="720"/>
        </w:sectPr>
      </w:pPr>
    </w:p>
    <w:p w14:paraId="5F3797AD" w14:textId="77777777" w:rsidR="00534CAF" w:rsidRDefault="00374C89">
      <w:pPr>
        <w:pStyle w:val="BodyText"/>
        <w:spacing w:before="71"/>
        <w:ind w:left="1590" w:right="582"/>
      </w:pPr>
      <w:r>
        <w:rPr>
          <w:noProof/>
          <w:lang w:val="en-US" w:eastAsia="en-US" w:bidi="ar-SA"/>
        </w:rPr>
        <w:lastRenderedPageBreak/>
        <mc:AlternateContent>
          <mc:Choice Requires="wpg">
            <w:drawing>
              <wp:anchor distT="0" distB="0" distL="114300" distR="114300" simplePos="0" relativeHeight="503251784" behindDoc="1" locked="0" layoutInCell="1" allowOverlap="1" wp14:anchorId="5F379C21" wp14:editId="5F379C22">
                <wp:simplePos x="0" y="0"/>
                <wp:positionH relativeFrom="page">
                  <wp:posOffset>1001395</wp:posOffset>
                </wp:positionH>
                <wp:positionV relativeFrom="paragraph">
                  <wp:posOffset>38735</wp:posOffset>
                </wp:positionV>
                <wp:extent cx="5646420" cy="6914515"/>
                <wp:effectExtent l="10795" t="10160" r="10160" b="952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6914515"/>
                          <a:chOff x="1577" y="61"/>
                          <a:chExt cx="8892" cy="10889"/>
                        </a:xfrm>
                      </wpg:grpSpPr>
                      <wps:wsp>
                        <wps:cNvPr id="27" name="Freeform 27"/>
                        <wps:cNvSpPr>
                          <a:spLocks/>
                        </wps:cNvSpPr>
                        <wps:spPr bwMode="auto">
                          <a:xfrm>
                            <a:off x="1586" y="70"/>
                            <a:ext cx="8873" cy="10870"/>
                          </a:xfrm>
                          <a:custGeom>
                            <a:avLst/>
                            <a:gdLst>
                              <a:gd name="T0" fmla="+- 0 10459 1587"/>
                              <a:gd name="T1" fmla="*/ T0 w 8873"/>
                              <a:gd name="T2" fmla="+- 0 71 70"/>
                              <a:gd name="T3" fmla="*/ 71 h 10870"/>
                              <a:gd name="T4" fmla="+- 0 10356 1587"/>
                              <a:gd name="T5" fmla="*/ T4 w 8873"/>
                              <a:gd name="T6" fmla="+- 0 71 70"/>
                              <a:gd name="T7" fmla="*/ 71 h 10870"/>
                              <a:gd name="T8" fmla="+- 0 1690 1587"/>
                              <a:gd name="T9" fmla="*/ T8 w 8873"/>
                              <a:gd name="T10" fmla="+- 0 70 70"/>
                              <a:gd name="T11" fmla="*/ 70 h 10870"/>
                              <a:gd name="T12" fmla="+- 0 1587 1587"/>
                              <a:gd name="T13" fmla="*/ T12 w 8873"/>
                              <a:gd name="T14" fmla="+- 0 71 70"/>
                              <a:gd name="T15" fmla="*/ 71 h 10870"/>
                              <a:gd name="T16" fmla="+- 0 1587 1587"/>
                              <a:gd name="T17" fmla="*/ T16 w 8873"/>
                              <a:gd name="T18" fmla="+- 0 10940 70"/>
                              <a:gd name="T19" fmla="*/ 10940 h 10870"/>
                              <a:gd name="T20" fmla="+- 0 1690 1587"/>
                              <a:gd name="T21" fmla="*/ T20 w 8873"/>
                              <a:gd name="T22" fmla="+- 0 10940 70"/>
                              <a:gd name="T23" fmla="*/ 10940 h 10870"/>
                              <a:gd name="T24" fmla="+- 0 10356 1587"/>
                              <a:gd name="T25" fmla="*/ T24 w 8873"/>
                              <a:gd name="T26" fmla="+- 0 10940 70"/>
                              <a:gd name="T27" fmla="*/ 10940 h 10870"/>
                              <a:gd name="T28" fmla="+- 0 10459 1587"/>
                              <a:gd name="T29" fmla="*/ T28 w 8873"/>
                              <a:gd name="T30" fmla="+- 0 10940 70"/>
                              <a:gd name="T31" fmla="*/ 10940 h 10870"/>
                              <a:gd name="T32" fmla="+- 0 10459 1587"/>
                              <a:gd name="T33" fmla="*/ T32 w 8873"/>
                              <a:gd name="T34" fmla="+- 0 71 70"/>
                              <a:gd name="T35" fmla="*/ 71 h 10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73" h="10870">
                                <a:moveTo>
                                  <a:pt x="8872" y="1"/>
                                </a:moveTo>
                                <a:lnTo>
                                  <a:pt x="8769" y="1"/>
                                </a:lnTo>
                                <a:lnTo>
                                  <a:pt x="103" y="0"/>
                                </a:lnTo>
                                <a:lnTo>
                                  <a:pt x="0" y="1"/>
                                </a:lnTo>
                                <a:lnTo>
                                  <a:pt x="0" y="10870"/>
                                </a:lnTo>
                                <a:lnTo>
                                  <a:pt x="103" y="10870"/>
                                </a:lnTo>
                                <a:lnTo>
                                  <a:pt x="8769" y="10870"/>
                                </a:lnTo>
                                <a:lnTo>
                                  <a:pt x="8872" y="10870"/>
                                </a:lnTo>
                                <a:lnTo>
                                  <a:pt x="8872" y="1"/>
                                </a:lnTo>
                              </a:path>
                            </a:pathLst>
                          </a:custGeom>
                          <a:solidFill>
                            <a:srgbClr val="D9E1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6"/>
                        <wps:cNvCnPr/>
                        <wps:spPr bwMode="auto">
                          <a:xfrm>
                            <a:off x="1587" y="66"/>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5"/>
                        <wps:cNvCnPr/>
                        <wps:spPr bwMode="auto">
                          <a:xfrm>
                            <a:off x="1582" y="61"/>
                            <a:ext cx="0" cy="108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24"/>
                        <wps:cNvSpPr>
                          <a:spLocks noChangeArrowheads="1"/>
                        </wps:cNvSpPr>
                        <wps:spPr bwMode="auto">
                          <a:xfrm>
                            <a:off x="1577" y="109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3"/>
                        <wps:cNvCnPr/>
                        <wps:spPr bwMode="auto">
                          <a:xfrm>
                            <a:off x="1587" y="10945"/>
                            <a:ext cx="8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
                        <wps:cNvCnPr/>
                        <wps:spPr bwMode="auto">
                          <a:xfrm>
                            <a:off x="10464" y="61"/>
                            <a:ext cx="0" cy="108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21"/>
                        <wps:cNvSpPr>
                          <a:spLocks noChangeArrowheads="1"/>
                        </wps:cNvSpPr>
                        <wps:spPr bwMode="auto">
                          <a:xfrm>
                            <a:off x="10459" y="109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14A4F" id="Group 20" o:spid="_x0000_s1026" style="position:absolute;margin-left:78.85pt;margin-top:3.05pt;width:444.6pt;height:544.45pt;z-index:-64696;mso-position-horizontal-relative:page" coordorigin="1577,61" coordsize="8892,10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BqgUAANUZAAAOAAAAZHJzL2Uyb0RvYy54bWzsWdtu4zYQfS/QfyD02GJjSb4bcRaLXBYF&#10;0jboqh9AS7IlVBZVSomTfn3PkKJNOabjpN08JQ8OZR4Nh3PmRvr88+O6YA+prHNRzr3gzPdYWsYi&#10;ycvV3Pszuvk08Vjd8DLhhSjTufeU1t7nix9/ON9UszQUmSiSVDIIKevZppp7WdNUs16vjrN0zesz&#10;UaUlJpdCrnmDR7nqJZJvIH1d9ELfH/U2QiaVFHFa1/j2Sk96F0r+cpnGze/LZZ02rJh70K1Rn1J9&#10;Luizd3HOZyvJqyyPWzX4G7RY87zEoltRV7zh7F7mz0St81iKWiybs1ise2K5zONU7QG7Cfy93XyV&#10;4r5Se1nNNqtqayaYds9ObxYb//ZwJ1mezL1w5LGSr8GRWpaFyjibajUD5qusvlV3Uu8Qw1sR/1XD&#10;dr39eXpeaTBbbH4VCeTx+0Yo4zwu5ZpEYNvsUXHwtOUgfWxYjC+Ho8FogLVZjLnRNBgMg6FmKc5A&#10;Jb0XDMdjj9F0YGau27cnk2moXw18jGm6x2d6XaVrqxv5Bxyu3tm0/m82/ZbxKlVU1WQvY1PoqW16&#10;I9OUvJiFY1KKVgfM2LS2DWrNEKyG3V80ZTCcgD6YZNy6tDHnZDLubw2iJ7cG4bP4vm6+pkKRwh9u&#10;60aHQ4KRojpptY/Ax3JdIDJ+/sR8FviD4ZRhTbUXOP0WFxjcTz0W+WzD1PqtVCMMDFnCxgEzSu/k&#10;QGcNgRwAMiw5eY4aGFSrVX84OqjV0OBIq4FDK9jvJa3A5glaIeNZgoLRFAY7YKqpgZFSE4dSQdfw&#10;Y/+ArQLb6EA4jBV0zU4qHdQrsG0fBaFLs67xD7KIyD3FYEHX9G7NbPtHwcil2R4B/nRw0Gw2AYEC&#10;OSxH2egURkObiCh0uv8eEQ79QpuH4/p1qQh8VxyENh9R6IoEqgT2fl0K2nQcV3CfEVf6CG1OotAV&#10;Ff09QhwK9m0+jirY36fEpWDfJiXqu4Kj32XkYHD0bTK6OQ4ZemVyMM9MWo4fyzYvY8Q4NVi+KquV&#10;qKksRtguKkDUb6seUJTEHWCsTmCVwbHecTBoITAyjS6ox9GUQRRcFe4XhQfwIwU35fq4dIoygiM+&#10;TlGGfF7BT9speSDB4TunSCd/UPDOVvWWW7IketD97lN6DN3ngpbgs4o3xLEZss3c01U7Q6ujyh5N&#10;rcVDGgkFaohtQOC0WNsougMUZQc4Huk9GaCZNv8rJQ9ZQ4lT/QM2YGbNf41C4FlLmjnzv4MxBdsp&#10;y6y4Le1O5GS7hReF7szyCmhLtd4GtCBGVOO4pQZf2r1SLYo8ucmLgvio5WpxWUj2wHHGuJpeBzfG&#10;MzuwQkVjKeg17Vr0DZpS3eLpnnAhkie0e1LogwoOVhhkQv7jsQ0OKXOv/vuey9RjxS8lOla0xwNQ&#10;0qiHwXBMlUraMwt7hpcxRM29xkP2oOFlo09C95XMVxlWClQ+KcUXdOzLnLpBpZ/Wqn1A0/xe3TPK&#10;hu6eb/MyZShLUKjtnC/LO9k+ndog6zQzUlL4zGqQEUd02DCeb04pldTNMaPB3CuggzKPaZTJUVoI&#10;ucGWWYodCuKRPx2pFzpu0PEWX/217teBkeQrXmfaq9QUwfgMR8IyUaMs5cl1O254XuixCiKHX+E1&#10;xec7UojUY1Oo0uTbKdQZzxz7DIVweuKP8ogpIR8cthcor7oYOHyIpW5Lc/gHShn6jgKxOLBice8U&#10;y0pxmQGWfpFSbMhLkal08WmZ1y+YzHfC4bY976OH6yuGd+FLByRNfhtFDuapCh+L3k7wnRijHxnd&#10;fXXlcCX0bnY6UIXy7elAZ3Tq7NsrIpMRdBfwkdSr73KrRaclm8XQygWvrss+rvtUU/mR1fWN5Ds1&#10;V3RyeZbVVZbuJGm0t/pu8v/P6nSJqI8TH2mdfa9GXV1647cDdH6dHyfsZ9UV7n6NufgXAAD//wMA&#10;UEsDBBQABgAIAAAAIQB7HUJ34QAAAAsBAAAPAAAAZHJzL2Rvd25yZXYueG1sTI/BTsMwEETvSPyD&#10;tUjcqB0gaRviVFUFnKpKtEioNzfeJlHjdRS7Sfr3OCe47WhGs2+y1Wga1mPnaksSopkAhlRYXVMp&#10;4fvw8bQA5rwirRpLKOGGDlb5/V2mUm0H+sJ+70sWSsilSkLlfZty7ooKjXIz2yIF72w7o3yQXcl1&#10;p4ZQbhr+LETCjaopfKhUi5sKi8v+aiR8DmpYv0Tv/fZy3tyOh3j3s41QyseHcf0GzOPo/8Iw4Qd0&#10;yAPTyV5JO9YEHc/nISohiYBNvnhNlsBO07WMBfA84/835L8AAAD//wMAUEsBAi0AFAAGAAgAAAAh&#10;ALaDOJL+AAAA4QEAABMAAAAAAAAAAAAAAAAAAAAAAFtDb250ZW50X1R5cGVzXS54bWxQSwECLQAU&#10;AAYACAAAACEAOP0h/9YAAACUAQAACwAAAAAAAAAAAAAAAAAvAQAAX3JlbHMvLnJlbHNQSwECLQAU&#10;AAYACAAAACEAf4bZQaoFAADVGQAADgAAAAAAAAAAAAAAAAAuAgAAZHJzL2Uyb0RvYy54bWxQSwEC&#10;LQAUAAYACAAAACEAex1Cd+EAAAALAQAADwAAAAAAAAAAAAAAAAAECAAAZHJzL2Rvd25yZXYueG1s&#10;UEsFBgAAAAAEAAQA8wAAABIJAAAAAA==&#10;">
                <v:shape id="Freeform 27" o:spid="_x0000_s1027" style="position:absolute;left:1586;top:70;width:8873;height:10870;visibility:visible;mso-wrap-style:square;v-text-anchor:top" coordsize="8873,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jWxAAAANsAAAAPAAAAZHJzL2Rvd25yZXYueG1sRI9Lb8Iw&#10;EITvSP0P1lbqjTjNgUfAIISEWsSptDyOq3hJosbr1DYQ/n2NhMRxNDPfaKbzzjTiQs7XlhW8JykI&#10;4sLqmksFP9+r/giED8gaG8uk4EYe5rOX3hRzba/8RZdtKEWEsM9RQRVCm0vpi4oM+sS2xNE7WWcw&#10;ROlKqR1eI9w0MkvTgTRYc1yosKVlRcXv9mwULMe3zcfRLQa8OqyznT/sO/lnlHp77RYTEIG68Aw/&#10;2p9aQTaE+5f4A+TsHwAA//8DAFBLAQItABQABgAIAAAAIQDb4fbL7gAAAIUBAAATAAAAAAAAAAAA&#10;AAAAAAAAAABbQ29udGVudF9UeXBlc10ueG1sUEsBAi0AFAAGAAgAAAAhAFr0LFu/AAAAFQEAAAsA&#10;AAAAAAAAAAAAAAAAHwEAAF9yZWxzLy5yZWxzUEsBAi0AFAAGAAgAAAAhALHdmNbEAAAA2wAAAA8A&#10;AAAAAAAAAAAAAAAABwIAAGRycy9kb3ducmV2LnhtbFBLBQYAAAAAAwADALcAAAD4AgAAAAA=&#10;" path="m8872,1r-103,l103,,,1,,10870r103,l8769,10870r103,l8872,1e" fillcolor="#d9e1f3" stroked="f">
                  <v:path arrowok="t" o:connecttype="custom" o:connectlocs="8872,71;8769,71;103,70;0,71;0,10940;103,10940;8769,10940;8872,10940;8872,71" o:connectangles="0,0,0,0,0,0,0,0,0"/>
                </v:shape>
                <v:line id="Line 26" o:spid="_x0000_s1028" style="position:absolute;visibility:visible;mso-wrap-style:square" from="1587,66" to="104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25" o:spid="_x0000_s1029" style="position:absolute;visibility:visible;mso-wrap-style:square" from="1582,61" to="1582,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rect id="Rectangle 24" o:spid="_x0000_s1030" style="position:absolute;left:1577;top:109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23" o:spid="_x0000_s1031" style="position:absolute;visibility:visible;mso-wrap-style:square" from="1587,10945" to="10459,1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22" o:spid="_x0000_s1032" style="position:absolute;visibility:visible;mso-wrap-style:square" from="10464,61" to="10464,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21" o:spid="_x0000_s1033" style="position:absolute;left:10459;top:109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w10:wrap anchorx="page"/>
              </v:group>
            </w:pict>
          </mc:Fallback>
        </mc:AlternateContent>
      </w:r>
      <w:r>
        <w:t>Advise the Parish Safeguarding Officer or incumbent as soon as possible that you have made a referral, they will advise the DSA.</w:t>
      </w:r>
    </w:p>
    <w:p w14:paraId="5F3797AE" w14:textId="77777777" w:rsidR="00534CAF" w:rsidRDefault="00534CAF">
      <w:pPr>
        <w:pStyle w:val="BodyText"/>
        <w:spacing w:before="10"/>
        <w:rPr>
          <w:sz w:val="13"/>
        </w:rPr>
      </w:pPr>
    </w:p>
    <w:p w14:paraId="5F3797AF" w14:textId="77777777" w:rsidR="00534CAF" w:rsidRDefault="00374C89">
      <w:pPr>
        <w:pStyle w:val="Heading4"/>
        <w:spacing w:before="93"/>
        <w:ind w:left="1590"/>
      </w:pPr>
      <w:r>
        <w:t>If in doubt don’t delay, seek advice from statutory agencies.</w:t>
      </w:r>
    </w:p>
    <w:p w14:paraId="5F3797B0" w14:textId="77777777" w:rsidR="00534CAF" w:rsidRDefault="00534CAF">
      <w:pPr>
        <w:pStyle w:val="BodyText"/>
        <w:spacing w:before="5"/>
        <w:rPr>
          <w:b/>
          <w:sz w:val="13"/>
        </w:rPr>
      </w:pPr>
    </w:p>
    <w:p w14:paraId="5F3797B1" w14:textId="77777777" w:rsidR="00534CAF" w:rsidRDefault="00374C89">
      <w:pPr>
        <w:pStyle w:val="ListParagraph"/>
        <w:numPr>
          <w:ilvl w:val="0"/>
          <w:numId w:val="11"/>
        </w:numPr>
        <w:tabs>
          <w:tab w:val="left" w:pos="1590"/>
        </w:tabs>
        <w:spacing w:before="96" w:line="237" w:lineRule="auto"/>
        <w:ind w:right="790"/>
        <w:jc w:val="both"/>
      </w:pPr>
      <w:r>
        <w:t>Do</w:t>
      </w:r>
      <w:r>
        <w:rPr>
          <w:spacing w:val="-9"/>
        </w:rPr>
        <w:t xml:space="preserve"> </w:t>
      </w:r>
      <w:r>
        <w:t>not</w:t>
      </w:r>
      <w:r>
        <w:rPr>
          <w:spacing w:val="-10"/>
        </w:rPr>
        <w:t xml:space="preserve"> </w:t>
      </w:r>
      <w:r>
        <w:t>contact</w:t>
      </w:r>
      <w:r>
        <w:rPr>
          <w:spacing w:val="-12"/>
        </w:rPr>
        <w:t xml:space="preserve"> </w:t>
      </w:r>
      <w:r>
        <w:t>the</w:t>
      </w:r>
      <w:r>
        <w:rPr>
          <w:spacing w:val="-12"/>
        </w:rPr>
        <w:t xml:space="preserve"> </w:t>
      </w:r>
      <w:r>
        <w:t>respondent</w:t>
      </w:r>
      <w:r>
        <w:rPr>
          <w:position w:val="8"/>
          <w:sz w:val="14"/>
        </w:rPr>
        <w:t>42</w:t>
      </w:r>
      <w:r>
        <w:rPr>
          <w:spacing w:val="13"/>
          <w:position w:val="8"/>
          <w:sz w:val="14"/>
        </w:rPr>
        <w:t xml:space="preserve"> </w:t>
      </w:r>
      <w:r>
        <w:t>or</w:t>
      </w:r>
      <w:r>
        <w:rPr>
          <w:spacing w:val="-10"/>
        </w:rPr>
        <w:t xml:space="preserve"> </w:t>
      </w:r>
      <w:r>
        <w:t>anyone</w:t>
      </w:r>
      <w:r>
        <w:rPr>
          <w:spacing w:val="-9"/>
        </w:rPr>
        <w:t xml:space="preserve"> </w:t>
      </w:r>
      <w:r>
        <w:t>who</w:t>
      </w:r>
      <w:r>
        <w:rPr>
          <w:spacing w:val="-9"/>
        </w:rPr>
        <w:t xml:space="preserve"> </w:t>
      </w:r>
      <w:r>
        <w:t>may</w:t>
      </w:r>
      <w:r>
        <w:rPr>
          <w:spacing w:val="-11"/>
        </w:rPr>
        <w:t xml:space="preserve"> </w:t>
      </w:r>
      <w:r>
        <w:t>be</w:t>
      </w:r>
      <w:r>
        <w:rPr>
          <w:spacing w:val="-9"/>
        </w:rPr>
        <w:t xml:space="preserve"> </w:t>
      </w:r>
      <w:r>
        <w:t>implicated</w:t>
      </w:r>
      <w:r>
        <w:rPr>
          <w:spacing w:val="-11"/>
        </w:rPr>
        <w:t xml:space="preserve"> </w:t>
      </w:r>
      <w:r>
        <w:t>in</w:t>
      </w:r>
      <w:r>
        <w:rPr>
          <w:spacing w:val="-11"/>
        </w:rPr>
        <w:t xml:space="preserve"> </w:t>
      </w:r>
      <w:r>
        <w:t>the</w:t>
      </w:r>
      <w:r>
        <w:rPr>
          <w:spacing w:val="-12"/>
        </w:rPr>
        <w:t xml:space="preserve"> </w:t>
      </w:r>
      <w:r>
        <w:t>allegation or disclosure, even if they would normally be contacted as part of the procedure, until advice has been sought from the DSA or statutory</w:t>
      </w:r>
      <w:r>
        <w:rPr>
          <w:spacing w:val="-9"/>
        </w:rPr>
        <w:t xml:space="preserve"> </w:t>
      </w:r>
      <w:r>
        <w:t>agencies</w:t>
      </w:r>
      <w:r>
        <w:rPr>
          <w:position w:val="8"/>
          <w:sz w:val="14"/>
        </w:rPr>
        <w:t>43</w:t>
      </w:r>
      <w:r>
        <w:t>.</w:t>
      </w:r>
    </w:p>
    <w:p w14:paraId="5F3797B2" w14:textId="77777777" w:rsidR="00534CAF" w:rsidRDefault="00534CAF">
      <w:pPr>
        <w:pStyle w:val="BodyText"/>
        <w:rPr>
          <w:sz w:val="14"/>
        </w:rPr>
      </w:pPr>
    </w:p>
    <w:p w14:paraId="5F3797B3" w14:textId="77777777" w:rsidR="00534CAF" w:rsidRDefault="00374C89">
      <w:pPr>
        <w:pStyle w:val="ListParagraph"/>
        <w:numPr>
          <w:ilvl w:val="0"/>
          <w:numId w:val="11"/>
        </w:numPr>
        <w:tabs>
          <w:tab w:val="left" w:pos="1590"/>
        </w:tabs>
        <w:spacing w:before="94"/>
        <w:ind w:right="785"/>
        <w:jc w:val="both"/>
      </w:pPr>
      <w:r>
        <w:t>Record the details of the concern or allegation. Where it is not appropriate to take notes</w:t>
      </w:r>
      <w:r>
        <w:rPr>
          <w:spacing w:val="-4"/>
        </w:rPr>
        <w:t xml:space="preserve"> </w:t>
      </w:r>
      <w:r>
        <w:t>at</w:t>
      </w:r>
      <w:r>
        <w:rPr>
          <w:spacing w:val="-5"/>
        </w:rPr>
        <w:t xml:space="preserve"> </w:t>
      </w:r>
      <w:r>
        <w:t>the</w:t>
      </w:r>
      <w:r>
        <w:rPr>
          <w:spacing w:val="-4"/>
        </w:rPr>
        <w:t xml:space="preserve"> </w:t>
      </w:r>
      <w:r>
        <w:t>time</w:t>
      </w:r>
      <w:r>
        <w:rPr>
          <w:spacing w:val="-4"/>
        </w:rPr>
        <w:t xml:space="preserve"> </w:t>
      </w:r>
      <w:r>
        <w:t>(usually</w:t>
      </w:r>
      <w:r>
        <w:rPr>
          <w:spacing w:val="-4"/>
        </w:rPr>
        <w:t xml:space="preserve"> </w:t>
      </w:r>
      <w:r>
        <w:t>it</w:t>
      </w:r>
      <w:r>
        <w:rPr>
          <w:spacing w:val="-3"/>
        </w:rPr>
        <w:t xml:space="preserve"> </w:t>
      </w:r>
      <w:r>
        <w:t>will</w:t>
      </w:r>
      <w:r>
        <w:rPr>
          <w:spacing w:val="-2"/>
        </w:rPr>
        <w:t xml:space="preserve"> </w:t>
      </w:r>
      <w:r>
        <w:t>not be),</w:t>
      </w:r>
      <w:r>
        <w:rPr>
          <w:spacing w:val="-5"/>
        </w:rPr>
        <w:t xml:space="preserve"> </w:t>
      </w:r>
      <w:r>
        <w:t>make</w:t>
      </w:r>
      <w:r>
        <w:rPr>
          <w:spacing w:val="-4"/>
        </w:rPr>
        <w:t xml:space="preserve"> </w:t>
      </w:r>
      <w:r>
        <w:t>a</w:t>
      </w:r>
      <w:r>
        <w:rPr>
          <w:spacing w:val="-4"/>
        </w:rPr>
        <w:t xml:space="preserve"> </w:t>
      </w:r>
      <w:r>
        <w:t>written</w:t>
      </w:r>
      <w:r>
        <w:rPr>
          <w:spacing w:val="-4"/>
        </w:rPr>
        <w:t xml:space="preserve"> </w:t>
      </w:r>
      <w:r>
        <w:t>record</w:t>
      </w:r>
      <w:r>
        <w:rPr>
          <w:spacing w:val="-4"/>
        </w:rPr>
        <w:t xml:space="preserve"> </w:t>
      </w:r>
      <w:r>
        <w:t>as</w:t>
      </w:r>
      <w:r>
        <w:rPr>
          <w:spacing w:val="-4"/>
        </w:rPr>
        <w:t xml:space="preserve"> </w:t>
      </w:r>
      <w:r>
        <w:t>soon</w:t>
      </w:r>
      <w:r>
        <w:rPr>
          <w:spacing w:val="-4"/>
        </w:rPr>
        <w:t xml:space="preserve"> </w:t>
      </w:r>
      <w:r>
        <w:t>as</w:t>
      </w:r>
      <w:r>
        <w:rPr>
          <w:spacing w:val="-4"/>
        </w:rPr>
        <w:t xml:space="preserve"> </w:t>
      </w:r>
      <w:r>
        <w:t>possible afterwards or before the end of the day. Record the time, date, location, persons present and how the concern or allegation was received, e.g. by telephone, face to face conversation, letter, etc. The record should include details of information provided to that person as well as the information received. Always sign and date the</w:t>
      </w:r>
      <w:r>
        <w:rPr>
          <w:spacing w:val="-15"/>
        </w:rPr>
        <w:t xml:space="preserve"> </w:t>
      </w:r>
      <w:r>
        <w:t>record.</w:t>
      </w:r>
      <w:r>
        <w:rPr>
          <w:spacing w:val="-13"/>
        </w:rPr>
        <w:t xml:space="preserve"> </w:t>
      </w:r>
      <w:r>
        <w:t>Keep</w:t>
      </w:r>
      <w:r>
        <w:rPr>
          <w:spacing w:val="-15"/>
        </w:rPr>
        <w:t xml:space="preserve"> </w:t>
      </w:r>
      <w:r>
        <w:t>it</w:t>
      </w:r>
      <w:r>
        <w:rPr>
          <w:spacing w:val="-14"/>
        </w:rPr>
        <w:t xml:space="preserve"> </w:t>
      </w:r>
      <w:r>
        <w:t>factual.</w:t>
      </w:r>
      <w:r>
        <w:rPr>
          <w:spacing w:val="-11"/>
        </w:rPr>
        <w:t xml:space="preserve"> </w:t>
      </w:r>
      <w:r>
        <w:t>Pass</w:t>
      </w:r>
      <w:r>
        <w:rPr>
          <w:spacing w:val="-15"/>
        </w:rPr>
        <w:t xml:space="preserve"> </w:t>
      </w:r>
      <w:r>
        <w:t>on</w:t>
      </w:r>
      <w:r>
        <w:rPr>
          <w:spacing w:val="-15"/>
        </w:rPr>
        <w:t xml:space="preserve"> </w:t>
      </w:r>
      <w:r>
        <w:t>a</w:t>
      </w:r>
      <w:r>
        <w:rPr>
          <w:spacing w:val="-15"/>
        </w:rPr>
        <w:t xml:space="preserve"> </w:t>
      </w:r>
      <w:r>
        <w:t>copy</w:t>
      </w:r>
      <w:r>
        <w:rPr>
          <w:spacing w:val="-15"/>
        </w:rPr>
        <w:t xml:space="preserve"> </w:t>
      </w:r>
      <w:r>
        <w:t>to</w:t>
      </w:r>
      <w:r>
        <w:rPr>
          <w:spacing w:val="-17"/>
        </w:rPr>
        <w:t xml:space="preserve"> </w:t>
      </w:r>
      <w:r>
        <w:t>the</w:t>
      </w:r>
      <w:r>
        <w:rPr>
          <w:spacing w:val="-13"/>
        </w:rPr>
        <w:t xml:space="preserve"> </w:t>
      </w:r>
      <w:r>
        <w:t>DSA</w:t>
      </w:r>
      <w:r>
        <w:rPr>
          <w:spacing w:val="-13"/>
        </w:rPr>
        <w:t xml:space="preserve"> </w:t>
      </w:r>
      <w:r>
        <w:t>(and/or</w:t>
      </w:r>
      <w:r>
        <w:rPr>
          <w:spacing w:val="-14"/>
        </w:rPr>
        <w:t xml:space="preserve"> </w:t>
      </w:r>
      <w:r>
        <w:t>the</w:t>
      </w:r>
      <w:r>
        <w:rPr>
          <w:spacing w:val="-15"/>
        </w:rPr>
        <w:t xml:space="preserve"> </w:t>
      </w:r>
      <w:r>
        <w:t>PSO/incumbent). The records should be kept secure and confidential (please see</w:t>
      </w:r>
      <w:r>
        <w:rPr>
          <w:color w:val="0462C1"/>
        </w:rPr>
        <w:t xml:space="preserve"> </w:t>
      </w:r>
      <w:hyperlink r:id="rId106">
        <w:r>
          <w:rPr>
            <w:color w:val="0462C1"/>
            <w:u w:val="single" w:color="0462C1"/>
          </w:rPr>
          <w:t>Model Parish</w:t>
        </w:r>
      </w:hyperlink>
      <w:hyperlink r:id="rId107">
        <w:r>
          <w:rPr>
            <w:color w:val="0462C1"/>
            <w:u w:val="single" w:color="0462C1"/>
          </w:rPr>
          <w:t xml:space="preserve"> Recording</w:t>
        </w:r>
        <w:r>
          <w:rPr>
            <w:color w:val="0462C1"/>
            <w:spacing w:val="-3"/>
            <w:u w:val="single" w:color="0462C1"/>
          </w:rPr>
          <w:t xml:space="preserve"> </w:t>
        </w:r>
        <w:r>
          <w:rPr>
            <w:color w:val="0462C1"/>
            <w:u w:val="single" w:color="0462C1"/>
          </w:rPr>
          <w:t>Template</w:t>
        </w:r>
      </w:hyperlink>
      <w:r>
        <w:t>.</w:t>
      </w:r>
    </w:p>
    <w:p w14:paraId="5F3797B4" w14:textId="77777777" w:rsidR="00534CAF" w:rsidRDefault="00534CAF">
      <w:pPr>
        <w:pStyle w:val="BodyText"/>
        <w:spacing w:before="10"/>
        <w:rPr>
          <w:sz w:val="13"/>
        </w:rPr>
      </w:pPr>
    </w:p>
    <w:p w14:paraId="5F3797B5" w14:textId="77777777" w:rsidR="00534CAF" w:rsidRDefault="00374C89">
      <w:pPr>
        <w:pStyle w:val="Heading4"/>
        <w:ind w:left="930"/>
      </w:pPr>
      <w:r>
        <w:t>If the concern is about a child or adult:</w:t>
      </w:r>
    </w:p>
    <w:p w14:paraId="5F3797B6" w14:textId="77777777" w:rsidR="00534CAF" w:rsidRDefault="00374C89">
      <w:pPr>
        <w:pStyle w:val="ListParagraph"/>
        <w:numPr>
          <w:ilvl w:val="0"/>
          <w:numId w:val="11"/>
        </w:numPr>
        <w:tabs>
          <w:tab w:val="left" w:pos="1590"/>
        </w:tabs>
        <w:spacing w:before="119"/>
        <w:ind w:right="788"/>
        <w:jc w:val="both"/>
      </w:pPr>
      <w:r>
        <w:t>The</w:t>
      </w:r>
      <w:r>
        <w:rPr>
          <w:spacing w:val="-14"/>
        </w:rPr>
        <w:t xml:space="preserve"> </w:t>
      </w:r>
      <w:r>
        <w:t>DSA</w:t>
      </w:r>
      <w:r>
        <w:rPr>
          <w:spacing w:val="-12"/>
        </w:rPr>
        <w:t xml:space="preserve"> </w:t>
      </w:r>
      <w:r>
        <w:t>will</w:t>
      </w:r>
      <w:r>
        <w:rPr>
          <w:spacing w:val="-12"/>
        </w:rPr>
        <w:t xml:space="preserve"> </w:t>
      </w:r>
      <w:r>
        <w:t>act</w:t>
      </w:r>
      <w:r>
        <w:rPr>
          <w:spacing w:val="-10"/>
        </w:rPr>
        <w:t xml:space="preserve"> </w:t>
      </w:r>
      <w:r>
        <w:t>in</w:t>
      </w:r>
      <w:r>
        <w:rPr>
          <w:spacing w:val="-11"/>
        </w:rPr>
        <w:t xml:space="preserve"> </w:t>
      </w:r>
      <w:r>
        <w:t>line</w:t>
      </w:r>
      <w:r>
        <w:rPr>
          <w:spacing w:val="-12"/>
        </w:rPr>
        <w:t xml:space="preserve"> </w:t>
      </w:r>
      <w:r>
        <w:t>with</w:t>
      </w:r>
      <w:r>
        <w:rPr>
          <w:spacing w:val="-11"/>
        </w:rPr>
        <w:t xml:space="preserve"> </w:t>
      </w:r>
      <w:r>
        <w:t>the</w:t>
      </w:r>
      <w:r>
        <w:rPr>
          <w:spacing w:val="-14"/>
        </w:rPr>
        <w:t xml:space="preserve"> </w:t>
      </w:r>
      <w:r>
        <w:t>House</w:t>
      </w:r>
      <w:r>
        <w:rPr>
          <w:spacing w:val="-14"/>
        </w:rPr>
        <w:t xml:space="preserve"> </w:t>
      </w:r>
      <w:r>
        <w:t>of</w:t>
      </w:r>
      <w:r>
        <w:rPr>
          <w:spacing w:val="-10"/>
        </w:rPr>
        <w:t xml:space="preserve"> </w:t>
      </w:r>
      <w:r>
        <w:t>Bishops’</w:t>
      </w:r>
      <w:r>
        <w:rPr>
          <w:spacing w:val="-17"/>
        </w:rPr>
        <w:t xml:space="preserve"> </w:t>
      </w:r>
      <w:r>
        <w:t>guidance.</w:t>
      </w:r>
      <w:r>
        <w:rPr>
          <w:spacing w:val="-15"/>
        </w:rPr>
        <w:t xml:space="preserve"> </w:t>
      </w:r>
      <w:r>
        <w:t>They</w:t>
      </w:r>
      <w:r>
        <w:rPr>
          <w:spacing w:val="-13"/>
        </w:rPr>
        <w:t xml:space="preserve"> </w:t>
      </w:r>
      <w:r>
        <w:t>will</w:t>
      </w:r>
      <w:r>
        <w:rPr>
          <w:spacing w:val="-12"/>
        </w:rPr>
        <w:t xml:space="preserve"> </w:t>
      </w:r>
      <w:r>
        <w:t>offer</w:t>
      </w:r>
      <w:r>
        <w:rPr>
          <w:spacing w:val="-15"/>
        </w:rPr>
        <w:t xml:space="preserve"> </w:t>
      </w:r>
      <w:r>
        <w:t xml:space="preserve">advice, support and guidance and help to make the required referrals. If there is a risk of harm, the concerns must be reported to the statutory agencies within 24 hours of the DSA receiving the concerns. This </w:t>
      </w:r>
      <w:proofErr w:type="gramStart"/>
      <w:r>
        <w:t>would be</w:t>
      </w:r>
      <w:proofErr w:type="gramEnd"/>
      <w:r>
        <w:t xml:space="preserve"> Children’s or Adult Social Care and/or the</w:t>
      </w:r>
      <w:r>
        <w:rPr>
          <w:spacing w:val="-3"/>
        </w:rPr>
        <w:t xml:space="preserve"> </w:t>
      </w:r>
      <w:r>
        <w:t>police.</w:t>
      </w:r>
    </w:p>
    <w:p w14:paraId="5F3797B7" w14:textId="77777777" w:rsidR="00534CAF" w:rsidRDefault="00534CAF">
      <w:pPr>
        <w:pStyle w:val="BodyText"/>
        <w:rPr>
          <w:sz w:val="14"/>
        </w:rPr>
      </w:pPr>
    </w:p>
    <w:p w14:paraId="5F3797B8" w14:textId="77777777" w:rsidR="00534CAF" w:rsidRDefault="00374C89">
      <w:pPr>
        <w:pStyle w:val="BodyText"/>
        <w:spacing w:before="93"/>
        <w:ind w:left="1590"/>
      </w:pPr>
      <w:r>
        <w:t>There should be close communication between the DSA, PSO/incumbent until the situation is resolved. The archdeacon should also be informed.</w:t>
      </w:r>
    </w:p>
    <w:p w14:paraId="5F3797B9" w14:textId="77777777" w:rsidR="00534CAF" w:rsidRDefault="00374C89">
      <w:pPr>
        <w:pStyle w:val="Heading4"/>
        <w:spacing w:before="121"/>
        <w:ind w:left="870"/>
      </w:pPr>
      <w:r>
        <w:t>If the concern is about a Church Officer:</w:t>
      </w:r>
    </w:p>
    <w:p w14:paraId="5F3797BA" w14:textId="77777777" w:rsidR="00534CAF" w:rsidRDefault="00534CAF">
      <w:pPr>
        <w:pStyle w:val="BodyText"/>
        <w:spacing w:before="1"/>
        <w:rPr>
          <w:b/>
          <w:sz w:val="24"/>
        </w:rPr>
      </w:pPr>
    </w:p>
    <w:p w14:paraId="5F3797BB" w14:textId="77777777" w:rsidR="00534CAF" w:rsidRDefault="00374C89">
      <w:pPr>
        <w:pStyle w:val="ListParagraph"/>
        <w:numPr>
          <w:ilvl w:val="0"/>
          <w:numId w:val="11"/>
        </w:numPr>
        <w:tabs>
          <w:tab w:val="left" w:pos="1590"/>
        </w:tabs>
        <w:spacing w:before="94"/>
        <w:ind w:right="786"/>
        <w:jc w:val="both"/>
      </w:pPr>
      <w:r>
        <w:t>The</w:t>
      </w:r>
      <w:r>
        <w:rPr>
          <w:spacing w:val="-14"/>
        </w:rPr>
        <w:t xml:space="preserve"> </w:t>
      </w:r>
      <w:r>
        <w:t>DSA</w:t>
      </w:r>
      <w:r>
        <w:rPr>
          <w:spacing w:val="-12"/>
        </w:rPr>
        <w:t xml:space="preserve"> </w:t>
      </w:r>
      <w:r>
        <w:t>will</w:t>
      </w:r>
      <w:r>
        <w:rPr>
          <w:spacing w:val="-12"/>
        </w:rPr>
        <w:t xml:space="preserve"> </w:t>
      </w:r>
      <w:r>
        <w:t>act</w:t>
      </w:r>
      <w:r>
        <w:rPr>
          <w:spacing w:val="-10"/>
        </w:rPr>
        <w:t xml:space="preserve"> </w:t>
      </w:r>
      <w:r>
        <w:t>in</w:t>
      </w:r>
      <w:r>
        <w:rPr>
          <w:spacing w:val="-11"/>
        </w:rPr>
        <w:t xml:space="preserve"> </w:t>
      </w:r>
      <w:r>
        <w:t>line</w:t>
      </w:r>
      <w:r>
        <w:rPr>
          <w:spacing w:val="-12"/>
        </w:rPr>
        <w:t xml:space="preserve"> </w:t>
      </w:r>
      <w:r>
        <w:t>with</w:t>
      </w:r>
      <w:r>
        <w:rPr>
          <w:spacing w:val="-10"/>
        </w:rPr>
        <w:t xml:space="preserve"> </w:t>
      </w:r>
      <w:r>
        <w:t>the</w:t>
      </w:r>
      <w:r>
        <w:rPr>
          <w:spacing w:val="-14"/>
        </w:rPr>
        <w:t xml:space="preserve"> </w:t>
      </w:r>
      <w:r>
        <w:t>House</w:t>
      </w:r>
      <w:r>
        <w:rPr>
          <w:spacing w:val="-14"/>
        </w:rPr>
        <w:t xml:space="preserve"> </w:t>
      </w:r>
      <w:r>
        <w:t>of</w:t>
      </w:r>
      <w:r>
        <w:rPr>
          <w:spacing w:val="-10"/>
        </w:rPr>
        <w:t xml:space="preserve"> </w:t>
      </w:r>
      <w:r>
        <w:t>Bishops’</w:t>
      </w:r>
      <w:r>
        <w:rPr>
          <w:spacing w:val="-17"/>
        </w:rPr>
        <w:t xml:space="preserve"> </w:t>
      </w:r>
      <w:r>
        <w:t>guidance.</w:t>
      </w:r>
      <w:r>
        <w:rPr>
          <w:spacing w:val="-15"/>
        </w:rPr>
        <w:t xml:space="preserve"> </w:t>
      </w:r>
      <w:r>
        <w:t>They</w:t>
      </w:r>
      <w:r>
        <w:rPr>
          <w:spacing w:val="-13"/>
        </w:rPr>
        <w:t xml:space="preserve"> </w:t>
      </w:r>
      <w:r>
        <w:t>will</w:t>
      </w:r>
      <w:r>
        <w:rPr>
          <w:spacing w:val="-12"/>
        </w:rPr>
        <w:t xml:space="preserve"> </w:t>
      </w:r>
      <w:r>
        <w:t>offer</w:t>
      </w:r>
      <w:r>
        <w:rPr>
          <w:spacing w:val="-15"/>
        </w:rPr>
        <w:t xml:space="preserve"> </w:t>
      </w:r>
      <w:r>
        <w:t>advice, support and guidance and refer the concerns to the Local Authority Designated Officer (LADO) and/or police within 24 hours. The DSA will now take over the management</w:t>
      </w:r>
      <w:r>
        <w:rPr>
          <w:spacing w:val="-17"/>
        </w:rPr>
        <w:t xml:space="preserve"> </w:t>
      </w:r>
      <w:r>
        <w:t>of</w:t>
      </w:r>
      <w:r>
        <w:rPr>
          <w:spacing w:val="-17"/>
        </w:rPr>
        <w:t xml:space="preserve"> </w:t>
      </w:r>
      <w:r>
        <w:t>the</w:t>
      </w:r>
      <w:r>
        <w:rPr>
          <w:spacing w:val="-19"/>
        </w:rPr>
        <w:t xml:space="preserve"> </w:t>
      </w:r>
      <w:r>
        <w:t>safeguarding</w:t>
      </w:r>
      <w:r>
        <w:rPr>
          <w:spacing w:val="-16"/>
        </w:rPr>
        <w:t xml:space="preserve"> </w:t>
      </w:r>
      <w:r>
        <w:t>concern</w:t>
      </w:r>
      <w:r>
        <w:rPr>
          <w:spacing w:val="-19"/>
        </w:rPr>
        <w:t xml:space="preserve"> </w:t>
      </w:r>
      <w:r>
        <w:t>in</w:t>
      </w:r>
      <w:r>
        <w:rPr>
          <w:spacing w:val="-16"/>
        </w:rPr>
        <w:t xml:space="preserve"> </w:t>
      </w:r>
      <w:r>
        <w:t>conjunction</w:t>
      </w:r>
      <w:r>
        <w:rPr>
          <w:spacing w:val="-16"/>
        </w:rPr>
        <w:t xml:space="preserve"> </w:t>
      </w:r>
      <w:r>
        <w:t>with</w:t>
      </w:r>
      <w:r>
        <w:rPr>
          <w:spacing w:val="-16"/>
        </w:rPr>
        <w:t xml:space="preserve"> </w:t>
      </w:r>
      <w:r>
        <w:t>the</w:t>
      </w:r>
      <w:r>
        <w:rPr>
          <w:spacing w:val="-18"/>
        </w:rPr>
        <w:t xml:space="preserve"> </w:t>
      </w:r>
      <w:r>
        <w:t>core</w:t>
      </w:r>
      <w:r>
        <w:rPr>
          <w:spacing w:val="-20"/>
        </w:rPr>
        <w:t xml:space="preserve"> </w:t>
      </w:r>
      <w:r>
        <w:t>group</w:t>
      </w:r>
      <w:r>
        <w:rPr>
          <w:spacing w:val="-16"/>
        </w:rPr>
        <w:t xml:space="preserve"> </w:t>
      </w:r>
      <w:r>
        <w:t>(which will be convened within 48 hours) and statutory agencies. There may also be a requirement for parish representatives to attend a subsequent core group(s). If there</w:t>
      </w:r>
      <w:r>
        <w:rPr>
          <w:spacing w:val="-8"/>
        </w:rPr>
        <w:t xml:space="preserve"> </w:t>
      </w:r>
      <w:r>
        <w:t>are</w:t>
      </w:r>
      <w:r>
        <w:rPr>
          <w:spacing w:val="-8"/>
        </w:rPr>
        <w:t xml:space="preserve"> </w:t>
      </w:r>
      <w:r>
        <w:t>doubts</w:t>
      </w:r>
      <w:r>
        <w:rPr>
          <w:spacing w:val="-10"/>
        </w:rPr>
        <w:t xml:space="preserve"> </w:t>
      </w:r>
      <w:r>
        <w:t>about</w:t>
      </w:r>
      <w:r>
        <w:rPr>
          <w:spacing w:val="-9"/>
        </w:rPr>
        <w:t xml:space="preserve"> </w:t>
      </w:r>
      <w:r>
        <w:t>the</w:t>
      </w:r>
      <w:r>
        <w:rPr>
          <w:spacing w:val="-8"/>
        </w:rPr>
        <w:t xml:space="preserve"> </w:t>
      </w:r>
      <w:r>
        <w:t>whether</w:t>
      </w:r>
      <w:r>
        <w:rPr>
          <w:spacing w:val="-7"/>
        </w:rPr>
        <w:t xml:space="preserve"> </w:t>
      </w:r>
      <w:r>
        <w:t>or</w:t>
      </w:r>
      <w:r>
        <w:rPr>
          <w:spacing w:val="-7"/>
        </w:rPr>
        <w:t xml:space="preserve"> </w:t>
      </w:r>
      <w:r>
        <w:t>not</w:t>
      </w:r>
      <w:r>
        <w:rPr>
          <w:spacing w:val="-9"/>
        </w:rPr>
        <w:t xml:space="preserve"> </w:t>
      </w:r>
      <w:r>
        <w:t>to</w:t>
      </w:r>
      <w:r>
        <w:rPr>
          <w:spacing w:val="-10"/>
        </w:rPr>
        <w:t xml:space="preserve"> </w:t>
      </w:r>
      <w:r>
        <w:t>make</w:t>
      </w:r>
      <w:r>
        <w:rPr>
          <w:spacing w:val="-10"/>
        </w:rPr>
        <w:t xml:space="preserve"> </w:t>
      </w:r>
      <w:r>
        <w:t>a</w:t>
      </w:r>
      <w:r>
        <w:rPr>
          <w:spacing w:val="-8"/>
        </w:rPr>
        <w:t xml:space="preserve"> </w:t>
      </w:r>
      <w:r>
        <w:t>referral</w:t>
      </w:r>
      <w:r>
        <w:rPr>
          <w:spacing w:val="-9"/>
        </w:rPr>
        <w:t xml:space="preserve"> </w:t>
      </w:r>
      <w:r>
        <w:t>and</w:t>
      </w:r>
      <w:r>
        <w:rPr>
          <w:spacing w:val="-8"/>
        </w:rPr>
        <w:t xml:space="preserve"> </w:t>
      </w:r>
      <w:r>
        <w:t>under</w:t>
      </w:r>
      <w:r>
        <w:rPr>
          <w:spacing w:val="-7"/>
        </w:rPr>
        <w:t xml:space="preserve"> </w:t>
      </w:r>
      <w:r>
        <w:t>what</w:t>
      </w:r>
      <w:r>
        <w:rPr>
          <w:spacing w:val="-7"/>
        </w:rPr>
        <w:t xml:space="preserve"> </w:t>
      </w:r>
      <w:r>
        <w:t>route, the DSA will seek advice from the</w:t>
      </w:r>
      <w:r>
        <w:rPr>
          <w:spacing w:val="-4"/>
        </w:rPr>
        <w:t xml:space="preserve"> </w:t>
      </w:r>
      <w:r>
        <w:t>LADO.</w:t>
      </w:r>
    </w:p>
    <w:p w14:paraId="5F3797BC" w14:textId="77777777" w:rsidR="00534CAF" w:rsidRDefault="00534CAF">
      <w:pPr>
        <w:pStyle w:val="BodyText"/>
        <w:spacing w:before="6"/>
        <w:rPr>
          <w:sz w:val="24"/>
        </w:rPr>
      </w:pPr>
    </w:p>
    <w:p w14:paraId="5F3797BD" w14:textId="77777777" w:rsidR="00534CAF" w:rsidRDefault="00374C89">
      <w:pPr>
        <w:pStyle w:val="BodyText"/>
        <w:spacing w:before="95"/>
        <w:ind w:left="973"/>
      </w:pPr>
      <w:r>
        <w:t>Please note that the procedure is the same for non-recent abuse</w:t>
      </w:r>
      <w:r>
        <w:rPr>
          <w:position w:val="8"/>
          <w:sz w:val="14"/>
        </w:rPr>
        <w:t>44</w:t>
      </w:r>
      <w:r>
        <w:t>.</w:t>
      </w:r>
    </w:p>
    <w:p w14:paraId="5F3797BE" w14:textId="77777777" w:rsidR="00534CAF" w:rsidRDefault="00534CAF">
      <w:pPr>
        <w:pStyle w:val="BodyText"/>
        <w:rPr>
          <w:sz w:val="20"/>
        </w:rPr>
      </w:pPr>
    </w:p>
    <w:p w14:paraId="5F3797BF" w14:textId="77777777" w:rsidR="00534CAF" w:rsidRDefault="00534CAF">
      <w:pPr>
        <w:pStyle w:val="BodyText"/>
        <w:spacing w:before="3"/>
        <w:rPr>
          <w:sz w:val="17"/>
        </w:rPr>
      </w:pPr>
    </w:p>
    <w:p w14:paraId="5F3797C0" w14:textId="77777777" w:rsidR="00534CAF" w:rsidRDefault="00374C89">
      <w:pPr>
        <w:pStyle w:val="BodyText"/>
        <w:spacing w:before="93"/>
        <w:ind w:left="620" w:right="673"/>
        <w:jc w:val="both"/>
      </w:pPr>
      <w:r>
        <w:t>A proper balance must be struck between protecting children and adults and respecting the rights of the person against whom an allegation is made. In such circumstances the welfare of</w:t>
      </w:r>
      <w:r>
        <w:rPr>
          <w:spacing w:val="-3"/>
        </w:rPr>
        <w:t xml:space="preserve"> </w:t>
      </w:r>
      <w:r>
        <w:t>the</w:t>
      </w:r>
      <w:r>
        <w:rPr>
          <w:spacing w:val="-9"/>
        </w:rPr>
        <w:t xml:space="preserve"> </w:t>
      </w:r>
      <w:r>
        <w:t>child,</w:t>
      </w:r>
      <w:r>
        <w:rPr>
          <w:spacing w:val="-5"/>
        </w:rPr>
        <w:t xml:space="preserve"> </w:t>
      </w:r>
      <w:r>
        <w:t>young</w:t>
      </w:r>
      <w:r>
        <w:rPr>
          <w:spacing w:val="-7"/>
        </w:rPr>
        <w:t xml:space="preserve"> </w:t>
      </w:r>
      <w:r>
        <w:t>person</w:t>
      </w:r>
      <w:r>
        <w:rPr>
          <w:spacing w:val="-6"/>
        </w:rPr>
        <w:t xml:space="preserve"> </w:t>
      </w:r>
      <w:r>
        <w:t>or</w:t>
      </w:r>
      <w:r>
        <w:rPr>
          <w:spacing w:val="-5"/>
        </w:rPr>
        <w:t xml:space="preserve"> </w:t>
      </w:r>
      <w:r>
        <w:t>adult</w:t>
      </w:r>
      <w:r>
        <w:rPr>
          <w:spacing w:val="-7"/>
        </w:rPr>
        <w:t xml:space="preserve"> </w:t>
      </w:r>
      <w:r>
        <w:t>must</w:t>
      </w:r>
      <w:r>
        <w:rPr>
          <w:spacing w:val="-5"/>
        </w:rPr>
        <w:t xml:space="preserve"> </w:t>
      </w:r>
      <w:r>
        <w:t>come</w:t>
      </w:r>
      <w:r>
        <w:rPr>
          <w:spacing w:val="-8"/>
        </w:rPr>
        <w:t xml:space="preserve"> </w:t>
      </w:r>
      <w:r>
        <w:t>first.</w:t>
      </w:r>
      <w:r>
        <w:rPr>
          <w:spacing w:val="-8"/>
        </w:rPr>
        <w:t xml:space="preserve"> </w:t>
      </w:r>
      <w:r>
        <w:t>The</w:t>
      </w:r>
      <w:r>
        <w:rPr>
          <w:spacing w:val="-9"/>
        </w:rPr>
        <w:t xml:space="preserve"> </w:t>
      </w:r>
      <w:r>
        <w:t>rights</w:t>
      </w:r>
      <w:r>
        <w:rPr>
          <w:spacing w:val="-6"/>
        </w:rPr>
        <w:t xml:space="preserve"> </w:t>
      </w:r>
      <w:r>
        <w:t>of</w:t>
      </w:r>
      <w:r>
        <w:rPr>
          <w:spacing w:val="-8"/>
        </w:rPr>
        <w:t xml:space="preserve"> </w:t>
      </w:r>
      <w:r>
        <w:t>the</w:t>
      </w:r>
      <w:r>
        <w:rPr>
          <w:spacing w:val="-7"/>
        </w:rPr>
        <w:t xml:space="preserve"> </w:t>
      </w:r>
      <w:r>
        <w:t>person</w:t>
      </w:r>
      <w:r>
        <w:rPr>
          <w:spacing w:val="-9"/>
        </w:rPr>
        <w:t xml:space="preserve"> </w:t>
      </w:r>
      <w:r>
        <w:t>against</w:t>
      </w:r>
      <w:r>
        <w:rPr>
          <w:spacing w:val="-5"/>
        </w:rPr>
        <w:t xml:space="preserve"> </w:t>
      </w:r>
      <w:r>
        <w:t>whom</w:t>
      </w:r>
      <w:r>
        <w:rPr>
          <w:spacing w:val="-5"/>
        </w:rPr>
        <w:t xml:space="preserve"> </w:t>
      </w:r>
      <w:r>
        <w:t>the</w:t>
      </w:r>
    </w:p>
    <w:p w14:paraId="5F3797C1" w14:textId="77777777" w:rsidR="00534CAF" w:rsidRDefault="00534CAF">
      <w:pPr>
        <w:pStyle w:val="BodyText"/>
        <w:rPr>
          <w:sz w:val="20"/>
        </w:rPr>
      </w:pPr>
    </w:p>
    <w:p w14:paraId="5F3797C2" w14:textId="77777777" w:rsidR="00534CAF" w:rsidRDefault="00374C89">
      <w:pPr>
        <w:pStyle w:val="BodyText"/>
        <w:spacing w:before="6"/>
        <w:rPr>
          <w:sz w:val="24"/>
        </w:rPr>
      </w:pPr>
      <w:r>
        <w:rPr>
          <w:noProof/>
          <w:lang w:val="en-US" w:eastAsia="en-US" w:bidi="ar-SA"/>
        </w:rPr>
        <mc:AlternateContent>
          <mc:Choice Requires="wps">
            <w:drawing>
              <wp:anchor distT="0" distB="0" distL="0" distR="0" simplePos="0" relativeHeight="1504" behindDoc="0" locked="0" layoutInCell="1" allowOverlap="1" wp14:anchorId="5F379C23" wp14:editId="5F379C24">
                <wp:simplePos x="0" y="0"/>
                <wp:positionH relativeFrom="page">
                  <wp:posOffset>914400</wp:posOffset>
                </wp:positionH>
                <wp:positionV relativeFrom="paragraph">
                  <wp:posOffset>208915</wp:posOffset>
                </wp:positionV>
                <wp:extent cx="1829435" cy="0"/>
                <wp:effectExtent l="9525" t="8890" r="8890" b="10160"/>
                <wp:wrapTopAndBottom/>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4AA49" id="Line 19"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45pt" to="216.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b0ywEAAIQDAAAOAAAAZHJzL2Uyb0RvYy54bWysU8GO0zAQvSPxD5bvNE0paBs13UPLcilQ&#10;aZcPmNpOYuF4LNtt0r9n7LRlgRsiB8vjmXnz5s1k/Tj2hp2VDxptzcvZnDNlBUpt25p/f3l698BZ&#10;iGAlGLSq5hcV+OPm7Zv14Cq1wA6NVJ4RiA3V4GrexeiqogiiUz2EGTplydmg7yGS6dtCehgIvTfF&#10;Yj7/WAzopfMoVAj0upucfJPxm0aJ+K1pgorM1Jy4xXz6fB7TWWzWULUeXKfFlQb8A4setKWid6gd&#10;RGAnr/+C6rXwGLCJM4F9gU2jhco9UDfl/I9unjtwKvdC4gR3lyn8P1jx9XzwTMuaLz5wZqGnGe21&#10;VaxcJW0GFyoK2dqDT92J0T67PYofgVncdmBblTm+XBzllSmj+C0lGcFRhePwBSXFwCliFmpsfJ8g&#10;SQI25nlc7vNQY2SCHsuHxWr5nniJm6+A6pbofIifFfYsXWpuiHQGhvM+xEQEqltIqmPxSRuTx20s&#10;G2q+KpfLnBDQaJmcKSz49rg1np0hLUz+clfkeR2WkHcQuikuu6ZV8niyMlfpFMhP13sEbaY7sTL2&#10;qlISZpL4iPJy8Df1aNSZ/nUt0y69tnP2r59n8xMAAP//AwBQSwMEFAAGAAgAAAAhAABJ6OrdAAAA&#10;CQEAAA8AAABkcnMvZG93bnJldi54bWxMj8FOwzAQRO9I/IO1SNyo0zQqNMSpUBUuiAMNfMA23sYR&#10;8TqK3Sb06zHiAMeZHc2+Kbaz7cWZRt85VrBcJCCIG6c7bhV8vD/fPYDwAVlj75gUfJGHbXl9VWCu&#10;3cR7OtehFbGEfY4KTAhDLqVvDFn0CzcQx9vRjRZDlGMr9YhTLLe9TJNkLS12HD8YHGhnqPmsT1ZB&#10;/fY6rV8ul6m6rzv0IXSmqnZK3d7MT48gAs3hLww/+BEdysh0cCfWXvRRZ1ncEhSs0g2IGMhW6RLE&#10;4deQZSH/Lyi/AQAA//8DAFBLAQItABQABgAIAAAAIQC2gziS/gAAAOEBAAATAAAAAAAAAAAAAAAA&#10;AAAAAABbQ29udGVudF9UeXBlc10ueG1sUEsBAi0AFAAGAAgAAAAhADj9If/WAAAAlAEAAAsAAAAA&#10;AAAAAAAAAAAALwEAAF9yZWxzLy5yZWxzUEsBAi0AFAAGAAgAAAAhAEpfdvTLAQAAhAMAAA4AAAAA&#10;AAAAAAAAAAAALgIAAGRycy9lMm9Eb2MueG1sUEsBAi0AFAAGAAgAAAAhAABJ6OrdAAAACQEAAA8A&#10;AAAAAAAAAAAAAAAAJQQAAGRycy9kb3ducmV2LnhtbFBLBQYAAAAABAAEAPMAAAAvBQAAAAA=&#10;" strokeweight=".72pt">
                <w10:wrap type="topAndBottom" anchorx="page"/>
              </v:line>
            </w:pict>
          </mc:Fallback>
        </mc:AlternateContent>
      </w:r>
    </w:p>
    <w:p w14:paraId="5F3797C3" w14:textId="77777777" w:rsidR="00534CAF" w:rsidRDefault="00374C89">
      <w:pPr>
        <w:spacing w:before="66"/>
        <w:ind w:left="620"/>
        <w:rPr>
          <w:sz w:val="18"/>
        </w:rPr>
      </w:pPr>
      <w:r>
        <w:rPr>
          <w:position w:val="6"/>
          <w:sz w:val="12"/>
        </w:rPr>
        <w:t xml:space="preserve">42 </w:t>
      </w:r>
      <w:r>
        <w:rPr>
          <w:sz w:val="18"/>
        </w:rPr>
        <w:t>The person about whom a safeguarding concern or allegation has been made. Sometimes called the ‘subject of concerns or allegations’ or ‘alleged perpetrator’.</w:t>
      </w:r>
    </w:p>
    <w:p w14:paraId="5F3797C4" w14:textId="77777777" w:rsidR="00534CAF" w:rsidRDefault="00374C89">
      <w:pPr>
        <w:spacing w:before="116"/>
        <w:ind w:left="620"/>
        <w:rPr>
          <w:sz w:val="18"/>
        </w:rPr>
      </w:pPr>
      <w:r>
        <w:rPr>
          <w:position w:val="6"/>
          <w:sz w:val="12"/>
        </w:rPr>
        <w:t xml:space="preserve">43 </w:t>
      </w:r>
      <w:r>
        <w:rPr>
          <w:sz w:val="18"/>
        </w:rPr>
        <w:t>This means the Local Authority and/or the police.</w:t>
      </w:r>
    </w:p>
    <w:p w14:paraId="5F3797C5" w14:textId="77777777" w:rsidR="00534CAF" w:rsidRDefault="00374C89">
      <w:pPr>
        <w:spacing w:before="115"/>
        <w:ind w:left="620" w:right="582"/>
        <w:rPr>
          <w:sz w:val="18"/>
        </w:rPr>
      </w:pPr>
      <w:r>
        <w:rPr>
          <w:position w:val="6"/>
          <w:sz w:val="12"/>
        </w:rPr>
        <w:t xml:space="preserve">44 </w:t>
      </w:r>
      <w:r>
        <w:rPr>
          <w:sz w:val="18"/>
        </w:rPr>
        <w:t>This means abuse disclosed by an adult which happened to them in the past, either as a child or as a younger adult; and abuse disclosed by a child which happened to them in the past as a younger child.</w:t>
      </w:r>
    </w:p>
    <w:p w14:paraId="5F3797C6" w14:textId="77777777" w:rsidR="00534CAF" w:rsidRDefault="00534CAF">
      <w:pPr>
        <w:rPr>
          <w:sz w:val="18"/>
        </w:rPr>
        <w:sectPr w:rsidR="00534CAF">
          <w:pgSz w:w="11910" w:h="16840"/>
          <w:pgMar w:top="1360" w:right="760" w:bottom="1140" w:left="820" w:header="0" w:footer="954" w:gutter="0"/>
          <w:cols w:space="720"/>
        </w:sectPr>
      </w:pPr>
    </w:p>
    <w:p w14:paraId="5F3797C7" w14:textId="77777777" w:rsidR="00534CAF" w:rsidRDefault="00374C89">
      <w:pPr>
        <w:pStyle w:val="BodyText"/>
        <w:spacing w:before="82"/>
        <w:ind w:left="620" w:right="772"/>
      </w:pPr>
      <w:r>
        <w:lastRenderedPageBreak/>
        <w:t>allegation is made are important and must be given due weight, once the immediate safety and protection of the child, young person or adult has been assured.</w:t>
      </w:r>
    </w:p>
    <w:p w14:paraId="5F3797C8" w14:textId="77777777" w:rsidR="00534CAF" w:rsidRDefault="00534CAF">
      <w:pPr>
        <w:pStyle w:val="BodyText"/>
        <w:spacing w:before="4"/>
        <w:rPr>
          <w:sz w:val="25"/>
        </w:rPr>
      </w:pPr>
    </w:p>
    <w:p w14:paraId="5F3797C9" w14:textId="77777777" w:rsidR="00534CAF" w:rsidRDefault="00374C89">
      <w:pPr>
        <w:pStyle w:val="Heading2"/>
        <w:numPr>
          <w:ilvl w:val="1"/>
          <w:numId w:val="13"/>
        </w:numPr>
        <w:tabs>
          <w:tab w:val="left" w:pos="2060"/>
          <w:tab w:val="left" w:pos="2061"/>
        </w:tabs>
        <w:ind w:hanging="432"/>
      </w:pPr>
      <w:bookmarkStart w:id="13" w:name="_bookmark13"/>
      <w:bookmarkEnd w:id="13"/>
      <w:r>
        <w:rPr>
          <w:color w:val="2E5395"/>
        </w:rPr>
        <w:t>Guidelines for Responding to a Person Disclosing</w:t>
      </w:r>
      <w:r>
        <w:rPr>
          <w:color w:val="2E5395"/>
          <w:spacing w:val="-12"/>
        </w:rPr>
        <w:t xml:space="preserve"> </w:t>
      </w:r>
      <w:r>
        <w:rPr>
          <w:color w:val="2E5395"/>
        </w:rPr>
        <w:t>Abuse</w:t>
      </w:r>
    </w:p>
    <w:p w14:paraId="5F3797CA" w14:textId="77777777" w:rsidR="00534CAF" w:rsidRDefault="00534CAF">
      <w:pPr>
        <w:pStyle w:val="BodyText"/>
        <w:spacing w:before="4"/>
        <w:rPr>
          <w:sz w:val="24"/>
        </w:rPr>
      </w:pPr>
    </w:p>
    <w:p w14:paraId="5F3797CB" w14:textId="77777777" w:rsidR="00534CAF" w:rsidRDefault="00374C89">
      <w:pPr>
        <w:pStyle w:val="Heading3"/>
      </w:pPr>
      <w:r>
        <w:rPr>
          <w:color w:val="2E5395"/>
        </w:rPr>
        <w:t>Respond</w:t>
      </w:r>
    </w:p>
    <w:p w14:paraId="5F3797CC" w14:textId="77777777" w:rsidR="00534CAF" w:rsidRDefault="00534CAF">
      <w:pPr>
        <w:pStyle w:val="BodyText"/>
        <w:spacing w:before="11"/>
        <w:rPr>
          <w:sz w:val="23"/>
        </w:rPr>
      </w:pPr>
    </w:p>
    <w:p w14:paraId="5F3797CD" w14:textId="77777777" w:rsidR="00534CAF" w:rsidRDefault="00374C89">
      <w:pPr>
        <w:pStyle w:val="Heading4"/>
        <w:spacing w:before="0"/>
      </w:pPr>
      <w:r>
        <w:t>Do</w:t>
      </w:r>
    </w:p>
    <w:p w14:paraId="5F3797CE" w14:textId="77777777" w:rsidR="00534CAF" w:rsidRDefault="00374C89">
      <w:pPr>
        <w:pStyle w:val="ListParagraph"/>
        <w:numPr>
          <w:ilvl w:val="0"/>
          <w:numId w:val="17"/>
        </w:numPr>
        <w:tabs>
          <w:tab w:val="left" w:pos="980"/>
          <w:tab w:val="left" w:pos="981"/>
        </w:tabs>
        <w:spacing w:before="1" w:line="269" w:lineRule="exact"/>
      </w:pPr>
      <w:r>
        <w:t>Listen.</w:t>
      </w:r>
    </w:p>
    <w:p w14:paraId="5F3797CF" w14:textId="77777777" w:rsidR="00534CAF" w:rsidRDefault="00374C89">
      <w:pPr>
        <w:pStyle w:val="ListParagraph"/>
        <w:numPr>
          <w:ilvl w:val="0"/>
          <w:numId w:val="17"/>
        </w:numPr>
        <w:tabs>
          <w:tab w:val="left" w:pos="980"/>
          <w:tab w:val="left" w:pos="981"/>
        </w:tabs>
        <w:spacing w:line="268" w:lineRule="exact"/>
      </w:pPr>
      <w:r>
        <w:t>Take what is said seriously.</w:t>
      </w:r>
    </w:p>
    <w:p w14:paraId="5F3797D0" w14:textId="77777777" w:rsidR="00534CAF" w:rsidRDefault="00374C89">
      <w:pPr>
        <w:pStyle w:val="ListParagraph"/>
        <w:numPr>
          <w:ilvl w:val="0"/>
          <w:numId w:val="17"/>
        </w:numPr>
        <w:tabs>
          <w:tab w:val="left" w:pos="980"/>
          <w:tab w:val="left" w:pos="981"/>
        </w:tabs>
        <w:spacing w:before="1" w:line="237" w:lineRule="auto"/>
        <w:ind w:right="675"/>
      </w:pPr>
      <w:r>
        <w:t>Only use open questions (open questions begin with words like: who, what, when, where and how. Open questions cannot be answered with a ‘yes’ or</w:t>
      </w:r>
      <w:r>
        <w:rPr>
          <w:spacing w:val="-7"/>
        </w:rPr>
        <w:t xml:space="preserve"> </w:t>
      </w:r>
      <w:r>
        <w:t>‘no’).</w:t>
      </w:r>
    </w:p>
    <w:p w14:paraId="5F3797D1" w14:textId="77777777" w:rsidR="00534CAF" w:rsidRDefault="00374C89">
      <w:pPr>
        <w:pStyle w:val="ListParagraph"/>
        <w:numPr>
          <w:ilvl w:val="0"/>
          <w:numId w:val="17"/>
        </w:numPr>
        <w:tabs>
          <w:tab w:val="left" w:pos="980"/>
          <w:tab w:val="left" w:pos="981"/>
        </w:tabs>
        <w:spacing w:before="2" w:line="269" w:lineRule="exact"/>
      </w:pPr>
      <w:r>
        <w:t>Remain</w:t>
      </w:r>
      <w:r>
        <w:rPr>
          <w:spacing w:val="-1"/>
        </w:rPr>
        <w:t xml:space="preserve"> </w:t>
      </w:r>
      <w:r>
        <w:t>calm.</w:t>
      </w:r>
    </w:p>
    <w:p w14:paraId="5F3797D2" w14:textId="77777777" w:rsidR="00534CAF" w:rsidRDefault="00374C89">
      <w:pPr>
        <w:pStyle w:val="ListParagraph"/>
        <w:numPr>
          <w:ilvl w:val="0"/>
          <w:numId w:val="17"/>
        </w:numPr>
        <w:tabs>
          <w:tab w:val="left" w:pos="980"/>
          <w:tab w:val="left" w:pos="981"/>
        </w:tabs>
        <w:spacing w:line="268" w:lineRule="exact"/>
      </w:pPr>
      <w:proofErr w:type="gramStart"/>
      <w:r>
        <w:t>Take into account</w:t>
      </w:r>
      <w:proofErr w:type="gramEnd"/>
      <w:r>
        <w:t xml:space="preserve"> the person’s age and level of</w:t>
      </w:r>
      <w:r>
        <w:rPr>
          <w:spacing w:val="-3"/>
        </w:rPr>
        <w:t xml:space="preserve"> </w:t>
      </w:r>
      <w:r>
        <w:t>understanding.</w:t>
      </w:r>
    </w:p>
    <w:p w14:paraId="5F3797D3" w14:textId="77777777" w:rsidR="00534CAF" w:rsidRDefault="00374C89">
      <w:pPr>
        <w:pStyle w:val="ListParagraph"/>
        <w:numPr>
          <w:ilvl w:val="0"/>
          <w:numId w:val="17"/>
        </w:numPr>
        <w:tabs>
          <w:tab w:val="left" w:pos="981"/>
        </w:tabs>
        <w:ind w:right="672"/>
        <w:jc w:val="both"/>
      </w:pPr>
      <w:r>
        <w:t>Check,</w:t>
      </w:r>
      <w:r>
        <w:rPr>
          <w:spacing w:val="-9"/>
        </w:rPr>
        <w:t xml:space="preserve"> </w:t>
      </w:r>
      <w:r>
        <w:t>if</w:t>
      </w:r>
      <w:r>
        <w:rPr>
          <w:spacing w:val="-9"/>
        </w:rPr>
        <w:t xml:space="preserve"> </w:t>
      </w:r>
      <w:r>
        <w:t>face</w:t>
      </w:r>
      <w:r>
        <w:rPr>
          <w:spacing w:val="-13"/>
        </w:rPr>
        <w:t xml:space="preserve"> </w:t>
      </w:r>
      <w:r>
        <w:t>to</w:t>
      </w:r>
      <w:r>
        <w:rPr>
          <w:spacing w:val="-13"/>
        </w:rPr>
        <w:t xml:space="preserve"> </w:t>
      </w:r>
      <w:r>
        <w:t>face,</w:t>
      </w:r>
      <w:r>
        <w:rPr>
          <w:spacing w:val="-9"/>
        </w:rPr>
        <w:t xml:space="preserve"> </w:t>
      </w:r>
      <w:r>
        <w:t>whether</w:t>
      </w:r>
      <w:r>
        <w:rPr>
          <w:spacing w:val="-10"/>
        </w:rPr>
        <w:t xml:space="preserve"> </w:t>
      </w:r>
      <w:r>
        <w:t>they</w:t>
      </w:r>
      <w:r>
        <w:rPr>
          <w:spacing w:val="-10"/>
        </w:rPr>
        <w:t xml:space="preserve"> </w:t>
      </w:r>
      <w:r>
        <w:t>mind</w:t>
      </w:r>
      <w:r>
        <w:rPr>
          <w:spacing w:val="-11"/>
        </w:rPr>
        <w:t xml:space="preserve"> </w:t>
      </w:r>
      <w:r>
        <w:t>you</w:t>
      </w:r>
      <w:r>
        <w:rPr>
          <w:spacing w:val="-11"/>
        </w:rPr>
        <w:t xml:space="preserve"> </w:t>
      </w:r>
      <w:r>
        <w:t>taking</w:t>
      </w:r>
      <w:r>
        <w:rPr>
          <w:spacing w:val="-8"/>
        </w:rPr>
        <w:t xml:space="preserve"> </w:t>
      </w:r>
      <w:r>
        <w:t>notes</w:t>
      </w:r>
      <w:r>
        <w:rPr>
          <w:spacing w:val="-10"/>
        </w:rPr>
        <w:t xml:space="preserve"> </w:t>
      </w:r>
      <w:r>
        <w:t>while</w:t>
      </w:r>
      <w:r>
        <w:rPr>
          <w:spacing w:val="-8"/>
        </w:rPr>
        <w:t xml:space="preserve"> </w:t>
      </w:r>
      <w:r>
        <w:t>they</w:t>
      </w:r>
      <w:r>
        <w:rPr>
          <w:spacing w:val="-10"/>
        </w:rPr>
        <w:t xml:space="preserve"> </w:t>
      </w:r>
      <w:r>
        <w:t>talk</w:t>
      </w:r>
      <w:r>
        <w:rPr>
          <w:spacing w:val="-5"/>
        </w:rPr>
        <w:t xml:space="preserve"> </w:t>
      </w:r>
      <w:r>
        <w:t>so</w:t>
      </w:r>
      <w:r>
        <w:rPr>
          <w:spacing w:val="-10"/>
        </w:rPr>
        <w:t xml:space="preserve"> </w:t>
      </w:r>
      <w:r>
        <w:t>you</w:t>
      </w:r>
      <w:r>
        <w:rPr>
          <w:spacing w:val="-8"/>
        </w:rPr>
        <w:t xml:space="preserve"> </w:t>
      </w:r>
      <w:r>
        <w:t>can</w:t>
      </w:r>
      <w:r>
        <w:rPr>
          <w:spacing w:val="-13"/>
        </w:rPr>
        <w:t xml:space="preserve"> </w:t>
      </w:r>
      <w:r>
        <w:t>make sure you capture the information accurately. At the end you can check with them that you have understood everything</w:t>
      </w:r>
      <w:r>
        <w:rPr>
          <w:spacing w:val="-1"/>
        </w:rPr>
        <w:t xml:space="preserve"> </w:t>
      </w:r>
      <w:r>
        <w:t>correctly.</w:t>
      </w:r>
    </w:p>
    <w:p w14:paraId="5F3797D4" w14:textId="77777777" w:rsidR="00534CAF" w:rsidRDefault="00374C89">
      <w:pPr>
        <w:pStyle w:val="ListParagraph"/>
        <w:numPr>
          <w:ilvl w:val="0"/>
          <w:numId w:val="17"/>
        </w:numPr>
        <w:tabs>
          <w:tab w:val="left" w:pos="980"/>
          <w:tab w:val="left" w:pos="981"/>
        </w:tabs>
        <w:spacing w:line="268" w:lineRule="exact"/>
      </w:pPr>
      <w:r>
        <w:t>Offer reassurance that disclosing is the right thing to</w:t>
      </w:r>
      <w:r>
        <w:rPr>
          <w:spacing w:val="-8"/>
        </w:rPr>
        <w:t xml:space="preserve"> </w:t>
      </w:r>
      <w:r>
        <w:t>do.</w:t>
      </w:r>
    </w:p>
    <w:p w14:paraId="5F3797D5" w14:textId="77777777" w:rsidR="00534CAF" w:rsidRDefault="00374C89">
      <w:pPr>
        <w:pStyle w:val="ListParagraph"/>
        <w:numPr>
          <w:ilvl w:val="0"/>
          <w:numId w:val="17"/>
        </w:numPr>
        <w:tabs>
          <w:tab w:val="left" w:pos="981"/>
        </w:tabs>
        <w:ind w:right="674"/>
        <w:jc w:val="both"/>
      </w:pPr>
      <w:r>
        <w:t>Establish only as much information as is needed to be able to tell your activity leader/ Parish Safeguarding Officer/ DSA and statutory authorities what is believed to have happened, when and where.</w:t>
      </w:r>
    </w:p>
    <w:p w14:paraId="5F3797D6" w14:textId="77777777" w:rsidR="00534CAF" w:rsidRDefault="00374C89">
      <w:pPr>
        <w:pStyle w:val="ListParagraph"/>
        <w:numPr>
          <w:ilvl w:val="0"/>
          <w:numId w:val="17"/>
        </w:numPr>
        <w:tabs>
          <w:tab w:val="left" w:pos="980"/>
          <w:tab w:val="left" w:pos="981"/>
        </w:tabs>
        <w:spacing w:line="268" w:lineRule="exact"/>
      </w:pPr>
      <w:r>
        <w:t>Check out what the person hopes to result from the</w:t>
      </w:r>
      <w:r>
        <w:rPr>
          <w:spacing w:val="-8"/>
        </w:rPr>
        <w:t xml:space="preserve"> </w:t>
      </w:r>
      <w:r>
        <w:t>disclosure.</w:t>
      </w:r>
    </w:p>
    <w:p w14:paraId="5F3797D7" w14:textId="77777777" w:rsidR="00534CAF" w:rsidRDefault="00374C89">
      <w:pPr>
        <w:pStyle w:val="ListParagraph"/>
        <w:numPr>
          <w:ilvl w:val="0"/>
          <w:numId w:val="17"/>
        </w:numPr>
        <w:tabs>
          <w:tab w:val="left" w:pos="980"/>
          <w:tab w:val="left" w:pos="981"/>
        </w:tabs>
        <w:spacing w:line="268" w:lineRule="exact"/>
      </w:pPr>
      <w:r>
        <w:t>Tell the child or adult what you are going to do</w:t>
      </w:r>
      <w:r>
        <w:rPr>
          <w:spacing w:val="-11"/>
        </w:rPr>
        <w:t xml:space="preserve"> </w:t>
      </w:r>
      <w:r>
        <w:t>next.</w:t>
      </w:r>
    </w:p>
    <w:p w14:paraId="5F3797D8" w14:textId="77777777" w:rsidR="00534CAF" w:rsidRDefault="00534CAF">
      <w:pPr>
        <w:pStyle w:val="BodyText"/>
        <w:spacing w:before="7"/>
        <w:rPr>
          <w:sz w:val="21"/>
        </w:rPr>
      </w:pPr>
    </w:p>
    <w:p w14:paraId="5F3797D9" w14:textId="77777777" w:rsidR="00534CAF" w:rsidRDefault="00374C89">
      <w:pPr>
        <w:pStyle w:val="Heading4"/>
        <w:spacing w:before="0"/>
      </w:pPr>
      <w:r>
        <w:t>Do Not</w:t>
      </w:r>
    </w:p>
    <w:p w14:paraId="5F3797DA" w14:textId="77777777" w:rsidR="00534CAF" w:rsidRDefault="00374C89">
      <w:pPr>
        <w:pStyle w:val="ListParagraph"/>
        <w:numPr>
          <w:ilvl w:val="0"/>
          <w:numId w:val="17"/>
        </w:numPr>
        <w:tabs>
          <w:tab w:val="left" w:pos="980"/>
          <w:tab w:val="left" w:pos="981"/>
        </w:tabs>
        <w:spacing w:before="1" w:line="268" w:lineRule="exact"/>
      </w:pPr>
      <w:r>
        <w:t>Make promises that cannot be kept (e.g. that you won’t share the</w:t>
      </w:r>
      <w:r>
        <w:rPr>
          <w:spacing w:val="-20"/>
        </w:rPr>
        <w:t xml:space="preserve"> </w:t>
      </w:r>
      <w:r>
        <w:t>information).</w:t>
      </w:r>
    </w:p>
    <w:p w14:paraId="5F3797DB" w14:textId="77777777" w:rsidR="00534CAF" w:rsidRDefault="00374C89">
      <w:pPr>
        <w:pStyle w:val="ListParagraph"/>
        <w:numPr>
          <w:ilvl w:val="0"/>
          <w:numId w:val="17"/>
        </w:numPr>
        <w:tabs>
          <w:tab w:val="left" w:pos="980"/>
          <w:tab w:val="left" w:pos="981"/>
        </w:tabs>
        <w:spacing w:line="268" w:lineRule="exact"/>
      </w:pPr>
      <w:r>
        <w:t>Make assumptions or offer alternative explanations.</w:t>
      </w:r>
    </w:p>
    <w:p w14:paraId="5F3797DC" w14:textId="77777777" w:rsidR="00534CAF" w:rsidRDefault="00374C89">
      <w:pPr>
        <w:pStyle w:val="ListParagraph"/>
        <w:numPr>
          <w:ilvl w:val="0"/>
          <w:numId w:val="17"/>
        </w:numPr>
        <w:tabs>
          <w:tab w:val="left" w:pos="980"/>
          <w:tab w:val="left" w:pos="981"/>
        </w:tabs>
        <w:spacing w:line="268" w:lineRule="exact"/>
      </w:pPr>
      <w:r>
        <w:t>Investigate.</w:t>
      </w:r>
    </w:p>
    <w:p w14:paraId="5F3797DD" w14:textId="77777777" w:rsidR="00534CAF" w:rsidRDefault="00374C89">
      <w:pPr>
        <w:pStyle w:val="ListParagraph"/>
        <w:numPr>
          <w:ilvl w:val="0"/>
          <w:numId w:val="17"/>
        </w:numPr>
        <w:tabs>
          <w:tab w:val="left" w:pos="980"/>
          <w:tab w:val="left" w:pos="981"/>
        </w:tabs>
        <w:spacing w:line="268" w:lineRule="exact"/>
      </w:pPr>
      <w:r>
        <w:t>Contact the person about whom allegations have been</w:t>
      </w:r>
      <w:r>
        <w:rPr>
          <w:spacing w:val="-5"/>
        </w:rPr>
        <w:t xml:space="preserve"> </w:t>
      </w:r>
      <w:r>
        <w:t>made.</w:t>
      </w:r>
    </w:p>
    <w:p w14:paraId="5F3797DE" w14:textId="77777777" w:rsidR="00534CAF" w:rsidRDefault="00374C89">
      <w:pPr>
        <w:pStyle w:val="ListParagraph"/>
        <w:numPr>
          <w:ilvl w:val="0"/>
          <w:numId w:val="17"/>
        </w:numPr>
        <w:tabs>
          <w:tab w:val="left" w:pos="980"/>
          <w:tab w:val="left" w:pos="981"/>
        </w:tabs>
        <w:spacing w:line="269" w:lineRule="exact"/>
      </w:pPr>
      <w:r>
        <w:t>Do a physical or medical</w:t>
      </w:r>
      <w:r>
        <w:rPr>
          <w:spacing w:val="-3"/>
        </w:rPr>
        <w:t xml:space="preserve"> </w:t>
      </w:r>
      <w:r>
        <w:t>examination.</w:t>
      </w:r>
    </w:p>
    <w:p w14:paraId="5F3797DF" w14:textId="77777777" w:rsidR="00534CAF" w:rsidRDefault="00534CAF">
      <w:pPr>
        <w:pStyle w:val="BodyText"/>
        <w:spacing w:before="8"/>
        <w:rPr>
          <w:sz w:val="21"/>
        </w:rPr>
      </w:pPr>
    </w:p>
    <w:p w14:paraId="5F3797E0" w14:textId="77777777" w:rsidR="00534CAF" w:rsidRDefault="00374C89">
      <w:pPr>
        <w:pStyle w:val="Heading4"/>
        <w:spacing w:before="0"/>
      </w:pPr>
      <w:r>
        <w:t>Record</w:t>
      </w:r>
    </w:p>
    <w:p w14:paraId="5F3797E1" w14:textId="77777777" w:rsidR="00534CAF" w:rsidRDefault="00374C89">
      <w:pPr>
        <w:pStyle w:val="ListParagraph"/>
        <w:numPr>
          <w:ilvl w:val="0"/>
          <w:numId w:val="17"/>
        </w:numPr>
        <w:tabs>
          <w:tab w:val="left" w:pos="980"/>
          <w:tab w:val="left" w:pos="981"/>
        </w:tabs>
        <w:spacing w:before="3" w:line="237" w:lineRule="auto"/>
        <w:ind w:right="674"/>
      </w:pPr>
      <w:r>
        <w:t>Make</w:t>
      </w:r>
      <w:r>
        <w:rPr>
          <w:spacing w:val="-4"/>
        </w:rPr>
        <w:t xml:space="preserve"> </w:t>
      </w:r>
      <w:r>
        <w:t>some</w:t>
      </w:r>
      <w:r>
        <w:rPr>
          <w:spacing w:val="-6"/>
        </w:rPr>
        <w:t xml:space="preserve"> </w:t>
      </w:r>
      <w:r>
        <w:t>very</w:t>
      </w:r>
      <w:r>
        <w:rPr>
          <w:spacing w:val="-6"/>
        </w:rPr>
        <w:t xml:space="preserve"> </w:t>
      </w:r>
      <w:r>
        <w:t>brief</w:t>
      </w:r>
      <w:r>
        <w:rPr>
          <w:spacing w:val="-3"/>
        </w:rPr>
        <w:t xml:space="preserve"> </w:t>
      </w:r>
      <w:r>
        <w:t>notes</w:t>
      </w:r>
      <w:r>
        <w:rPr>
          <w:spacing w:val="-6"/>
        </w:rPr>
        <w:t xml:space="preserve"> </w:t>
      </w:r>
      <w:r>
        <w:t>at</w:t>
      </w:r>
      <w:r>
        <w:rPr>
          <w:spacing w:val="-5"/>
        </w:rPr>
        <w:t xml:space="preserve"> </w:t>
      </w:r>
      <w:r>
        <w:t>the</w:t>
      </w:r>
      <w:r>
        <w:rPr>
          <w:spacing w:val="-8"/>
        </w:rPr>
        <w:t xml:space="preserve"> </w:t>
      </w:r>
      <w:r>
        <w:t>time,</w:t>
      </w:r>
      <w:r>
        <w:rPr>
          <w:spacing w:val="-3"/>
        </w:rPr>
        <w:t xml:space="preserve"> </w:t>
      </w:r>
      <w:r>
        <w:t>if</w:t>
      </w:r>
      <w:r>
        <w:rPr>
          <w:spacing w:val="-3"/>
        </w:rPr>
        <w:t xml:space="preserve"> </w:t>
      </w:r>
      <w:r>
        <w:t>appropriate,</w:t>
      </w:r>
      <w:r>
        <w:rPr>
          <w:spacing w:val="-4"/>
        </w:rPr>
        <w:t xml:space="preserve"> </w:t>
      </w:r>
      <w:r>
        <w:t>and</w:t>
      </w:r>
      <w:r>
        <w:rPr>
          <w:spacing w:val="-4"/>
        </w:rPr>
        <w:t xml:space="preserve"> </w:t>
      </w:r>
      <w:r>
        <w:t>write</w:t>
      </w:r>
      <w:r>
        <w:rPr>
          <w:spacing w:val="-6"/>
        </w:rPr>
        <w:t xml:space="preserve"> </w:t>
      </w:r>
      <w:r>
        <w:t>them</w:t>
      </w:r>
      <w:r>
        <w:rPr>
          <w:spacing w:val="-5"/>
        </w:rPr>
        <w:t xml:space="preserve"> </w:t>
      </w:r>
      <w:r>
        <w:t>up</w:t>
      </w:r>
      <w:r>
        <w:rPr>
          <w:spacing w:val="-7"/>
        </w:rPr>
        <w:t xml:space="preserve"> </w:t>
      </w:r>
      <w:r>
        <w:t>in</w:t>
      </w:r>
      <w:r>
        <w:rPr>
          <w:spacing w:val="-4"/>
        </w:rPr>
        <w:t xml:space="preserve"> </w:t>
      </w:r>
      <w:r>
        <w:t>detail</w:t>
      </w:r>
      <w:r>
        <w:rPr>
          <w:spacing w:val="-7"/>
        </w:rPr>
        <w:t xml:space="preserve"> </w:t>
      </w:r>
      <w:r>
        <w:t>as</w:t>
      </w:r>
      <w:r>
        <w:rPr>
          <w:spacing w:val="-6"/>
        </w:rPr>
        <w:t xml:space="preserve"> </w:t>
      </w:r>
      <w:r>
        <w:t>soon as possible.</w:t>
      </w:r>
    </w:p>
    <w:p w14:paraId="5F3797E2" w14:textId="77777777" w:rsidR="00534CAF" w:rsidRDefault="00374C89">
      <w:pPr>
        <w:pStyle w:val="ListParagraph"/>
        <w:numPr>
          <w:ilvl w:val="0"/>
          <w:numId w:val="17"/>
        </w:numPr>
        <w:tabs>
          <w:tab w:val="left" w:pos="980"/>
          <w:tab w:val="left" w:pos="981"/>
        </w:tabs>
        <w:spacing w:before="4" w:line="237" w:lineRule="auto"/>
        <w:ind w:right="679"/>
      </w:pPr>
      <w:r>
        <w:t>Do not destroy your original notes in case they are required by the DSA or the statutory authorities.</w:t>
      </w:r>
    </w:p>
    <w:p w14:paraId="5F3797E3" w14:textId="77777777" w:rsidR="00534CAF" w:rsidRDefault="00374C89">
      <w:pPr>
        <w:pStyle w:val="ListParagraph"/>
        <w:numPr>
          <w:ilvl w:val="0"/>
          <w:numId w:val="17"/>
        </w:numPr>
        <w:tabs>
          <w:tab w:val="left" w:pos="980"/>
          <w:tab w:val="left" w:pos="981"/>
        </w:tabs>
        <w:spacing w:before="4" w:line="237" w:lineRule="auto"/>
        <w:ind w:right="676"/>
      </w:pPr>
      <w:r>
        <w:t>Record</w:t>
      </w:r>
      <w:r>
        <w:rPr>
          <w:spacing w:val="-15"/>
        </w:rPr>
        <w:t xml:space="preserve"> </w:t>
      </w:r>
      <w:r>
        <w:t>the</w:t>
      </w:r>
      <w:r>
        <w:rPr>
          <w:spacing w:val="-15"/>
        </w:rPr>
        <w:t xml:space="preserve"> </w:t>
      </w:r>
      <w:r>
        <w:t>date,</w:t>
      </w:r>
      <w:r>
        <w:rPr>
          <w:spacing w:val="-16"/>
        </w:rPr>
        <w:t xml:space="preserve"> </w:t>
      </w:r>
      <w:r>
        <w:t>time,</w:t>
      </w:r>
      <w:r>
        <w:rPr>
          <w:spacing w:val="-14"/>
        </w:rPr>
        <w:t xml:space="preserve"> </w:t>
      </w:r>
      <w:r>
        <w:t>place,</w:t>
      </w:r>
      <w:r>
        <w:rPr>
          <w:spacing w:val="-14"/>
        </w:rPr>
        <w:t xml:space="preserve"> </w:t>
      </w:r>
      <w:r>
        <w:t>words</w:t>
      </w:r>
      <w:r>
        <w:rPr>
          <w:spacing w:val="-13"/>
        </w:rPr>
        <w:t xml:space="preserve"> </w:t>
      </w:r>
      <w:r>
        <w:t>used</w:t>
      </w:r>
      <w:r>
        <w:rPr>
          <w:spacing w:val="-15"/>
        </w:rPr>
        <w:t xml:space="preserve"> </w:t>
      </w:r>
      <w:r>
        <w:t>and</w:t>
      </w:r>
      <w:r>
        <w:rPr>
          <w:spacing w:val="-15"/>
        </w:rPr>
        <w:t xml:space="preserve"> </w:t>
      </w:r>
      <w:r>
        <w:t>how</w:t>
      </w:r>
      <w:r>
        <w:rPr>
          <w:spacing w:val="-18"/>
        </w:rPr>
        <w:t xml:space="preserve"> </w:t>
      </w:r>
      <w:r>
        <w:t>they</w:t>
      </w:r>
      <w:r>
        <w:rPr>
          <w:spacing w:val="-17"/>
        </w:rPr>
        <w:t xml:space="preserve"> </w:t>
      </w:r>
      <w:r>
        <w:t>appeared</w:t>
      </w:r>
      <w:r>
        <w:rPr>
          <w:spacing w:val="-15"/>
        </w:rPr>
        <w:t xml:space="preserve"> </w:t>
      </w:r>
      <w:r>
        <w:t>to</w:t>
      </w:r>
      <w:r>
        <w:rPr>
          <w:spacing w:val="-15"/>
        </w:rPr>
        <w:t xml:space="preserve"> </w:t>
      </w:r>
      <w:r>
        <w:t>you.</w:t>
      </w:r>
      <w:r>
        <w:rPr>
          <w:spacing w:val="-14"/>
        </w:rPr>
        <w:t xml:space="preserve"> </w:t>
      </w:r>
      <w:r>
        <w:t>Record</w:t>
      </w:r>
      <w:r>
        <w:rPr>
          <w:spacing w:val="-15"/>
        </w:rPr>
        <w:t xml:space="preserve"> </w:t>
      </w:r>
      <w:r>
        <w:t>the</w:t>
      </w:r>
      <w:r>
        <w:rPr>
          <w:spacing w:val="-15"/>
        </w:rPr>
        <w:t xml:space="preserve"> </w:t>
      </w:r>
      <w:r>
        <w:t>actual words used, including any swear words or</w:t>
      </w:r>
      <w:r>
        <w:rPr>
          <w:spacing w:val="1"/>
        </w:rPr>
        <w:t xml:space="preserve"> </w:t>
      </w:r>
      <w:r>
        <w:t>slang.</w:t>
      </w:r>
    </w:p>
    <w:p w14:paraId="5F3797E4" w14:textId="77777777" w:rsidR="00534CAF" w:rsidRDefault="00374C89">
      <w:pPr>
        <w:pStyle w:val="ListParagraph"/>
        <w:numPr>
          <w:ilvl w:val="0"/>
          <w:numId w:val="17"/>
        </w:numPr>
        <w:tabs>
          <w:tab w:val="left" w:pos="980"/>
          <w:tab w:val="left" w:pos="981"/>
        </w:tabs>
        <w:spacing w:before="1" w:line="269" w:lineRule="exact"/>
      </w:pPr>
      <w:r>
        <w:t>Record facts and observable things, not your interpretations or</w:t>
      </w:r>
      <w:r>
        <w:rPr>
          <w:spacing w:val="-8"/>
        </w:rPr>
        <w:t xml:space="preserve"> </w:t>
      </w:r>
      <w:r>
        <w:t>assumptions.</w:t>
      </w:r>
    </w:p>
    <w:p w14:paraId="5F3797E5" w14:textId="77777777" w:rsidR="00534CAF" w:rsidRDefault="00374C89">
      <w:pPr>
        <w:pStyle w:val="ListParagraph"/>
        <w:numPr>
          <w:ilvl w:val="0"/>
          <w:numId w:val="17"/>
        </w:numPr>
        <w:tabs>
          <w:tab w:val="left" w:pos="980"/>
          <w:tab w:val="left" w:pos="981"/>
        </w:tabs>
        <w:spacing w:line="269" w:lineRule="exact"/>
      </w:pPr>
      <w:r>
        <w:t>Don’t speculate or jump to</w:t>
      </w:r>
      <w:r>
        <w:rPr>
          <w:spacing w:val="-4"/>
        </w:rPr>
        <w:t xml:space="preserve"> </w:t>
      </w:r>
      <w:r>
        <w:t>conclusions.</w:t>
      </w:r>
    </w:p>
    <w:p w14:paraId="5F3797E6" w14:textId="77777777" w:rsidR="00534CAF" w:rsidRDefault="00534CAF">
      <w:pPr>
        <w:pStyle w:val="BodyText"/>
        <w:spacing w:before="8"/>
        <w:rPr>
          <w:sz w:val="21"/>
        </w:rPr>
      </w:pPr>
    </w:p>
    <w:p w14:paraId="5F3797E7" w14:textId="77777777" w:rsidR="00534CAF" w:rsidRDefault="00374C89">
      <w:pPr>
        <w:pStyle w:val="Heading4"/>
        <w:spacing w:before="0"/>
      </w:pPr>
      <w:r>
        <w:t>Report</w:t>
      </w:r>
    </w:p>
    <w:p w14:paraId="5F3797E8" w14:textId="77777777" w:rsidR="00534CAF" w:rsidRDefault="00374C89">
      <w:pPr>
        <w:pStyle w:val="ListParagraph"/>
        <w:numPr>
          <w:ilvl w:val="0"/>
          <w:numId w:val="17"/>
        </w:numPr>
        <w:tabs>
          <w:tab w:val="left" w:pos="980"/>
          <w:tab w:val="left" w:pos="981"/>
        </w:tabs>
        <w:spacing w:before="1" w:line="269" w:lineRule="exact"/>
      </w:pPr>
      <w:r>
        <w:t>If there is immediate danger to a child or adult contact the</w:t>
      </w:r>
      <w:r>
        <w:rPr>
          <w:spacing w:val="-5"/>
        </w:rPr>
        <w:t xml:space="preserve"> </w:t>
      </w:r>
      <w:r>
        <w:t>police.</w:t>
      </w:r>
    </w:p>
    <w:p w14:paraId="5F3797E9" w14:textId="77777777" w:rsidR="00534CAF" w:rsidRDefault="00374C89">
      <w:pPr>
        <w:pStyle w:val="ListParagraph"/>
        <w:numPr>
          <w:ilvl w:val="0"/>
          <w:numId w:val="17"/>
        </w:numPr>
        <w:tabs>
          <w:tab w:val="left" w:pos="980"/>
          <w:tab w:val="left" w:pos="981"/>
        </w:tabs>
        <w:spacing w:before="2" w:line="237" w:lineRule="auto"/>
        <w:ind w:right="674"/>
      </w:pPr>
      <w:r>
        <w:t>Otherwise report to your activity leader/ Parish Safeguarding Officer/incumbent immediately.</w:t>
      </w:r>
    </w:p>
    <w:p w14:paraId="5F3797EA" w14:textId="77777777" w:rsidR="00534CAF" w:rsidRDefault="00374C89">
      <w:pPr>
        <w:pStyle w:val="ListParagraph"/>
        <w:numPr>
          <w:ilvl w:val="0"/>
          <w:numId w:val="17"/>
        </w:numPr>
        <w:tabs>
          <w:tab w:val="left" w:pos="980"/>
          <w:tab w:val="left" w:pos="981"/>
        </w:tabs>
        <w:spacing w:before="1" w:line="269" w:lineRule="exact"/>
      </w:pPr>
      <w:r>
        <w:t>Within 24 hours the PSO/incumbent reports the concerns to the</w:t>
      </w:r>
      <w:r>
        <w:rPr>
          <w:spacing w:val="-15"/>
        </w:rPr>
        <w:t xml:space="preserve"> </w:t>
      </w:r>
      <w:r>
        <w:t>DSA.</w:t>
      </w:r>
    </w:p>
    <w:p w14:paraId="5F3797EB" w14:textId="77777777" w:rsidR="00534CAF" w:rsidRDefault="00374C89">
      <w:pPr>
        <w:pStyle w:val="ListParagraph"/>
        <w:numPr>
          <w:ilvl w:val="0"/>
          <w:numId w:val="17"/>
        </w:numPr>
        <w:tabs>
          <w:tab w:val="left" w:pos="980"/>
          <w:tab w:val="left" w:pos="981"/>
        </w:tabs>
        <w:spacing w:line="268" w:lineRule="exact"/>
      </w:pPr>
      <w:r>
        <w:t>The DSA will advise regarding reporting to statutory agencies within 24</w:t>
      </w:r>
      <w:r>
        <w:rPr>
          <w:spacing w:val="-12"/>
        </w:rPr>
        <w:t xml:space="preserve"> </w:t>
      </w:r>
      <w:r>
        <w:t>hours.</w:t>
      </w:r>
    </w:p>
    <w:p w14:paraId="5F3797EC" w14:textId="77777777" w:rsidR="00534CAF" w:rsidRDefault="00374C89">
      <w:pPr>
        <w:pStyle w:val="ListParagraph"/>
        <w:numPr>
          <w:ilvl w:val="0"/>
          <w:numId w:val="17"/>
        </w:numPr>
        <w:tabs>
          <w:tab w:val="left" w:pos="980"/>
          <w:tab w:val="left" w:pos="981"/>
        </w:tabs>
        <w:spacing w:line="268" w:lineRule="exact"/>
      </w:pPr>
      <w:r>
        <w:t>If there is any doubt seek advice from social services or the</w:t>
      </w:r>
      <w:r>
        <w:rPr>
          <w:spacing w:val="-11"/>
        </w:rPr>
        <w:t xml:space="preserve"> </w:t>
      </w:r>
      <w:r>
        <w:t>police.</w:t>
      </w:r>
    </w:p>
    <w:p w14:paraId="5F3797ED" w14:textId="77777777" w:rsidR="00534CAF" w:rsidRDefault="00534CAF">
      <w:pPr>
        <w:spacing w:line="268" w:lineRule="exact"/>
        <w:sectPr w:rsidR="00534CAF">
          <w:pgSz w:w="11910" w:h="16840"/>
          <w:pgMar w:top="1340" w:right="760" w:bottom="1140" w:left="820" w:header="0" w:footer="954" w:gutter="0"/>
          <w:cols w:space="720"/>
        </w:sectPr>
      </w:pPr>
    </w:p>
    <w:p w14:paraId="5F3797EE" w14:textId="77777777" w:rsidR="00534CAF" w:rsidRDefault="00374C89">
      <w:pPr>
        <w:pStyle w:val="Heading2"/>
        <w:numPr>
          <w:ilvl w:val="1"/>
          <w:numId w:val="13"/>
        </w:numPr>
        <w:tabs>
          <w:tab w:val="left" w:pos="2060"/>
          <w:tab w:val="left" w:pos="2061"/>
        </w:tabs>
        <w:spacing w:before="81"/>
        <w:ind w:hanging="432"/>
      </w:pPr>
      <w:bookmarkStart w:id="14" w:name="_bookmark14"/>
      <w:bookmarkEnd w:id="14"/>
      <w:r>
        <w:rPr>
          <w:color w:val="2E5395"/>
        </w:rPr>
        <w:lastRenderedPageBreak/>
        <w:t>Non-Recent</w:t>
      </w:r>
      <w:r>
        <w:rPr>
          <w:color w:val="2E5395"/>
          <w:spacing w:val="-2"/>
        </w:rPr>
        <w:t xml:space="preserve"> </w:t>
      </w:r>
      <w:r>
        <w:rPr>
          <w:color w:val="2E5395"/>
        </w:rPr>
        <w:t>Abuse</w:t>
      </w:r>
    </w:p>
    <w:p w14:paraId="5F3797EF" w14:textId="77777777" w:rsidR="00534CAF" w:rsidRDefault="00374C89">
      <w:pPr>
        <w:pStyle w:val="BodyText"/>
        <w:spacing w:before="147"/>
        <w:ind w:left="620" w:right="673"/>
        <w:jc w:val="both"/>
      </w:pPr>
      <w:r>
        <w:t>Safeguarding concerns or allegations may be about something that is going on now and/or something</w:t>
      </w:r>
      <w:r>
        <w:rPr>
          <w:spacing w:val="-13"/>
        </w:rPr>
        <w:t xml:space="preserve"> </w:t>
      </w:r>
      <w:r>
        <w:t>that</w:t>
      </w:r>
      <w:r>
        <w:rPr>
          <w:spacing w:val="-15"/>
        </w:rPr>
        <w:t xml:space="preserve"> </w:t>
      </w:r>
      <w:r>
        <w:t>may</w:t>
      </w:r>
      <w:r>
        <w:rPr>
          <w:spacing w:val="-16"/>
        </w:rPr>
        <w:t xml:space="preserve"> </w:t>
      </w:r>
      <w:r>
        <w:t>happen</w:t>
      </w:r>
      <w:r>
        <w:rPr>
          <w:spacing w:val="-14"/>
        </w:rPr>
        <w:t xml:space="preserve"> </w:t>
      </w:r>
      <w:r>
        <w:t>in</w:t>
      </w:r>
      <w:r>
        <w:rPr>
          <w:spacing w:val="-13"/>
        </w:rPr>
        <w:t xml:space="preserve"> </w:t>
      </w:r>
      <w:r>
        <w:t>the</w:t>
      </w:r>
      <w:r>
        <w:rPr>
          <w:spacing w:val="-19"/>
        </w:rPr>
        <w:t xml:space="preserve"> </w:t>
      </w:r>
      <w:r>
        <w:t>future</w:t>
      </w:r>
      <w:r>
        <w:rPr>
          <w:spacing w:val="-16"/>
        </w:rPr>
        <w:t xml:space="preserve"> </w:t>
      </w:r>
      <w:r>
        <w:t>(recent)</w:t>
      </w:r>
      <w:r>
        <w:rPr>
          <w:spacing w:val="-15"/>
        </w:rPr>
        <w:t xml:space="preserve"> </w:t>
      </w:r>
      <w:r>
        <w:t>or</w:t>
      </w:r>
      <w:r>
        <w:rPr>
          <w:spacing w:val="-13"/>
        </w:rPr>
        <w:t xml:space="preserve"> </w:t>
      </w:r>
      <w:r>
        <w:t>something</w:t>
      </w:r>
      <w:r>
        <w:rPr>
          <w:spacing w:val="-13"/>
        </w:rPr>
        <w:t xml:space="preserve"> </w:t>
      </w:r>
      <w:r>
        <w:t>that</w:t>
      </w:r>
      <w:r>
        <w:rPr>
          <w:spacing w:val="-12"/>
        </w:rPr>
        <w:t xml:space="preserve"> </w:t>
      </w:r>
      <w:r>
        <w:t>happened</w:t>
      </w:r>
      <w:r>
        <w:rPr>
          <w:spacing w:val="-14"/>
        </w:rPr>
        <w:t xml:space="preserve"> </w:t>
      </w:r>
      <w:r>
        <w:t>in</w:t>
      </w:r>
      <w:r>
        <w:rPr>
          <w:spacing w:val="-13"/>
        </w:rPr>
        <w:t xml:space="preserve"> </w:t>
      </w:r>
      <w:r>
        <w:t>the</w:t>
      </w:r>
      <w:r>
        <w:rPr>
          <w:spacing w:val="-16"/>
        </w:rPr>
        <w:t xml:space="preserve"> </w:t>
      </w:r>
      <w:r>
        <w:t>past</w:t>
      </w:r>
      <w:r>
        <w:rPr>
          <w:spacing w:val="-15"/>
        </w:rPr>
        <w:t xml:space="preserve"> </w:t>
      </w:r>
      <w:r>
        <w:t xml:space="preserve">(non- recent). Non-recent allegations of abuse must be treated as seriously as recent allegations. Research </w:t>
      </w:r>
      <w:proofErr w:type="gramStart"/>
      <w:r>
        <w:t>evidences</w:t>
      </w:r>
      <w:proofErr w:type="gramEnd"/>
      <w:r>
        <w:t xml:space="preserve"> that it may take up to 25 years or longer for an adult to disclose sexual abuse that happened to him/her either as a child or younger adult. A victim/survivor needs to be</w:t>
      </w:r>
      <w:r>
        <w:rPr>
          <w:spacing w:val="-4"/>
        </w:rPr>
        <w:t xml:space="preserve"> </w:t>
      </w:r>
      <w:r>
        <w:t>aware</w:t>
      </w:r>
      <w:r>
        <w:rPr>
          <w:spacing w:val="-4"/>
        </w:rPr>
        <w:t xml:space="preserve"> </w:t>
      </w:r>
      <w:r>
        <w:t>that</w:t>
      </w:r>
      <w:r>
        <w:rPr>
          <w:spacing w:val="-3"/>
        </w:rPr>
        <w:t xml:space="preserve"> </w:t>
      </w:r>
      <w:r>
        <w:t>if</w:t>
      </w:r>
      <w:r>
        <w:rPr>
          <w:spacing w:val="-3"/>
        </w:rPr>
        <w:t xml:space="preserve"> </w:t>
      </w:r>
      <w:r>
        <w:t>a</w:t>
      </w:r>
      <w:r>
        <w:rPr>
          <w:spacing w:val="-4"/>
        </w:rPr>
        <w:t xml:space="preserve"> </w:t>
      </w:r>
      <w:r>
        <w:t>respondent</w:t>
      </w:r>
      <w:r>
        <w:rPr>
          <w:spacing w:val="-2"/>
        </w:rPr>
        <w:t xml:space="preserve"> </w:t>
      </w:r>
      <w:r>
        <w:t>is</w:t>
      </w:r>
      <w:r>
        <w:rPr>
          <w:spacing w:val="-6"/>
        </w:rPr>
        <w:t xml:space="preserve"> </w:t>
      </w:r>
      <w:r>
        <w:t>known</w:t>
      </w:r>
      <w:r>
        <w:rPr>
          <w:spacing w:val="-4"/>
        </w:rPr>
        <w:t xml:space="preserve"> </w:t>
      </w:r>
      <w:r>
        <w:t>to</w:t>
      </w:r>
      <w:r>
        <w:rPr>
          <w:spacing w:val="-4"/>
        </w:rPr>
        <w:t xml:space="preserve"> </w:t>
      </w:r>
      <w:r>
        <w:t>be</w:t>
      </w:r>
      <w:r>
        <w:rPr>
          <w:spacing w:val="-4"/>
        </w:rPr>
        <w:t xml:space="preserve"> </w:t>
      </w:r>
      <w:r>
        <w:t>currently</w:t>
      </w:r>
      <w:r>
        <w:rPr>
          <w:spacing w:val="-3"/>
        </w:rPr>
        <w:t xml:space="preserve"> </w:t>
      </w:r>
      <w:r>
        <w:t>working</w:t>
      </w:r>
      <w:r>
        <w:rPr>
          <w:spacing w:val="-2"/>
        </w:rPr>
        <w:t xml:space="preserve"> </w:t>
      </w:r>
      <w:r>
        <w:t>with</w:t>
      </w:r>
      <w:r>
        <w:rPr>
          <w:spacing w:val="-4"/>
        </w:rPr>
        <w:t xml:space="preserve"> </w:t>
      </w:r>
      <w:r>
        <w:t>children/vulnerable</w:t>
      </w:r>
      <w:r>
        <w:rPr>
          <w:spacing w:val="-4"/>
        </w:rPr>
        <w:t xml:space="preserve"> </w:t>
      </w:r>
      <w:r>
        <w:t>adults in</w:t>
      </w:r>
      <w:r>
        <w:rPr>
          <w:spacing w:val="-8"/>
        </w:rPr>
        <w:t xml:space="preserve"> </w:t>
      </w:r>
      <w:r>
        <w:t>either</w:t>
      </w:r>
      <w:r>
        <w:rPr>
          <w:spacing w:val="-7"/>
        </w:rPr>
        <w:t xml:space="preserve"> </w:t>
      </w:r>
      <w:r>
        <w:t>a</w:t>
      </w:r>
      <w:r>
        <w:rPr>
          <w:spacing w:val="-10"/>
        </w:rPr>
        <w:t xml:space="preserve"> </w:t>
      </w:r>
      <w:r>
        <w:t>paid</w:t>
      </w:r>
      <w:r>
        <w:rPr>
          <w:spacing w:val="-8"/>
        </w:rPr>
        <w:t xml:space="preserve"> </w:t>
      </w:r>
      <w:r>
        <w:t>or</w:t>
      </w:r>
      <w:r>
        <w:rPr>
          <w:spacing w:val="-9"/>
        </w:rPr>
        <w:t xml:space="preserve"> </w:t>
      </w:r>
      <w:r>
        <w:t>voluntary</w:t>
      </w:r>
      <w:r>
        <w:rPr>
          <w:spacing w:val="-9"/>
        </w:rPr>
        <w:t xml:space="preserve"> </w:t>
      </w:r>
      <w:r>
        <w:t>capacity</w:t>
      </w:r>
      <w:r>
        <w:rPr>
          <w:spacing w:val="-10"/>
        </w:rPr>
        <w:t xml:space="preserve"> </w:t>
      </w:r>
      <w:r>
        <w:t>a</w:t>
      </w:r>
      <w:r>
        <w:rPr>
          <w:spacing w:val="-8"/>
        </w:rPr>
        <w:t xml:space="preserve"> </w:t>
      </w:r>
      <w:r>
        <w:t>referral</w:t>
      </w:r>
      <w:r>
        <w:rPr>
          <w:spacing w:val="-9"/>
        </w:rPr>
        <w:t xml:space="preserve"> </w:t>
      </w:r>
      <w:r>
        <w:t>to</w:t>
      </w:r>
      <w:r>
        <w:rPr>
          <w:spacing w:val="-10"/>
        </w:rPr>
        <w:t xml:space="preserve"> </w:t>
      </w:r>
      <w:r>
        <w:t>the</w:t>
      </w:r>
      <w:r>
        <w:rPr>
          <w:spacing w:val="-8"/>
        </w:rPr>
        <w:t xml:space="preserve"> </w:t>
      </w:r>
      <w:r>
        <w:t>statutory</w:t>
      </w:r>
      <w:r>
        <w:rPr>
          <w:spacing w:val="-10"/>
        </w:rPr>
        <w:t xml:space="preserve"> </w:t>
      </w:r>
      <w:r>
        <w:t>services</w:t>
      </w:r>
      <w:r>
        <w:rPr>
          <w:spacing w:val="-8"/>
        </w:rPr>
        <w:t xml:space="preserve"> </w:t>
      </w:r>
      <w:r>
        <w:t>will</w:t>
      </w:r>
      <w:r>
        <w:rPr>
          <w:spacing w:val="-9"/>
        </w:rPr>
        <w:t xml:space="preserve"> </w:t>
      </w:r>
      <w:r>
        <w:t>be</w:t>
      </w:r>
      <w:r>
        <w:rPr>
          <w:spacing w:val="-8"/>
        </w:rPr>
        <w:t xml:space="preserve"> </w:t>
      </w:r>
      <w:r>
        <w:t>made.</w:t>
      </w:r>
      <w:r>
        <w:rPr>
          <w:spacing w:val="-9"/>
        </w:rPr>
        <w:t xml:space="preserve"> </w:t>
      </w:r>
      <w:r>
        <w:t>The</w:t>
      </w:r>
      <w:r>
        <w:rPr>
          <w:spacing w:val="-11"/>
        </w:rPr>
        <w:t xml:space="preserve"> </w:t>
      </w:r>
      <w:r>
        <w:t>DSA will make this</w:t>
      </w:r>
      <w:r>
        <w:rPr>
          <w:spacing w:val="-5"/>
        </w:rPr>
        <w:t xml:space="preserve"> </w:t>
      </w:r>
      <w:r>
        <w:t>referral</w:t>
      </w:r>
      <w:r>
        <w:rPr>
          <w:position w:val="8"/>
          <w:sz w:val="14"/>
        </w:rPr>
        <w:t>45</w:t>
      </w:r>
      <w:r>
        <w:t>.</w:t>
      </w:r>
    </w:p>
    <w:p w14:paraId="5F3797F0" w14:textId="77777777" w:rsidR="00534CAF" w:rsidRDefault="00534CAF">
      <w:pPr>
        <w:pStyle w:val="BodyText"/>
        <w:spacing w:before="4"/>
        <w:rPr>
          <w:sz w:val="24"/>
        </w:rPr>
      </w:pPr>
    </w:p>
    <w:p w14:paraId="5F3797F1" w14:textId="77777777" w:rsidR="00534CAF" w:rsidRDefault="00374C89">
      <w:pPr>
        <w:pStyle w:val="Heading2"/>
        <w:numPr>
          <w:ilvl w:val="1"/>
          <w:numId w:val="13"/>
        </w:numPr>
        <w:tabs>
          <w:tab w:val="left" w:pos="2060"/>
          <w:tab w:val="left" w:pos="2061"/>
        </w:tabs>
        <w:ind w:hanging="432"/>
        <w:rPr>
          <w:sz w:val="18"/>
        </w:rPr>
      </w:pPr>
      <w:bookmarkStart w:id="15" w:name="_bookmark15"/>
      <w:bookmarkEnd w:id="15"/>
      <w:r>
        <w:rPr>
          <w:color w:val="2E5395"/>
        </w:rPr>
        <w:t>Domestic</w:t>
      </w:r>
      <w:r>
        <w:rPr>
          <w:color w:val="2E5395"/>
          <w:spacing w:val="-2"/>
        </w:rPr>
        <w:t xml:space="preserve"> </w:t>
      </w:r>
      <w:r>
        <w:rPr>
          <w:color w:val="2E5395"/>
        </w:rPr>
        <w:t>Abuse</w:t>
      </w:r>
      <w:r>
        <w:rPr>
          <w:color w:val="2E5395"/>
          <w:position w:val="10"/>
          <w:sz w:val="18"/>
        </w:rPr>
        <w:t>46</w:t>
      </w:r>
    </w:p>
    <w:p w14:paraId="5F3797F2" w14:textId="77777777" w:rsidR="00534CAF" w:rsidRDefault="00374C89">
      <w:pPr>
        <w:spacing w:before="279"/>
        <w:ind w:left="620" w:right="671"/>
        <w:jc w:val="both"/>
      </w:pPr>
      <w:r>
        <w:t>The House of Bishops’ policy states that ‘</w:t>
      </w:r>
      <w:r>
        <w:rPr>
          <w:i/>
        </w:rPr>
        <w:t>The Church is committed to those who have been victims</w:t>
      </w:r>
      <w:r>
        <w:rPr>
          <w:i/>
          <w:spacing w:val="-2"/>
        </w:rPr>
        <w:t xml:space="preserve"> </w:t>
      </w:r>
      <w:r>
        <w:rPr>
          <w:i/>
        </w:rPr>
        <w:t>and</w:t>
      </w:r>
      <w:r>
        <w:rPr>
          <w:i/>
          <w:spacing w:val="-3"/>
        </w:rPr>
        <w:t xml:space="preserve"> </w:t>
      </w:r>
      <w:r>
        <w:rPr>
          <w:i/>
        </w:rPr>
        <w:t>survivors</w:t>
      </w:r>
      <w:r>
        <w:rPr>
          <w:i/>
          <w:spacing w:val="-4"/>
        </w:rPr>
        <w:t xml:space="preserve"> </w:t>
      </w:r>
      <w:r>
        <w:rPr>
          <w:i/>
        </w:rPr>
        <w:t>of</w:t>
      </w:r>
      <w:r>
        <w:rPr>
          <w:i/>
          <w:spacing w:val="-4"/>
        </w:rPr>
        <w:t xml:space="preserve"> </w:t>
      </w:r>
      <w:r>
        <w:rPr>
          <w:i/>
        </w:rPr>
        <w:t>domestic</w:t>
      </w:r>
      <w:r>
        <w:rPr>
          <w:i/>
          <w:spacing w:val="-3"/>
        </w:rPr>
        <w:t xml:space="preserve"> </w:t>
      </w:r>
      <w:r>
        <w:rPr>
          <w:i/>
        </w:rPr>
        <w:t>abuse.</w:t>
      </w:r>
      <w:r>
        <w:rPr>
          <w:i/>
          <w:spacing w:val="-1"/>
        </w:rPr>
        <w:t xml:space="preserve"> </w:t>
      </w:r>
      <w:r>
        <w:rPr>
          <w:i/>
        </w:rPr>
        <w:t>Domestic</w:t>
      </w:r>
      <w:r>
        <w:rPr>
          <w:i/>
          <w:spacing w:val="-2"/>
        </w:rPr>
        <w:t xml:space="preserve"> </w:t>
      </w:r>
      <w:r>
        <w:rPr>
          <w:i/>
        </w:rPr>
        <w:t>abuse</w:t>
      </w:r>
      <w:r>
        <w:rPr>
          <w:i/>
          <w:spacing w:val="-3"/>
        </w:rPr>
        <w:t xml:space="preserve"> </w:t>
      </w:r>
      <w:r>
        <w:rPr>
          <w:i/>
        </w:rPr>
        <w:t>in</w:t>
      </w:r>
      <w:r>
        <w:rPr>
          <w:i/>
          <w:spacing w:val="-3"/>
        </w:rPr>
        <w:t xml:space="preserve"> </w:t>
      </w:r>
      <w:r>
        <w:rPr>
          <w:i/>
        </w:rPr>
        <w:t>all</w:t>
      </w:r>
      <w:r>
        <w:rPr>
          <w:i/>
          <w:spacing w:val="-3"/>
        </w:rPr>
        <w:t xml:space="preserve"> </w:t>
      </w:r>
      <w:r>
        <w:rPr>
          <w:i/>
        </w:rPr>
        <w:t>its</w:t>
      </w:r>
      <w:r>
        <w:rPr>
          <w:i/>
          <w:spacing w:val="-2"/>
        </w:rPr>
        <w:t xml:space="preserve"> </w:t>
      </w:r>
      <w:r>
        <w:rPr>
          <w:i/>
        </w:rPr>
        <w:t>forms</w:t>
      </w:r>
      <w:r>
        <w:rPr>
          <w:i/>
          <w:spacing w:val="-2"/>
        </w:rPr>
        <w:t xml:space="preserve"> </w:t>
      </w:r>
      <w:r>
        <w:rPr>
          <w:i/>
        </w:rPr>
        <w:t>is</w:t>
      </w:r>
      <w:r>
        <w:rPr>
          <w:i/>
          <w:spacing w:val="-3"/>
        </w:rPr>
        <w:t xml:space="preserve"> </w:t>
      </w:r>
      <w:r>
        <w:rPr>
          <w:i/>
        </w:rPr>
        <w:t>contrary</w:t>
      </w:r>
      <w:r>
        <w:rPr>
          <w:i/>
          <w:spacing w:val="-4"/>
        </w:rPr>
        <w:t xml:space="preserve"> </w:t>
      </w:r>
      <w:r>
        <w:rPr>
          <w:i/>
        </w:rPr>
        <w:t>to</w:t>
      </w:r>
      <w:r>
        <w:rPr>
          <w:i/>
          <w:spacing w:val="-3"/>
        </w:rPr>
        <w:t xml:space="preserve"> </w:t>
      </w:r>
      <w:r>
        <w:rPr>
          <w:i/>
        </w:rPr>
        <w:t>the</w:t>
      </w:r>
      <w:r>
        <w:rPr>
          <w:i/>
          <w:spacing w:val="-6"/>
        </w:rPr>
        <w:t xml:space="preserve"> </w:t>
      </w:r>
      <w:r>
        <w:rPr>
          <w:i/>
        </w:rPr>
        <w:t>will of God and an affront to human dignity. All need to play their part in preventing or halting it</w:t>
      </w:r>
      <w:r>
        <w:t>’. The</w:t>
      </w:r>
      <w:r>
        <w:rPr>
          <w:spacing w:val="-4"/>
        </w:rPr>
        <w:t xml:space="preserve"> </w:t>
      </w:r>
      <w:r>
        <w:t>welfare</w:t>
      </w:r>
      <w:r>
        <w:rPr>
          <w:spacing w:val="-4"/>
        </w:rPr>
        <w:t xml:space="preserve"> </w:t>
      </w:r>
      <w:r>
        <w:t>of</w:t>
      </w:r>
      <w:r>
        <w:rPr>
          <w:spacing w:val="-5"/>
        </w:rPr>
        <w:t xml:space="preserve"> </w:t>
      </w:r>
      <w:r>
        <w:t>the</w:t>
      </w:r>
      <w:r>
        <w:rPr>
          <w:spacing w:val="-4"/>
        </w:rPr>
        <w:t xml:space="preserve"> </w:t>
      </w:r>
      <w:r>
        <w:t>adult</w:t>
      </w:r>
      <w:r>
        <w:rPr>
          <w:spacing w:val="-5"/>
        </w:rPr>
        <w:t xml:space="preserve"> </w:t>
      </w:r>
      <w:r>
        <w:t>victim</w:t>
      </w:r>
      <w:r>
        <w:rPr>
          <w:spacing w:val="-3"/>
        </w:rPr>
        <w:t xml:space="preserve"> </w:t>
      </w:r>
      <w:r>
        <w:t>of</w:t>
      </w:r>
      <w:r>
        <w:rPr>
          <w:spacing w:val="-1"/>
        </w:rPr>
        <w:t xml:space="preserve"> </w:t>
      </w:r>
      <w:r>
        <w:t>domestic</w:t>
      </w:r>
      <w:r>
        <w:rPr>
          <w:spacing w:val="-3"/>
        </w:rPr>
        <w:t xml:space="preserve"> </w:t>
      </w:r>
      <w:r>
        <w:t>abuse</w:t>
      </w:r>
      <w:r>
        <w:rPr>
          <w:spacing w:val="-7"/>
        </w:rPr>
        <w:t xml:space="preserve"> </w:t>
      </w:r>
      <w:r>
        <w:t>is</w:t>
      </w:r>
      <w:r>
        <w:rPr>
          <w:spacing w:val="-4"/>
        </w:rPr>
        <w:t xml:space="preserve"> </w:t>
      </w:r>
      <w:r>
        <w:t>important,</w:t>
      </w:r>
      <w:r>
        <w:rPr>
          <w:spacing w:val="-5"/>
        </w:rPr>
        <w:t xml:space="preserve"> </w:t>
      </w:r>
      <w:r>
        <w:t>but</w:t>
      </w:r>
      <w:r>
        <w:rPr>
          <w:spacing w:val="-4"/>
        </w:rPr>
        <w:t xml:space="preserve"> </w:t>
      </w:r>
      <w:r>
        <w:t>where</w:t>
      </w:r>
      <w:r>
        <w:rPr>
          <w:spacing w:val="-4"/>
        </w:rPr>
        <w:t xml:space="preserve"> </w:t>
      </w:r>
      <w:r>
        <w:t>there</w:t>
      </w:r>
      <w:r>
        <w:rPr>
          <w:spacing w:val="-4"/>
        </w:rPr>
        <w:t xml:space="preserve"> </w:t>
      </w:r>
      <w:r>
        <w:t>are</w:t>
      </w:r>
      <w:r>
        <w:rPr>
          <w:spacing w:val="-6"/>
        </w:rPr>
        <w:t xml:space="preserve"> </w:t>
      </w:r>
      <w:r>
        <w:t>children</w:t>
      </w:r>
      <w:r>
        <w:rPr>
          <w:spacing w:val="-3"/>
        </w:rPr>
        <w:t xml:space="preserve"> </w:t>
      </w:r>
      <w:r>
        <w:t>in the</w:t>
      </w:r>
      <w:r>
        <w:rPr>
          <w:spacing w:val="-7"/>
        </w:rPr>
        <w:t xml:space="preserve"> </w:t>
      </w:r>
      <w:r>
        <w:t>family</w:t>
      </w:r>
      <w:r>
        <w:rPr>
          <w:spacing w:val="-5"/>
        </w:rPr>
        <w:t xml:space="preserve"> </w:t>
      </w:r>
      <w:r>
        <w:t>it</w:t>
      </w:r>
      <w:r>
        <w:rPr>
          <w:spacing w:val="-5"/>
        </w:rPr>
        <w:t xml:space="preserve"> </w:t>
      </w:r>
      <w:r>
        <w:t>must</w:t>
      </w:r>
      <w:r>
        <w:rPr>
          <w:spacing w:val="-5"/>
        </w:rPr>
        <w:t xml:space="preserve"> </w:t>
      </w:r>
      <w:r>
        <w:t>be</w:t>
      </w:r>
      <w:r>
        <w:rPr>
          <w:spacing w:val="-6"/>
        </w:rPr>
        <w:t xml:space="preserve"> </w:t>
      </w:r>
      <w:r>
        <w:t>understood</w:t>
      </w:r>
      <w:r>
        <w:rPr>
          <w:spacing w:val="-9"/>
        </w:rPr>
        <w:t xml:space="preserve"> </w:t>
      </w:r>
      <w:r>
        <w:t>that</w:t>
      </w:r>
      <w:r>
        <w:rPr>
          <w:spacing w:val="-7"/>
        </w:rPr>
        <w:t xml:space="preserve"> </w:t>
      </w:r>
      <w:r>
        <w:t>they</w:t>
      </w:r>
      <w:r>
        <w:rPr>
          <w:spacing w:val="-6"/>
        </w:rPr>
        <w:t xml:space="preserve"> </w:t>
      </w:r>
      <w:r>
        <w:t>too</w:t>
      </w:r>
      <w:r>
        <w:rPr>
          <w:spacing w:val="-7"/>
        </w:rPr>
        <w:t xml:space="preserve"> </w:t>
      </w:r>
      <w:r>
        <w:t>are</w:t>
      </w:r>
      <w:r>
        <w:rPr>
          <w:spacing w:val="-6"/>
        </w:rPr>
        <w:t xml:space="preserve"> </w:t>
      </w:r>
      <w:r>
        <w:t>victims</w:t>
      </w:r>
      <w:r>
        <w:rPr>
          <w:spacing w:val="-3"/>
        </w:rPr>
        <w:t xml:space="preserve"> </w:t>
      </w:r>
      <w:r>
        <w:t>of</w:t>
      </w:r>
      <w:r>
        <w:rPr>
          <w:spacing w:val="-3"/>
        </w:rPr>
        <w:t xml:space="preserve"> </w:t>
      </w:r>
      <w:r>
        <w:t>domestic</w:t>
      </w:r>
      <w:r>
        <w:rPr>
          <w:spacing w:val="-3"/>
        </w:rPr>
        <w:t xml:space="preserve"> </w:t>
      </w:r>
      <w:r>
        <w:t>abuse.</w:t>
      </w:r>
      <w:r>
        <w:rPr>
          <w:spacing w:val="-3"/>
        </w:rPr>
        <w:t xml:space="preserve"> </w:t>
      </w:r>
      <w:r>
        <w:t>Consideration</w:t>
      </w:r>
      <w:r>
        <w:rPr>
          <w:spacing w:val="-6"/>
        </w:rPr>
        <w:t xml:space="preserve"> </w:t>
      </w:r>
      <w:r>
        <w:rPr>
          <w:spacing w:val="-3"/>
        </w:rPr>
        <w:t xml:space="preserve">of </w:t>
      </w:r>
      <w:r>
        <w:t>the child’s welfare always comes first. In all circumstances, contact the DSA who will help clarify the issues and steps needed, which may involve contacting Children’s Social Care. There may be a need for a risk assessment and for a Safeguarding Agreement to be put in place.</w:t>
      </w:r>
      <w:r>
        <w:rPr>
          <w:spacing w:val="-17"/>
        </w:rPr>
        <w:t xml:space="preserve"> </w:t>
      </w:r>
      <w:r>
        <w:t>The</w:t>
      </w:r>
      <w:r>
        <w:rPr>
          <w:spacing w:val="-16"/>
        </w:rPr>
        <w:t xml:space="preserve"> </w:t>
      </w:r>
      <w:r>
        <w:t>DSA</w:t>
      </w:r>
      <w:r>
        <w:rPr>
          <w:spacing w:val="-16"/>
        </w:rPr>
        <w:t xml:space="preserve"> </w:t>
      </w:r>
      <w:r>
        <w:t>will</w:t>
      </w:r>
      <w:r>
        <w:rPr>
          <w:spacing w:val="-16"/>
        </w:rPr>
        <w:t xml:space="preserve"> </w:t>
      </w:r>
      <w:r>
        <w:t>undertake</w:t>
      </w:r>
      <w:r>
        <w:rPr>
          <w:spacing w:val="-18"/>
        </w:rPr>
        <w:t xml:space="preserve"> </w:t>
      </w:r>
      <w:r>
        <w:t>this</w:t>
      </w:r>
      <w:r>
        <w:rPr>
          <w:spacing w:val="-16"/>
        </w:rPr>
        <w:t xml:space="preserve"> </w:t>
      </w:r>
      <w:r>
        <w:t>work</w:t>
      </w:r>
      <w:r>
        <w:rPr>
          <w:spacing w:val="-13"/>
        </w:rPr>
        <w:t xml:space="preserve"> </w:t>
      </w:r>
      <w:r>
        <w:t>in</w:t>
      </w:r>
      <w:r>
        <w:rPr>
          <w:spacing w:val="-16"/>
        </w:rPr>
        <w:t xml:space="preserve"> </w:t>
      </w:r>
      <w:r>
        <w:t>conjunction</w:t>
      </w:r>
      <w:r>
        <w:rPr>
          <w:spacing w:val="-16"/>
        </w:rPr>
        <w:t xml:space="preserve"> </w:t>
      </w:r>
      <w:r>
        <w:t>with</w:t>
      </w:r>
      <w:r>
        <w:rPr>
          <w:spacing w:val="-16"/>
        </w:rPr>
        <w:t xml:space="preserve"> </w:t>
      </w:r>
      <w:r>
        <w:t>the</w:t>
      </w:r>
      <w:r>
        <w:rPr>
          <w:spacing w:val="-16"/>
        </w:rPr>
        <w:t xml:space="preserve"> </w:t>
      </w:r>
      <w:r>
        <w:t>parish</w:t>
      </w:r>
      <w:r>
        <w:rPr>
          <w:spacing w:val="-16"/>
        </w:rPr>
        <w:t xml:space="preserve"> </w:t>
      </w:r>
      <w:r>
        <w:t>church</w:t>
      </w:r>
      <w:r>
        <w:rPr>
          <w:spacing w:val="-16"/>
        </w:rPr>
        <w:t xml:space="preserve"> </w:t>
      </w:r>
      <w:r>
        <w:t>and</w:t>
      </w:r>
      <w:r>
        <w:rPr>
          <w:spacing w:val="-16"/>
        </w:rPr>
        <w:t xml:space="preserve"> </w:t>
      </w:r>
      <w:r>
        <w:t>any</w:t>
      </w:r>
      <w:r>
        <w:rPr>
          <w:spacing w:val="-18"/>
        </w:rPr>
        <w:t xml:space="preserve"> </w:t>
      </w:r>
      <w:r>
        <w:t>statutory agencies (</w:t>
      </w:r>
      <w:hyperlink w:anchor="_bookmark22" w:history="1">
        <w:r>
          <w:rPr>
            <w:color w:val="0462C1"/>
            <w:u w:val="single" w:color="0462C1"/>
          </w:rPr>
          <w:t>see section</w:t>
        </w:r>
        <w:r>
          <w:rPr>
            <w:color w:val="0462C1"/>
            <w:spacing w:val="-4"/>
            <w:u w:val="single" w:color="0462C1"/>
          </w:rPr>
          <w:t xml:space="preserve"> </w:t>
        </w:r>
        <w:r>
          <w:rPr>
            <w:color w:val="0462C1"/>
            <w:u w:val="single" w:color="0462C1"/>
          </w:rPr>
          <w:t>10</w:t>
        </w:r>
      </w:hyperlink>
      <w:r>
        <w:t>).</w:t>
      </w:r>
    </w:p>
    <w:p w14:paraId="5F3797F3" w14:textId="77777777" w:rsidR="00534CAF" w:rsidRDefault="00534CAF">
      <w:pPr>
        <w:pStyle w:val="BodyText"/>
        <w:spacing w:before="2"/>
      </w:pPr>
    </w:p>
    <w:p w14:paraId="5F3797F4" w14:textId="77777777" w:rsidR="00534CAF" w:rsidRDefault="00374C89">
      <w:pPr>
        <w:pStyle w:val="Heading3"/>
        <w:jc w:val="both"/>
      </w:pPr>
      <w:r>
        <w:rPr>
          <w:color w:val="2E5395"/>
        </w:rPr>
        <w:t>What do you need to do in a parish?</w:t>
      </w:r>
    </w:p>
    <w:p w14:paraId="5F3797F5" w14:textId="77777777" w:rsidR="00534CAF" w:rsidRDefault="00374C89">
      <w:pPr>
        <w:pStyle w:val="BodyText"/>
        <w:spacing w:before="4"/>
        <w:rPr>
          <w:sz w:val="10"/>
        </w:rPr>
      </w:pPr>
      <w:r>
        <w:rPr>
          <w:noProof/>
          <w:lang w:val="en-US" w:eastAsia="en-US" w:bidi="ar-SA"/>
        </w:rPr>
        <mc:AlternateContent>
          <mc:Choice Requires="wps">
            <w:drawing>
              <wp:anchor distT="0" distB="0" distL="0" distR="0" simplePos="0" relativeHeight="1552" behindDoc="0" locked="0" layoutInCell="1" allowOverlap="1" wp14:anchorId="5F379C25" wp14:editId="5F379C26">
                <wp:simplePos x="0" y="0"/>
                <wp:positionH relativeFrom="page">
                  <wp:posOffset>917575</wp:posOffset>
                </wp:positionH>
                <wp:positionV relativeFrom="paragraph">
                  <wp:posOffset>104140</wp:posOffset>
                </wp:positionV>
                <wp:extent cx="5727065" cy="3731260"/>
                <wp:effectExtent l="12700" t="8890" r="13335" b="12700"/>
                <wp:wrapTopAndBottom/>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731260"/>
                        </a:xfrm>
                        <a:prstGeom prst="rect">
                          <a:avLst/>
                        </a:prstGeom>
                        <a:solidFill>
                          <a:srgbClr val="BCD5ED"/>
                        </a:solidFill>
                        <a:ln w="6096">
                          <a:solidFill>
                            <a:srgbClr val="000000"/>
                          </a:solidFill>
                          <a:prstDash val="solid"/>
                          <a:miter lim="800000"/>
                          <a:headEnd/>
                          <a:tailEnd/>
                        </a:ln>
                      </wps:spPr>
                      <wps:txbx>
                        <w:txbxContent>
                          <w:p w14:paraId="5F379C5F" w14:textId="77777777" w:rsidR="00F924E8" w:rsidRDefault="00F924E8">
                            <w:pPr>
                              <w:pStyle w:val="BodyText"/>
                              <w:numPr>
                                <w:ilvl w:val="0"/>
                                <w:numId w:val="10"/>
                              </w:numPr>
                              <w:tabs>
                                <w:tab w:val="left" w:pos="463"/>
                                <w:tab w:val="left" w:pos="464"/>
                              </w:tabs>
                              <w:spacing w:before="124" w:line="237" w:lineRule="auto"/>
                              <w:ind w:right="108"/>
                            </w:pPr>
                            <w:r>
                              <w:t>PCC to agree a parish domestic abuse statement including who to contact if there are concerns.</w:t>
                            </w:r>
                          </w:p>
                          <w:p w14:paraId="5F379C60" w14:textId="77777777" w:rsidR="00F924E8" w:rsidRDefault="00F924E8">
                            <w:pPr>
                              <w:pStyle w:val="BodyText"/>
                              <w:numPr>
                                <w:ilvl w:val="0"/>
                                <w:numId w:val="10"/>
                              </w:numPr>
                              <w:tabs>
                                <w:tab w:val="left" w:pos="463"/>
                                <w:tab w:val="left" w:pos="464"/>
                              </w:tabs>
                              <w:spacing w:before="3" w:line="237" w:lineRule="auto"/>
                              <w:ind w:right="108"/>
                            </w:pPr>
                            <w:r>
                              <w:t>Appoint a named individual who is a point of contact for any advice and support. This may be the Parish Safeguarding Officer</w:t>
                            </w:r>
                            <w:r>
                              <w:rPr>
                                <w:spacing w:val="-8"/>
                              </w:rPr>
                              <w:t xml:space="preserve"> </w:t>
                            </w:r>
                            <w:r>
                              <w:t>(PSO).</w:t>
                            </w:r>
                          </w:p>
                          <w:p w14:paraId="5F379C61" w14:textId="77777777" w:rsidR="00F924E8" w:rsidRDefault="00F924E8">
                            <w:pPr>
                              <w:pStyle w:val="BodyText"/>
                              <w:numPr>
                                <w:ilvl w:val="0"/>
                                <w:numId w:val="10"/>
                              </w:numPr>
                              <w:tabs>
                                <w:tab w:val="left" w:pos="463"/>
                                <w:tab w:val="left" w:pos="464"/>
                              </w:tabs>
                              <w:spacing w:before="2" w:line="269" w:lineRule="exact"/>
                            </w:pPr>
                            <w:r>
                              <w:t>Follow the process on how to respond to safeguarding concerns or</w:t>
                            </w:r>
                            <w:r>
                              <w:rPr>
                                <w:spacing w:val="-14"/>
                              </w:rPr>
                              <w:t xml:space="preserve"> </w:t>
                            </w:r>
                            <w:r>
                              <w:t>allegations.</w:t>
                            </w:r>
                          </w:p>
                          <w:p w14:paraId="5F379C62" w14:textId="77777777" w:rsidR="00F924E8" w:rsidRDefault="00F924E8">
                            <w:pPr>
                              <w:pStyle w:val="BodyText"/>
                              <w:numPr>
                                <w:ilvl w:val="0"/>
                                <w:numId w:val="10"/>
                              </w:numPr>
                              <w:tabs>
                                <w:tab w:val="left" w:pos="463"/>
                                <w:tab w:val="left" w:pos="464"/>
                              </w:tabs>
                              <w:spacing w:before="2" w:line="237" w:lineRule="auto"/>
                              <w:ind w:right="104"/>
                            </w:pPr>
                            <w:r>
                              <w:t>Support those in leadership positions, pastoral and safeguarding roles to engage in diocesan domestic abuse training.</w:t>
                            </w:r>
                          </w:p>
                          <w:p w14:paraId="5F379C63" w14:textId="77777777" w:rsidR="00F924E8" w:rsidRDefault="00F924E8">
                            <w:pPr>
                              <w:pStyle w:val="BodyText"/>
                              <w:numPr>
                                <w:ilvl w:val="0"/>
                                <w:numId w:val="10"/>
                              </w:numPr>
                              <w:tabs>
                                <w:tab w:val="left" w:pos="463"/>
                                <w:tab w:val="left" w:pos="464"/>
                              </w:tabs>
                              <w:spacing w:before="3" w:line="237" w:lineRule="auto"/>
                              <w:ind w:right="101"/>
                            </w:pPr>
                            <w:r>
                              <w:t>Consider the best place to display the domestic abuse statement including information about helplines and local</w:t>
                            </w:r>
                            <w:r>
                              <w:rPr>
                                <w:spacing w:val="-1"/>
                              </w:rPr>
                              <w:t xml:space="preserve"> </w:t>
                            </w:r>
                            <w:r>
                              <w:t>services.</w:t>
                            </w:r>
                          </w:p>
                          <w:p w14:paraId="5F379C64" w14:textId="77777777" w:rsidR="00F924E8" w:rsidRDefault="00F924E8">
                            <w:pPr>
                              <w:pStyle w:val="BodyText"/>
                              <w:numPr>
                                <w:ilvl w:val="0"/>
                                <w:numId w:val="10"/>
                              </w:numPr>
                              <w:tabs>
                                <w:tab w:val="left" w:pos="463"/>
                                <w:tab w:val="left" w:pos="464"/>
                              </w:tabs>
                              <w:spacing w:before="1" w:line="268" w:lineRule="exact"/>
                            </w:pPr>
                            <w:r>
                              <w:t>Discuss domestic abuse in appropriate contexts such as marriage</w:t>
                            </w:r>
                            <w:r>
                              <w:rPr>
                                <w:spacing w:val="-9"/>
                              </w:rPr>
                              <w:t xml:space="preserve"> </w:t>
                            </w:r>
                            <w:r>
                              <w:t>preparation.</w:t>
                            </w:r>
                          </w:p>
                          <w:p w14:paraId="5F379C65" w14:textId="77777777" w:rsidR="00F924E8" w:rsidRDefault="00F924E8">
                            <w:pPr>
                              <w:pStyle w:val="BodyText"/>
                              <w:numPr>
                                <w:ilvl w:val="0"/>
                                <w:numId w:val="10"/>
                              </w:numPr>
                              <w:tabs>
                                <w:tab w:val="left" w:pos="463"/>
                                <w:tab w:val="left" w:pos="464"/>
                              </w:tabs>
                              <w:spacing w:line="267" w:lineRule="exact"/>
                            </w:pPr>
                            <w:r>
                              <w:t>Challenge inappropriate comments and behaviour by church</w:t>
                            </w:r>
                            <w:r>
                              <w:rPr>
                                <w:spacing w:val="-7"/>
                              </w:rPr>
                              <w:t xml:space="preserve"> </w:t>
                            </w:r>
                            <w:r>
                              <w:t>members.</w:t>
                            </w:r>
                          </w:p>
                          <w:p w14:paraId="5F379C66" w14:textId="77777777" w:rsidR="00F924E8" w:rsidRDefault="00F924E8">
                            <w:pPr>
                              <w:spacing w:line="252" w:lineRule="exact"/>
                              <w:ind w:left="103"/>
                              <w:rPr>
                                <w:b/>
                              </w:rPr>
                            </w:pPr>
                            <w:r>
                              <w:rPr>
                                <w:b/>
                              </w:rPr>
                              <w:t>Recommended good practice:</w:t>
                            </w:r>
                          </w:p>
                          <w:p w14:paraId="5F379C67" w14:textId="77777777" w:rsidR="00F924E8" w:rsidRDefault="00F924E8">
                            <w:pPr>
                              <w:pStyle w:val="BodyText"/>
                              <w:numPr>
                                <w:ilvl w:val="0"/>
                                <w:numId w:val="10"/>
                              </w:numPr>
                              <w:tabs>
                                <w:tab w:val="left" w:pos="464"/>
                              </w:tabs>
                              <w:spacing w:before="1"/>
                              <w:ind w:right="101"/>
                              <w:jc w:val="both"/>
                            </w:pPr>
                            <w:r>
                              <w:t>Encourage</w:t>
                            </w:r>
                            <w:r>
                              <w:rPr>
                                <w:spacing w:val="-9"/>
                              </w:rPr>
                              <w:t xml:space="preserve"> </w:t>
                            </w:r>
                            <w:r>
                              <w:t>leaders</w:t>
                            </w:r>
                            <w:r>
                              <w:rPr>
                                <w:spacing w:val="-11"/>
                              </w:rPr>
                              <w:t xml:space="preserve"> </w:t>
                            </w:r>
                            <w:r>
                              <w:t>and</w:t>
                            </w:r>
                            <w:r>
                              <w:rPr>
                                <w:spacing w:val="-11"/>
                              </w:rPr>
                              <w:t xml:space="preserve"> </w:t>
                            </w:r>
                            <w:r>
                              <w:t>those</w:t>
                            </w:r>
                            <w:r>
                              <w:rPr>
                                <w:spacing w:val="-9"/>
                              </w:rPr>
                              <w:t xml:space="preserve"> </w:t>
                            </w:r>
                            <w:r>
                              <w:t>who</w:t>
                            </w:r>
                            <w:r>
                              <w:rPr>
                                <w:spacing w:val="-9"/>
                              </w:rPr>
                              <w:t xml:space="preserve"> </w:t>
                            </w:r>
                            <w:r>
                              <w:t>preach</w:t>
                            </w:r>
                            <w:r>
                              <w:rPr>
                                <w:spacing w:val="-12"/>
                              </w:rPr>
                              <w:t xml:space="preserve"> </w:t>
                            </w:r>
                            <w:r>
                              <w:t>to</w:t>
                            </w:r>
                            <w:r>
                              <w:rPr>
                                <w:spacing w:val="-9"/>
                              </w:rPr>
                              <w:t xml:space="preserve"> </w:t>
                            </w:r>
                            <w:r>
                              <w:t>speak</w:t>
                            </w:r>
                            <w:r>
                              <w:rPr>
                                <w:spacing w:val="-8"/>
                              </w:rPr>
                              <w:t xml:space="preserve"> </w:t>
                            </w:r>
                            <w:r>
                              <w:t>against</w:t>
                            </w:r>
                            <w:r>
                              <w:rPr>
                                <w:spacing w:val="-8"/>
                              </w:rPr>
                              <w:t xml:space="preserve"> </w:t>
                            </w:r>
                            <w:r>
                              <w:t>domestic</w:t>
                            </w:r>
                            <w:r>
                              <w:rPr>
                                <w:spacing w:val="-8"/>
                              </w:rPr>
                              <w:t xml:space="preserve"> </w:t>
                            </w:r>
                            <w:r>
                              <w:t>abuse</w:t>
                            </w:r>
                            <w:r>
                              <w:rPr>
                                <w:spacing w:val="-9"/>
                              </w:rPr>
                              <w:t xml:space="preserve"> </w:t>
                            </w:r>
                            <w:r>
                              <w:t>in</w:t>
                            </w:r>
                            <w:r>
                              <w:rPr>
                                <w:spacing w:val="-9"/>
                              </w:rPr>
                              <w:t xml:space="preserve"> </w:t>
                            </w:r>
                            <w:r>
                              <w:t>teaching, sermons,</w:t>
                            </w:r>
                            <w:r>
                              <w:rPr>
                                <w:spacing w:val="-12"/>
                              </w:rPr>
                              <w:t xml:space="preserve"> </w:t>
                            </w:r>
                            <w:r>
                              <w:t>prayers</w:t>
                            </w:r>
                            <w:r>
                              <w:rPr>
                                <w:spacing w:val="-13"/>
                              </w:rPr>
                              <w:t xml:space="preserve"> </w:t>
                            </w:r>
                            <w:r>
                              <w:t>and</w:t>
                            </w:r>
                            <w:r>
                              <w:rPr>
                                <w:spacing w:val="-11"/>
                              </w:rPr>
                              <w:t xml:space="preserve"> </w:t>
                            </w:r>
                            <w:r>
                              <w:t>parish</w:t>
                            </w:r>
                            <w:r>
                              <w:rPr>
                                <w:spacing w:val="-13"/>
                              </w:rPr>
                              <w:t xml:space="preserve"> </w:t>
                            </w:r>
                            <w:r>
                              <w:t>magazines</w:t>
                            </w:r>
                            <w:r>
                              <w:rPr>
                                <w:spacing w:val="-9"/>
                              </w:rPr>
                              <w:t xml:space="preserve"> </w:t>
                            </w:r>
                            <w:r>
                              <w:t>-</w:t>
                            </w:r>
                            <w:r>
                              <w:rPr>
                                <w:spacing w:val="-12"/>
                              </w:rPr>
                              <w:t xml:space="preserve"> </w:t>
                            </w:r>
                            <w:r>
                              <w:t>remember</w:t>
                            </w:r>
                            <w:r>
                              <w:rPr>
                                <w:spacing w:val="-13"/>
                              </w:rPr>
                              <w:t xml:space="preserve"> </w:t>
                            </w:r>
                            <w:r>
                              <w:t>that</w:t>
                            </w:r>
                            <w:r>
                              <w:rPr>
                                <w:spacing w:val="-15"/>
                              </w:rPr>
                              <w:t xml:space="preserve"> </w:t>
                            </w:r>
                            <w:r>
                              <w:t>many</w:t>
                            </w:r>
                            <w:r>
                              <w:rPr>
                                <w:spacing w:val="-13"/>
                              </w:rPr>
                              <w:t xml:space="preserve"> </w:t>
                            </w:r>
                            <w:r>
                              <w:t>of</w:t>
                            </w:r>
                            <w:r>
                              <w:rPr>
                                <w:spacing w:val="-10"/>
                              </w:rPr>
                              <w:t xml:space="preserve"> </w:t>
                            </w:r>
                            <w:r>
                              <w:t>the</w:t>
                            </w:r>
                            <w:r>
                              <w:rPr>
                                <w:spacing w:val="-14"/>
                              </w:rPr>
                              <w:t xml:space="preserve"> </w:t>
                            </w:r>
                            <w:r>
                              <w:t>congregation</w:t>
                            </w:r>
                            <w:r>
                              <w:rPr>
                                <w:spacing w:val="-14"/>
                              </w:rPr>
                              <w:t xml:space="preserve"> </w:t>
                            </w:r>
                            <w:r>
                              <w:t>may have personal experience of domestic</w:t>
                            </w:r>
                            <w:r>
                              <w:rPr>
                                <w:spacing w:val="1"/>
                              </w:rPr>
                              <w:t xml:space="preserve"> </w:t>
                            </w:r>
                            <w:r>
                              <w:t>abuse.</w:t>
                            </w:r>
                          </w:p>
                          <w:p w14:paraId="5F379C68" w14:textId="77777777" w:rsidR="00F924E8" w:rsidRDefault="00F924E8">
                            <w:pPr>
                              <w:pStyle w:val="BodyText"/>
                              <w:numPr>
                                <w:ilvl w:val="0"/>
                                <w:numId w:val="10"/>
                              </w:numPr>
                              <w:tabs>
                                <w:tab w:val="left" w:pos="463"/>
                                <w:tab w:val="left" w:pos="464"/>
                              </w:tabs>
                              <w:spacing w:before="2" w:line="237" w:lineRule="auto"/>
                              <w:ind w:right="96"/>
                            </w:pPr>
                            <w:r>
                              <w:t>Offer some awareness raising activities e.g. invite speakers from local domestic abuse agencies.</w:t>
                            </w:r>
                          </w:p>
                          <w:p w14:paraId="5F379C69" w14:textId="77777777" w:rsidR="00F924E8" w:rsidRDefault="00F924E8">
                            <w:pPr>
                              <w:pStyle w:val="BodyText"/>
                              <w:numPr>
                                <w:ilvl w:val="0"/>
                                <w:numId w:val="10"/>
                              </w:numPr>
                              <w:tabs>
                                <w:tab w:val="left" w:pos="463"/>
                                <w:tab w:val="left" w:pos="464"/>
                              </w:tabs>
                              <w:spacing w:before="4" w:line="237" w:lineRule="auto"/>
                              <w:ind w:right="107"/>
                            </w:pPr>
                            <w:r>
                              <w:t>Consider including activities around healthy relationships within activities for children and young people.</w:t>
                            </w:r>
                          </w:p>
                          <w:p w14:paraId="5F379C6A" w14:textId="77777777" w:rsidR="00F924E8" w:rsidRDefault="00F924E8">
                            <w:pPr>
                              <w:pStyle w:val="BodyText"/>
                              <w:numPr>
                                <w:ilvl w:val="0"/>
                                <w:numId w:val="10"/>
                              </w:numPr>
                              <w:tabs>
                                <w:tab w:val="left" w:pos="463"/>
                                <w:tab w:val="left" w:pos="464"/>
                              </w:tabs>
                              <w:spacing w:before="1" w:line="268" w:lineRule="exact"/>
                            </w:pPr>
                            <w:r>
                              <w:t>Develop links with local domestic abuse</w:t>
                            </w:r>
                            <w:r>
                              <w:rPr>
                                <w:spacing w:val="-4"/>
                              </w:rPr>
                              <w:t xml:space="preserve"> </w:t>
                            </w:r>
                            <w:r>
                              <w:t>organisations.</w:t>
                            </w:r>
                          </w:p>
                          <w:p w14:paraId="5F379C6B" w14:textId="77777777" w:rsidR="00F924E8" w:rsidRDefault="00F924E8">
                            <w:pPr>
                              <w:pStyle w:val="BodyText"/>
                              <w:numPr>
                                <w:ilvl w:val="0"/>
                                <w:numId w:val="10"/>
                              </w:numPr>
                              <w:tabs>
                                <w:tab w:val="left" w:pos="463"/>
                                <w:tab w:val="left" w:pos="464"/>
                              </w:tabs>
                              <w:spacing w:line="268" w:lineRule="exact"/>
                            </w:pPr>
                            <w:r>
                              <w:t>Organise courses in parenting and</w:t>
                            </w:r>
                            <w:r>
                              <w:rPr>
                                <w:spacing w:val="-3"/>
                              </w:rPr>
                              <w:t xml:space="preserve"> </w:t>
                            </w:r>
                            <w:r>
                              <w:t>confidence-building.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9C25" id="Text Box 18" o:spid="_x0000_s1028" type="#_x0000_t202" style="position:absolute;margin-left:72.25pt;margin-top:8.2pt;width:450.95pt;height:293.8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VQNQIAAGMEAAAOAAAAZHJzL2Uyb0RvYy54bWysVNtu2zAMfR+wfxD0vthJlzQz4hRt0g4D&#10;ugvQ7gMYWY6FyaImKbGzry8lJ2nRbS/D/CBQEnl0eEh6cdW3mu2l8wpNycejnDNpBFbKbEv+/fHu&#10;3ZwzH8BUoNHIkh+k51fLt28WnS3kBBvUlXSMQIwvOlvyJgRbZJkXjWzBj9BKQ5c1uhYCbd02qxx0&#10;hN7qbJLns6xDV1mHQnpPp+vhki8Tfl1LEb7WtZeB6ZITt5BWl9ZNXLPlAoqtA9socaQB/8CiBWXo&#10;0TPUGgKwnVO/QbVKOPRYh5HANsO6VkKmHCibcf4qm4cGrEy5kDjenmXy/w9WfNl/c0xVJZ+858xA&#10;SzV6lH1gN9iz8Tzq01lfkNuDJcfQ0znVOeXq7T2KH54ZXDVgtvLaOewaCRXxG8fI7EXogOMjyKb7&#10;jBW9A7uACaivXRvFIzkYoVOdDufaRC6CDqeXk8t8NuVM0N3F5cV4MkvVy6A4hVvnw0eJLYtGyR0V&#10;P8HD/t6HSAeKk0t8zaNW1Z3SOm3cdrPSju2BGuVmtZ7erlMGr9y0YV3JZ/mH2aDAXyHy9P0JIlJY&#10;g2+GpxKJ6AZFqwKNglZtyefnaCiioLemSi4BlB5sykWbo8JR1EHe0G/6oZgRMqq/wepAkjscOp8m&#10;lYwG3S/OOur6kvufO3CSM/3JUNniiJwMdzI2JwOMoNCSB84GcxWGUdpZp7YNIQ+NYfCaSlurJPoz&#10;iyNd6uRUi+PUxVF5uU9ez/+G5RMAAAD//wMAUEsDBBQABgAIAAAAIQDp2xKQ3gAAAAsBAAAPAAAA&#10;ZHJzL2Rvd25yZXYueG1sTI/BTsMwEETvSPyDtUjcqF1kUpTGqQABB4SQKDn06CTbJGq8jmK3Tf+e&#10;zQluM9qn2ZlsM7lenHAMnScDy4UCgVT5uqPGQPHzdvcIIkRLte09oYELBtjk11eZTWt/pm88bWMj&#10;OIRCag20MQ6plKFq0dmw8AMS3/Z+dDayHRtZj/bM4a6X90ol0tmO+ENrB3xpsTpsj85Asir2r8+H&#10;r2V5KfzOle+fuPqojLm9mZ7WICJO8Q+GuT5Xh5w7lf5IdRA9e60fGGWRaBAzoPSsSo5XWoHMM/l/&#10;Q/4LAAD//wMAUEsBAi0AFAAGAAgAAAAhALaDOJL+AAAA4QEAABMAAAAAAAAAAAAAAAAAAAAAAFtD&#10;b250ZW50X1R5cGVzXS54bWxQSwECLQAUAAYACAAAACEAOP0h/9YAAACUAQAACwAAAAAAAAAAAAAA&#10;AAAvAQAAX3JlbHMvLnJlbHNQSwECLQAUAAYACAAAACEAgpGVUDUCAABjBAAADgAAAAAAAAAAAAAA&#10;AAAuAgAAZHJzL2Uyb0RvYy54bWxQSwECLQAUAAYACAAAACEA6dsSkN4AAAALAQAADwAAAAAAAAAA&#10;AAAAAACPBAAAZHJzL2Rvd25yZXYueG1sUEsFBgAAAAAEAAQA8wAAAJoFAAAAAA==&#10;" fillcolor="#bcd5ed" strokeweight=".48pt">
                <v:textbox inset="0,0,0,0">
                  <w:txbxContent>
                    <w:p w14:paraId="5F379C5F" w14:textId="77777777" w:rsidR="00F924E8" w:rsidRDefault="00F924E8">
                      <w:pPr>
                        <w:pStyle w:val="BodyText"/>
                        <w:numPr>
                          <w:ilvl w:val="0"/>
                          <w:numId w:val="10"/>
                        </w:numPr>
                        <w:tabs>
                          <w:tab w:val="left" w:pos="463"/>
                          <w:tab w:val="left" w:pos="464"/>
                        </w:tabs>
                        <w:spacing w:before="124" w:line="237" w:lineRule="auto"/>
                        <w:ind w:right="108"/>
                      </w:pPr>
                      <w:r>
                        <w:t>PCC to agree a parish domestic abuse statement including who to contact if there are concerns.</w:t>
                      </w:r>
                    </w:p>
                    <w:p w14:paraId="5F379C60" w14:textId="77777777" w:rsidR="00F924E8" w:rsidRDefault="00F924E8">
                      <w:pPr>
                        <w:pStyle w:val="BodyText"/>
                        <w:numPr>
                          <w:ilvl w:val="0"/>
                          <w:numId w:val="10"/>
                        </w:numPr>
                        <w:tabs>
                          <w:tab w:val="left" w:pos="463"/>
                          <w:tab w:val="left" w:pos="464"/>
                        </w:tabs>
                        <w:spacing w:before="3" w:line="237" w:lineRule="auto"/>
                        <w:ind w:right="108"/>
                      </w:pPr>
                      <w:r>
                        <w:t>Appoint a named individual who is a point of contact for any advice and support. This may be the Parish Safeguarding Officer</w:t>
                      </w:r>
                      <w:r>
                        <w:rPr>
                          <w:spacing w:val="-8"/>
                        </w:rPr>
                        <w:t xml:space="preserve"> </w:t>
                      </w:r>
                      <w:r>
                        <w:t>(PSO).</w:t>
                      </w:r>
                    </w:p>
                    <w:p w14:paraId="5F379C61" w14:textId="77777777" w:rsidR="00F924E8" w:rsidRDefault="00F924E8">
                      <w:pPr>
                        <w:pStyle w:val="BodyText"/>
                        <w:numPr>
                          <w:ilvl w:val="0"/>
                          <w:numId w:val="10"/>
                        </w:numPr>
                        <w:tabs>
                          <w:tab w:val="left" w:pos="463"/>
                          <w:tab w:val="left" w:pos="464"/>
                        </w:tabs>
                        <w:spacing w:before="2" w:line="269" w:lineRule="exact"/>
                      </w:pPr>
                      <w:r>
                        <w:t>Follow the process on how to respond to safeguarding concerns or</w:t>
                      </w:r>
                      <w:r>
                        <w:rPr>
                          <w:spacing w:val="-14"/>
                        </w:rPr>
                        <w:t xml:space="preserve"> </w:t>
                      </w:r>
                      <w:r>
                        <w:t>allegations.</w:t>
                      </w:r>
                    </w:p>
                    <w:p w14:paraId="5F379C62" w14:textId="77777777" w:rsidR="00F924E8" w:rsidRDefault="00F924E8">
                      <w:pPr>
                        <w:pStyle w:val="BodyText"/>
                        <w:numPr>
                          <w:ilvl w:val="0"/>
                          <w:numId w:val="10"/>
                        </w:numPr>
                        <w:tabs>
                          <w:tab w:val="left" w:pos="463"/>
                          <w:tab w:val="left" w:pos="464"/>
                        </w:tabs>
                        <w:spacing w:before="2" w:line="237" w:lineRule="auto"/>
                        <w:ind w:right="104"/>
                      </w:pPr>
                      <w:r>
                        <w:t>Support those in leadership positions, pastoral and safeguarding roles to engage in diocesan domestic abuse training.</w:t>
                      </w:r>
                    </w:p>
                    <w:p w14:paraId="5F379C63" w14:textId="77777777" w:rsidR="00F924E8" w:rsidRDefault="00F924E8">
                      <w:pPr>
                        <w:pStyle w:val="BodyText"/>
                        <w:numPr>
                          <w:ilvl w:val="0"/>
                          <w:numId w:val="10"/>
                        </w:numPr>
                        <w:tabs>
                          <w:tab w:val="left" w:pos="463"/>
                          <w:tab w:val="left" w:pos="464"/>
                        </w:tabs>
                        <w:spacing w:before="3" w:line="237" w:lineRule="auto"/>
                        <w:ind w:right="101"/>
                      </w:pPr>
                      <w:r>
                        <w:t>Consider the best place to display the domestic abuse statement including information about helplines and local</w:t>
                      </w:r>
                      <w:r>
                        <w:rPr>
                          <w:spacing w:val="-1"/>
                        </w:rPr>
                        <w:t xml:space="preserve"> </w:t>
                      </w:r>
                      <w:r>
                        <w:t>services.</w:t>
                      </w:r>
                    </w:p>
                    <w:p w14:paraId="5F379C64" w14:textId="77777777" w:rsidR="00F924E8" w:rsidRDefault="00F924E8">
                      <w:pPr>
                        <w:pStyle w:val="BodyText"/>
                        <w:numPr>
                          <w:ilvl w:val="0"/>
                          <w:numId w:val="10"/>
                        </w:numPr>
                        <w:tabs>
                          <w:tab w:val="left" w:pos="463"/>
                          <w:tab w:val="left" w:pos="464"/>
                        </w:tabs>
                        <w:spacing w:before="1" w:line="268" w:lineRule="exact"/>
                      </w:pPr>
                      <w:r>
                        <w:t>Discuss domestic abuse in appropriate contexts such as marriage</w:t>
                      </w:r>
                      <w:r>
                        <w:rPr>
                          <w:spacing w:val="-9"/>
                        </w:rPr>
                        <w:t xml:space="preserve"> </w:t>
                      </w:r>
                      <w:r>
                        <w:t>preparation.</w:t>
                      </w:r>
                    </w:p>
                    <w:p w14:paraId="5F379C65" w14:textId="77777777" w:rsidR="00F924E8" w:rsidRDefault="00F924E8">
                      <w:pPr>
                        <w:pStyle w:val="BodyText"/>
                        <w:numPr>
                          <w:ilvl w:val="0"/>
                          <w:numId w:val="10"/>
                        </w:numPr>
                        <w:tabs>
                          <w:tab w:val="left" w:pos="463"/>
                          <w:tab w:val="left" w:pos="464"/>
                        </w:tabs>
                        <w:spacing w:line="267" w:lineRule="exact"/>
                      </w:pPr>
                      <w:r>
                        <w:t>Challenge inappropriate comments and behaviour by church</w:t>
                      </w:r>
                      <w:r>
                        <w:rPr>
                          <w:spacing w:val="-7"/>
                        </w:rPr>
                        <w:t xml:space="preserve"> </w:t>
                      </w:r>
                      <w:r>
                        <w:t>members.</w:t>
                      </w:r>
                    </w:p>
                    <w:p w14:paraId="5F379C66" w14:textId="77777777" w:rsidR="00F924E8" w:rsidRDefault="00F924E8">
                      <w:pPr>
                        <w:spacing w:line="252" w:lineRule="exact"/>
                        <w:ind w:left="103"/>
                        <w:rPr>
                          <w:b/>
                        </w:rPr>
                      </w:pPr>
                      <w:r>
                        <w:rPr>
                          <w:b/>
                        </w:rPr>
                        <w:t>Recommended good practice:</w:t>
                      </w:r>
                    </w:p>
                    <w:p w14:paraId="5F379C67" w14:textId="77777777" w:rsidR="00F924E8" w:rsidRDefault="00F924E8">
                      <w:pPr>
                        <w:pStyle w:val="BodyText"/>
                        <w:numPr>
                          <w:ilvl w:val="0"/>
                          <w:numId w:val="10"/>
                        </w:numPr>
                        <w:tabs>
                          <w:tab w:val="left" w:pos="464"/>
                        </w:tabs>
                        <w:spacing w:before="1"/>
                        <w:ind w:right="101"/>
                        <w:jc w:val="both"/>
                      </w:pPr>
                      <w:r>
                        <w:t>Encourage</w:t>
                      </w:r>
                      <w:r>
                        <w:rPr>
                          <w:spacing w:val="-9"/>
                        </w:rPr>
                        <w:t xml:space="preserve"> </w:t>
                      </w:r>
                      <w:r>
                        <w:t>leaders</w:t>
                      </w:r>
                      <w:r>
                        <w:rPr>
                          <w:spacing w:val="-11"/>
                        </w:rPr>
                        <w:t xml:space="preserve"> </w:t>
                      </w:r>
                      <w:r>
                        <w:t>and</w:t>
                      </w:r>
                      <w:r>
                        <w:rPr>
                          <w:spacing w:val="-11"/>
                        </w:rPr>
                        <w:t xml:space="preserve"> </w:t>
                      </w:r>
                      <w:r>
                        <w:t>those</w:t>
                      </w:r>
                      <w:r>
                        <w:rPr>
                          <w:spacing w:val="-9"/>
                        </w:rPr>
                        <w:t xml:space="preserve"> </w:t>
                      </w:r>
                      <w:r>
                        <w:t>who</w:t>
                      </w:r>
                      <w:r>
                        <w:rPr>
                          <w:spacing w:val="-9"/>
                        </w:rPr>
                        <w:t xml:space="preserve"> </w:t>
                      </w:r>
                      <w:r>
                        <w:t>preach</w:t>
                      </w:r>
                      <w:r>
                        <w:rPr>
                          <w:spacing w:val="-12"/>
                        </w:rPr>
                        <w:t xml:space="preserve"> </w:t>
                      </w:r>
                      <w:r>
                        <w:t>to</w:t>
                      </w:r>
                      <w:r>
                        <w:rPr>
                          <w:spacing w:val="-9"/>
                        </w:rPr>
                        <w:t xml:space="preserve"> </w:t>
                      </w:r>
                      <w:r>
                        <w:t>speak</w:t>
                      </w:r>
                      <w:r>
                        <w:rPr>
                          <w:spacing w:val="-8"/>
                        </w:rPr>
                        <w:t xml:space="preserve"> </w:t>
                      </w:r>
                      <w:r>
                        <w:t>against</w:t>
                      </w:r>
                      <w:r>
                        <w:rPr>
                          <w:spacing w:val="-8"/>
                        </w:rPr>
                        <w:t xml:space="preserve"> </w:t>
                      </w:r>
                      <w:r>
                        <w:t>domestic</w:t>
                      </w:r>
                      <w:r>
                        <w:rPr>
                          <w:spacing w:val="-8"/>
                        </w:rPr>
                        <w:t xml:space="preserve"> </w:t>
                      </w:r>
                      <w:r>
                        <w:t>abuse</w:t>
                      </w:r>
                      <w:r>
                        <w:rPr>
                          <w:spacing w:val="-9"/>
                        </w:rPr>
                        <w:t xml:space="preserve"> </w:t>
                      </w:r>
                      <w:r>
                        <w:t>in</w:t>
                      </w:r>
                      <w:r>
                        <w:rPr>
                          <w:spacing w:val="-9"/>
                        </w:rPr>
                        <w:t xml:space="preserve"> </w:t>
                      </w:r>
                      <w:r>
                        <w:t>teaching, sermons,</w:t>
                      </w:r>
                      <w:r>
                        <w:rPr>
                          <w:spacing w:val="-12"/>
                        </w:rPr>
                        <w:t xml:space="preserve"> </w:t>
                      </w:r>
                      <w:r>
                        <w:t>prayers</w:t>
                      </w:r>
                      <w:r>
                        <w:rPr>
                          <w:spacing w:val="-13"/>
                        </w:rPr>
                        <w:t xml:space="preserve"> </w:t>
                      </w:r>
                      <w:r>
                        <w:t>and</w:t>
                      </w:r>
                      <w:r>
                        <w:rPr>
                          <w:spacing w:val="-11"/>
                        </w:rPr>
                        <w:t xml:space="preserve"> </w:t>
                      </w:r>
                      <w:r>
                        <w:t>parish</w:t>
                      </w:r>
                      <w:r>
                        <w:rPr>
                          <w:spacing w:val="-13"/>
                        </w:rPr>
                        <w:t xml:space="preserve"> </w:t>
                      </w:r>
                      <w:r>
                        <w:t>magazines</w:t>
                      </w:r>
                      <w:r>
                        <w:rPr>
                          <w:spacing w:val="-9"/>
                        </w:rPr>
                        <w:t xml:space="preserve"> </w:t>
                      </w:r>
                      <w:r>
                        <w:t>-</w:t>
                      </w:r>
                      <w:r>
                        <w:rPr>
                          <w:spacing w:val="-12"/>
                        </w:rPr>
                        <w:t xml:space="preserve"> </w:t>
                      </w:r>
                      <w:r>
                        <w:t>remember</w:t>
                      </w:r>
                      <w:r>
                        <w:rPr>
                          <w:spacing w:val="-13"/>
                        </w:rPr>
                        <w:t xml:space="preserve"> </w:t>
                      </w:r>
                      <w:r>
                        <w:t>that</w:t>
                      </w:r>
                      <w:r>
                        <w:rPr>
                          <w:spacing w:val="-15"/>
                        </w:rPr>
                        <w:t xml:space="preserve"> </w:t>
                      </w:r>
                      <w:r>
                        <w:t>many</w:t>
                      </w:r>
                      <w:r>
                        <w:rPr>
                          <w:spacing w:val="-13"/>
                        </w:rPr>
                        <w:t xml:space="preserve"> </w:t>
                      </w:r>
                      <w:r>
                        <w:t>of</w:t>
                      </w:r>
                      <w:r>
                        <w:rPr>
                          <w:spacing w:val="-10"/>
                        </w:rPr>
                        <w:t xml:space="preserve"> </w:t>
                      </w:r>
                      <w:r>
                        <w:t>the</w:t>
                      </w:r>
                      <w:r>
                        <w:rPr>
                          <w:spacing w:val="-14"/>
                        </w:rPr>
                        <w:t xml:space="preserve"> </w:t>
                      </w:r>
                      <w:r>
                        <w:t>congregation</w:t>
                      </w:r>
                      <w:r>
                        <w:rPr>
                          <w:spacing w:val="-14"/>
                        </w:rPr>
                        <w:t xml:space="preserve"> </w:t>
                      </w:r>
                      <w:r>
                        <w:t>may have personal experience of domestic</w:t>
                      </w:r>
                      <w:r>
                        <w:rPr>
                          <w:spacing w:val="1"/>
                        </w:rPr>
                        <w:t xml:space="preserve"> </w:t>
                      </w:r>
                      <w:r>
                        <w:t>abuse.</w:t>
                      </w:r>
                    </w:p>
                    <w:p w14:paraId="5F379C68" w14:textId="77777777" w:rsidR="00F924E8" w:rsidRDefault="00F924E8">
                      <w:pPr>
                        <w:pStyle w:val="BodyText"/>
                        <w:numPr>
                          <w:ilvl w:val="0"/>
                          <w:numId w:val="10"/>
                        </w:numPr>
                        <w:tabs>
                          <w:tab w:val="left" w:pos="463"/>
                          <w:tab w:val="left" w:pos="464"/>
                        </w:tabs>
                        <w:spacing w:before="2" w:line="237" w:lineRule="auto"/>
                        <w:ind w:right="96"/>
                      </w:pPr>
                      <w:r>
                        <w:t>Offer some awareness raising activities e.g. invite speakers from local domestic abuse agencies.</w:t>
                      </w:r>
                    </w:p>
                    <w:p w14:paraId="5F379C69" w14:textId="77777777" w:rsidR="00F924E8" w:rsidRDefault="00F924E8">
                      <w:pPr>
                        <w:pStyle w:val="BodyText"/>
                        <w:numPr>
                          <w:ilvl w:val="0"/>
                          <w:numId w:val="10"/>
                        </w:numPr>
                        <w:tabs>
                          <w:tab w:val="left" w:pos="463"/>
                          <w:tab w:val="left" w:pos="464"/>
                        </w:tabs>
                        <w:spacing w:before="4" w:line="237" w:lineRule="auto"/>
                        <w:ind w:right="107"/>
                      </w:pPr>
                      <w:r>
                        <w:t>Consider including activities around healthy relationships within activities for children and young people.</w:t>
                      </w:r>
                    </w:p>
                    <w:p w14:paraId="5F379C6A" w14:textId="77777777" w:rsidR="00F924E8" w:rsidRDefault="00F924E8">
                      <w:pPr>
                        <w:pStyle w:val="BodyText"/>
                        <w:numPr>
                          <w:ilvl w:val="0"/>
                          <w:numId w:val="10"/>
                        </w:numPr>
                        <w:tabs>
                          <w:tab w:val="left" w:pos="463"/>
                          <w:tab w:val="left" w:pos="464"/>
                        </w:tabs>
                        <w:spacing w:before="1" w:line="268" w:lineRule="exact"/>
                      </w:pPr>
                      <w:r>
                        <w:t>Develop links with local domestic abuse</w:t>
                      </w:r>
                      <w:r>
                        <w:rPr>
                          <w:spacing w:val="-4"/>
                        </w:rPr>
                        <w:t xml:space="preserve"> </w:t>
                      </w:r>
                      <w:r>
                        <w:t>organisations.</w:t>
                      </w:r>
                    </w:p>
                    <w:p w14:paraId="5F379C6B" w14:textId="77777777" w:rsidR="00F924E8" w:rsidRDefault="00F924E8">
                      <w:pPr>
                        <w:pStyle w:val="BodyText"/>
                        <w:numPr>
                          <w:ilvl w:val="0"/>
                          <w:numId w:val="10"/>
                        </w:numPr>
                        <w:tabs>
                          <w:tab w:val="left" w:pos="463"/>
                          <w:tab w:val="left" w:pos="464"/>
                        </w:tabs>
                        <w:spacing w:line="268" w:lineRule="exact"/>
                      </w:pPr>
                      <w:r>
                        <w:t>Organise courses in parenting and</w:t>
                      </w:r>
                      <w:r>
                        <w:rPr>
                          <w:spacing w:val="-3"/>
                        </w:rPr>
                        <w:t xml:space="preserve"> </w:t>
                      </w:r>
                      <w:r>
                        <w:t>confidence-building.</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576" behindDoc="0" locked="0" layoutInCell="1" allowOverlap="1" wp14:anchorId="5F379C27" wp14:editId="5F379C28">
                <wp:simplePos x="0" y="0"/>
                <wp:positionH relativeFrom="page">
                  <wp:posOffset>914400</wp:posOffset>
                </wp:positionH>
                <wp:positionV relativeFrom="paragraph">
                  <wp:posOffset>3952240</wp:posOffset>
                </wp:positionV>
                <wp:extent cx="1829435" cy="0"/>
                <wp:effectExtent l="9525" t="8890" r="8890" b="10160"/>
                <wp:wrapTopAndBottom/>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436D" id="Line 17"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11.2pt" to="216.0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IpzQEAAIQDAAAOAAAAZHJzL2Uyb0RvYy54bWysU8GS0zAMvTPDP3h8p2m6BXYzTffQslwK&#10;dGaXD1BtJ/HgWB7LbdK/x3bassCNIQePZUlPT0/K6nHsDTspTxptzcvZnDNlBUpt25p/f3l6d88Z&#10;BbASDFpV87Mi/rh++2Y1uEotsEMjlWcRxFI1uJp3IbiqKEh0qgeaoVM2Ohv0PYRo+raQHoaI3pti&#10;MZ9/KAb00nkUiii+bicnX2f8plEifGsaUoGZmkduIZ8+n4d0FusVVK0H12lxoQH/wKIHbWPRG9QW&#10;ArCj139B9Vp4JGzCTGBfYNNooXIPsZty/kc3zx04lXuJ4pC7yUT/D1Z8Pe0907LmizvOLPRxRjtt&#10;FSs/Jm0GR1UM2di9T92J0T67HYofxCxuOrCtyhxfzi7mlSmj+C0lGeRihcPwBWWMgWPALNTY+D5B&#10;RgnYmOdxvs1DjYGJ+FjeLx6Wd+85E1dfAdU10XkKnxX2LF1qbiLpDAynHYVEBKprSKpj8Ukbk8dt&#10;LBtq/lAulzmB0GiZnCmMfHvYGM9OkBYmf7mr6HkdlpC3QN0Ul13TKnk8WpmrdArkp8s9gDbTPbIy&#10;9qJSEmaS+IDyvPdX9eKoM/3LWqZdem3n7F8/z/onAAAA//8DAFBLAwQUAAYACAAAACEAxqEOLN0A&#10;AAALAQAADwAAAGRycy9kb3ducmV2LnhtbEyPwU7DMBBE70j8g7VI3KjTEAWUxqlQFS6IAwQ+YBtv&#10;E4t4HcVuE/r1GAmJHmd2NPum3C52ECeavHGsYL1KQBC3ThvuFHx+PN89gvABWePgmBR8k4dtdX1V&#10;YqHdzO90akInYgn7AhX0IYyFlL7tyaJfuZE43g5ushiinDqpJ5xjuR1kmiS5tGg4fuhxpF1P7Vdz&#10;tAqat9c5fzmf5/qhMehDMH1d75S6vVmeNiACLeE/DL/4ER2qyLR3R9ZeDFFnWdwSFORpmoGIiew+&#10;XYPY/zmyKuXlhuoHAAD//wMAUEsBAi0AFAAGAAgAAAAhALaDOJL+AAAA4QEAABMAAAAAAAAAAAAA&#10;AAAAAAAAAFtDb250ZW50X1R5cGVzXS54bWxQSwECLQAUAAYACAAAACEAOP0h/9YAAACUAQAACwAA&#10;AAAAAAAAAAAAAAAvAQAAX3JlbHMvLnJlbHNQSwECLQAUAAYACAAAACEA28ayKc0BAACEAwAADgAA&#10;AAAAAAAAAAAAAAAuAgAAZHJzL2Uyb0RvYy54bWxQSwECLQAUAAYACAAAACEAxqEOLN0AAAALAQAA&#10;DwAAAAAAAAAAAAAAAAAnBAAAZHJzL2Rvd25yZXYueG1sUEsFBgAAAAAEAAQA8wAAADEFAAAAAA==&#10;" strokeweight=".72pt">
                <w10:wrap type="topAndBottom" anchorx="page"/>
              </v:line>
            </w:pict>
          </mc:Fallback>
        </mc:AlternateContent>
      </w:r>
    </w:p>
    <w:p w14:paraId="5F3797F6" w14:textId="77777777" w:rsidR="00534CAF" w:rsidRDefault="00534CAF">
      <w:pPr>
        <w:pStyle w:val="BodyText"/>
        <w:rPr>
          <w:sz w:val="9"/>
        </w:rPr>
      </w:pPr>
    </w:p>
    <w:p w14:paraId="5F3797F7" w14:textId="77777777" w:rsidR="00534CAF" w:rsidRDefault="00374C89">
      <w:pPr>
        <w:spacing w:before="66" w:line="292" w:lineRule="auto"/>
        <w:ind w:left="620" w:right="582"/>
        <w:rPr>
          <w:sz w:val="18"/>
        </w:rPr>
      </w:pPr>
      <w:r>
        <w:rPr>
          <w:position w:val="8"/>
          <w:sz w:val="14"/>
        </w:rPr>
        <w:t xml:space="preserve">45 </w:t>
      </w:r>
      <w:r>
        <w:rPr>
          <w:sz w:val="18"/>
        </w:rPr>
        <w:t>Please note that any safeguarding concern or allegation made against a church officer who has died must also be reported to the DSA.</w:t>
      </w:r>
    </w:p>
    <w:p w14:paraId="5F3797F8" w14:textId="77777777" w:rsidR="00534CAF" w:rsidRDefault="00374C89">
      <w:pPr>
        <w:spacing w:before="101"/>
        <w:ind w:left="620" w:right="772"/>
        <w:rPr>
          <w:sz w:val="18"/>
        </w:rPr>
      </w:pPr>
      <w:r>
        <w:rPr>
          <w:position w:val="6"/>
          <w:sz w:val="12"/>
        </w:rPr>
        <w:t xml:space="preserve">46 </w:t>
      </w:r>
      <w:r>
        <w:rPr>
          <w:sz w:val="18"/>
        </w:rPr>
        <w:t xml:space="preserve">For further information please see </w:t>
      </w:r>
      <w:hyperlink r:id="rId108">
        <w:r>
          <w:rPr>
            <w:color w:val="0462C1"/>
            <w:sz w:val="18"/>
            <w:u w:val="single" w:color="0462C1"/>
          </w:rPr>
          <w:t>House of Bishops’ Responding Well to Domestic Abuse Practice Guidance</w:t>
        </w:r>
      </w:hyperlink>
      <w:r>
        <w:rPr>
          <w:color w:val="0462C1"/>
          <w:sz w:val="18"/>
        </w:rPr>
        <w:t xml:space="preserve"> </w:t>
      </w:r>
      <w:hyperlink r:id="rId109">
        <w:r>
          <w:rPr>
            <w:color w:val="0462C1"/>
            <w:sz w:val="18"/>
            <w:u w:val="single" w:color="000000"/>
          </w:rPr>
          <w:t>2017</w:t>
        </w:r>
        <w:r>
          <w:rPr>
            <w:sz w:val="18"/>
          </w:rPr>
          <w:t>.</w:t>
        </w:r>
      </w:hyperlink>
    </w:p>
    <w:p w14:paraId="5F3797F9" w14:textId="77777777" w:rsidR="00534CAF" w:rsidRDefault="00534CAF">
      <w:pPr>
        <w:rPr>
          <w:sz w:val="18"/>
        </w:rPr>
        <w:sectPr w:rsidR="00534CAF">
          <w:pgSz w:w="11910" w:h="16840"/>
          <w:pgMar w:top="1340" w:right="760" w:bottom="1140" w:left="820" w:header="0" w:footer="954" w:gutter="0"/>
          <w:cols w:space="720"/>
        </w:sectPr>
      </w:pPr>
    </w:p>
    <w:p w14:paraId="5F3797FA" w14:textId="77777777" w:rsidR="00534CAF" w:rsidRDefault="00374C89">
      <w:pPr>
        <w:pStyle w:val="Heading2"/>
        <w:numPr>
          <w:ilvl w:val="1"/>
          <w:numId w:val="13"/>
        </w:numPr>
        <w:tabs>
          <w:tab w:val="left" w:pos="2060"/>
          <w:tab w:val="left" w:pos="2061"/>
        </w:tabs>
        <w:spacing w:before="133"/>
        <w:ind w:hanging="432"/>
      </w:pPr>
      <w:bookmarkStart w:id="16" w:name="_bookmark16"/>
      <w:bookmarkEnd w:id="16"/>
      <w:r>
        <w:rPr>
          <w:color w:val="2E5395"/>
        </w:rPr>
        <w:lastRenderedPageBreak/>
        <w:t>Ministry of</w:t>
      </w:r>
      <w:r>
        <w:rPr>
          <w:color w:val="2E5395"/>
          <w:spacing w:val="-5"/>
        </w:rPr>
        <w:t xml:space="preserve"> </w:t>
      </w:r>
      <w:r>
        <w:rPr>
          <w:color w:val="2E5395"/>
        </w:rPr>
        <w:t>Deliverance</w:t>
      </w:r>
    </w:p>
    <w:p w14:paraId="5F3797FB" w14:textId="77777777" w:rsidR="00534CAF" w:rsidRDefault="00534CAF">
      <w:pPr>
        <w:pStyle w:val="BodyText"/>
        <w:spacing w:before="3"/>
        <w:rPr>
          <w:sz w:val="24"/>
        </w:rPr>
      </w:pPr>
    </w:p>
    <w:p w14:paraId="5F3797FC" w14:textId="77777777" w:rsidR="00534CAF" w:rsidRDefault="00374C89">
      <w:pPr>
        <w:pStyle w:val="BodyText"/>
        <w:spacing w:before="1"/>
        <w:ind w:left="620" w:right="681"/>
        <w:jc w:val="both"/>
      </w:pPr>
      <w:r>
        <w:t>Concerns may be expressed that a child, young person or adult is troubled by or possessed by evil spirits or demons and that this may account for behavioural issues in the individual or be considered to justify harsh treatment by the family, guardians, friends or carers.</w:t>
      </w:r>
    </w:p>
    <w:p w14:paraId="5F3797FD" w14:textId="77777777" w:rsidR="00534CAF" w:rsidRDefault="00534CAF">
      <w:pPr>
        <w:pStyle w:val="BodyText"/>
      </w:pPr>
    </w:p>
    <w:p w14:paraId="5F3797FE" w14:textId="77777777" w:rsidR="00534CAF" w:rsidRDefault="00374C89">
      <w:pPr>
        <w:pStyle w:val="BodyText"/>
        <w:ind w:left="620" w:right="674"/>
        <w:jc w:val="both"/>
      </w:pPr>
      <w:r>
        <w:t>If</w:t>
      </w:r>
      <w:r>
        <w:rPr>
          <w:spacing w:val="-8"/>
        </w:rPr>
        <w:t xml:space="preserve"> </w:t>
      </w:r>
      <w:r>
        <w:t>a</w:t>
      </w:r>
      <w:r>
        <w:rPr>
          <w:spacing w:val="-9"/>
        </w:rPr>
        <w:t xml:space="preserve"> </w:t>
      </w:r>
      <w:r>
        <w:t>church</w:t>
      </w:r>
      <w:r>
        <w:rPr>
          <w:spacing w:val="-11"/>
        </w:rPr>
        <w:t xml:space="preserve"> </w:t>
      </w:r>
      <w:r>
        <w:t>officer,</w:t>
      </w:r>
      <w:r>
        <w:rPr>
          <w:spacing w:val="-9"/>
        </w:rPr>
        <w:t xml:space="preserve"> </w:t>
      </w:r>
      <w:r>
        <w:t>including</w:t>
      </w:r>
      <w:r>
        <w:rPr>
          <w:spacing w:val="-9"/>
        </w:rPr>
        <w:t xml:space="preserve"> </w:t>
      </w:r>
      <w:r>
        <w:t>a</w:t>
      </w:r>
      <w:r>
        <w:rPr>
          <w:spacing w:val="-11"/>
        </w:rPr>
        <w:t xml:space="preserve"> </w:t>
      </w:r>
      <w:r>
        <w:t>member</w:t>
      </w:r>
      <w:r>
        <w:rPr>
          <w:spacing w:val="-10"/>
        </w:rPr>
        <w:t xml:space="preserve"> </w:t>
      </w:r>
      <w:r>
        <w:t>of</w:t>
      </w:r>
      <w:r>
        <w:rPr>
          <w:spacing w:val="-8"/>
        </w:rPr>
        <w:t xml:space="preserve"> </w:t>
      </w:r>
      <w:r>
        <w:t>clergy,</w:t>
      </w:r>
      <w:r>
        <w:rPr>
          <w:spacing w:val="-8"/>
        </w:rPr>
        <w:t xml:space="preserve"> </w:t>
      </w:r>
      <w:r>
        <w:t>becomes</w:t>
      </w:r>
      <w:r>
        <w:rPr>
          <w:spacing w:val="-11"/>
        </w:rPr>
        <w:t xml:space="preserve"> </w:t>
      </w:r>
      <w:r>
        <w:t>aware</w:t>
      </w:r>
      <w:r>
        <w:rPr>
          <w:spacing w:val="-6"/>
        </w:rPr>
        <w:t xml:space="preserve"> </w:t>
      </w:r>
      <w:r>
        <w:t>of</w:t>
      </w:r>
      <w:r>
        <w:rPr>
          <w:spacing w:val="-8"/>
        </w:rPr>
        <w:t xml:space="preserve"> </w:t>
      </w:r>
      <w:r>
        <w:t>the</w:t>
      </w:r>
      <w:r>
        <w:rPr>
          <w:spacing w:val="-12"/>
        </w:rPr>
        <w:t xml:space="preserve"> </w:t>
      </w:r>
      <w:r>
        <w:t>above</w:t>
      </w:r>
      <w:r>
        <w:rPr>
          <w:spacing w:val="-8"/>
        </w:rPr>
        <w:t xml:space="preserve"> </w:t>
      </w:r>
      <w:r>
        <w:t>situation</w:t>
      </w:r>
      <w:r>
        <w:rPr>
          <w:spacing w:val="-9"/>
        </w:rPr>
        <w:t xml:space="preserve"> </w:t>
      </w:r>
      <w:r>
        <w:t xml:space="preserve">and/or a request is made for deliverance ministry, the parish </w:t>
      </w:r>
      <w:r>
        <w:rPr>
          <w:b/>
        </w:rPr>
        <w:t xml:space="preserve">must </w:t>
      </w:r>
      <w:r>
        <w:t xml:space="preserve">contact the </w:t>
      </w:r>
      <w:r>
        <w:rPr>
          <w:b/>
        </w:rPr>
        <w:t xml:space="preserve">DSA </w:t>
      </w:r>
      <w:r>
        <w:t>who will contact the appropriate</w:t>
      </w:r>
      <w:r>
        <w:rPr>
          <w:spacing w:val="-3"/>
        </w:rPr>
        <w:t xml:space="preserve"> </w:t>
      </w:r>
      <w:r>
        <w:t>person</w:t>
      </w:r>
      <w:r>
        <w:rPr>
          <w:color w:val="FF0000"/>
        </w:rPr>
        <w:t>.</w:t>
      </w:r>
    </w:p>
    <w:p w14:paraId="5F3797FF" w14:textId="77777777" w:rsidR="00534CAF" w:rsidRDefault="00534CAF">
      <w:pPr>
        <w:pStyle w:val="BodyText"/>
        <w:spacing w:before="6"/>
        <w:rPr>
          <w:sz w:val="25"/>
        </w:rPr>
      </w:pPr>
    </w:p>
    <w:p w14:paraId="5F379800" w14:textId="77777777" w:rsidR="00534CAF" w:rsidRDefault="00374C89">
      <w:pPr>
        <w:pStyle w:val="Heading2"/>
        <w:numPr>
          <w:ilvl w:val="1"/>
          <w:numId w:val="13"/>
        </w:numPr>
        <w:tabs>
          <w:tab w:val="left" w:pos="2060"/>
          <w:tab w:val="left" w:pos="2061"/>
        </w:tabs>
        <w:spacing w:before="1"/>
        <w:ind w:hanging="432"/>
      </w:pPr>
      <w:bookmarkStart w:id="17" w:name="_bookmark17"/>
      <w:bookmarkEnd w:id="17"/>
      <w:r>
        <w:rPr>
          <w:color w:val="2E5395"/>
        </w:rPr>
        <w:t>Recording, Data Protection and Information</w:t>
      </w:r>
      <w:r>
        <w:rPr>
          <w:color w:val="2E5395"/>
          <w:spacing w:val="-4"/>
        </w:rPr>
        <w:t xml:space="preserve"> </w:t>
      </w:r>
      <w:r>
        <w:rPr>
          <w:color w:val="2E5395"/>
        </w:rPr>
        <w:t>Sharing</w:t>
      </w:r>
    </w:p>
    <w:p w14:paraId="5F379801" w14:textId="77777777" w:rsidR="00534CAF" w:rsidRDefault="00534CAF">
      <w:pPr>
        <w:pStyle w:val="BodyText"/>
        <w:spacing w:before="5"/>
        <w:rPr>
          <w:sz w:val="27"/>
        </w:rPr>
      </w:pPr>
    </w:p>
    <w:p w14:paraId="5F379802" w14:textId="77777777" w:rsidR="00534CAF" w:rsidRDefault="00374C89">
      <w:pPr>
        <w:pStyle w:val="Heading3"/>
      </w:pPr>
      <w:r>
        <w:rPr>
          <w:color w:val="2E5395"/>
        </w:rPr>
        <w:t>Opening a Church Safeguarding Case File</w:t>
      </w:r>
    </w:p>
    <w:p w14:paraId="5F379803" w14:textId="77777777" w:rsidR="00534CAF" w:rsidRDefault="00374C89">
      <w:pPr>
        <w:pStyle w:val="BodyText"/>
        <w:spacing w:before="24" w:line="259" w:lineRule="auto"/>
        <w:ind w:left="620" w:right="738"/>
      </w:pPr>
      <w:r>
        <w:t xml:space="preserve">Good record keeping is an important part of the safeguarding task. A record, called a case file, should be opened whenever a safeguarding concern or allegation occurs in a church. The record should include key contact details, dates of when the information became known and the nature of the concerns. The record should include ongoing actions with dates, other key documents on the case file (e.g. observation notes, reports, consent forms etc.) and the case closure date. Records should use straightforward language and be concise and accurate so that they can be understood by anyone not familiar with the case. Please see </w:t>
      </w:r>
      <w:hyperlink r:id="rId110">
        <w:r>
          <w:rPr>
            <w:color w:val="0462C1"/>
            <w:u w:val="single" w:color="0462C1"/>
          </w:rPr>
          <w:t>Model Parish Recording Template</w:t>
        </w:r>
      </w:hyperlink>
      <w:r>
        <w:t>.</w:t>
      </w:r>
    </w:p>
    <w:p w14:paraId="5F379804" w14:textId="77777777" w:rsidR="00534CAF" w:rsidRDefault="00534CAF">
      <w:pPr>
        <w:pStyle w:val="BodyText"/>
        <w:spacing w:before="7"/>
        <w:rPr>
          <w:sz w:val="13"/>
        </w:rPr>
      </w:pPr>
    </w:p>
    <w:p w14:paraId="5F379805" w14:textId="77777777" w:rsidR="00534CAF" w:rsidRDefault="00374C89">
      <w:pPr>
        <w:pStyle w:val="Heading3"/>
        <w:spacing w:before="92"/>
      </w:pPr>
      <w:r>
        <w:rPr>
          <w:color w:val="2E5395"/>
        </w:rPr>
        <w:t>Record Retention and Security</w:t>
      </w:r>
    </w:p>
    <w:p w14:paraId="5F379806" w14:textId="77777777" w:rsidR="00534CAF" w:rsidRDefault="00374C89">
      <w:pPr>
        <w:pStyle w:val="BodyText"/>
        <w:spacing w:before="21"/>
        <w:ind w:left="620" w:right="673"/>
        <w:jc w:val="both"/>
      </w:pPr>
      <w:r>
        <w:t xml:space="preserve">The safeguarding case files, whether electronic or paper, must be stored securely by the incumbent and the PSO. This should include identifying who should have access to them. Records in relation to safeguarding issues, even if they have not been proven, should be maintained in accordance with the Church’s </w:t>
      </w:r>
      <w:hyperlink r:id="rId111">
        <w:r>
          <w:rPr>
            <w:color w:val="0462C1"/>
            <w:u w:val="single" w:color="000000"/>
          </w:rPr>
          <w:t>retention guidance</w:t>
        </w:r>
      </w:hyperlink>
      <w:r>
        <w:t>. If the incumbent moves from the church, the records should be passed to the new incumbent.</w:t>
      </w:r>
    </w:p>
    <w:p w14:paraId="5F379807" w14:textId="77777777" w:rsidR="00534CAF" w:rsidRDefault="00534CAF">
      <w:pPr>
        <w:pStyle w:val="BodyText"/>
        <w:spacing w:before="2"/>
      </w:pPr>
    </w:p>
    <w:p w14:paraId="5F379808" w14:textId="77777777" w:rsidR="00534CAF" w:rsidRDefault="00374C89">
      <w:pPr>
        <w:pStyle w:val="Heading3"/>
      </w:pPr>
      <w:r>
        <w:rPr>
          <w:color w:val="2E5395"/>
        </w:rPr>
        <w:t>Data Protection and Information Sharing</w:t>
      </w:r>
    </w:p>
    <w:p w14:paraId="5F379809" w14:textId="77777777" w:rsidR="00534CAF" w:rsidRDefault="00374C89">
      <w:pPr>
        <w:pStyle w:val="BodyText"/>
        <w:spacing w:before="21"/>
        <w:ind w:left="620" w:right="671"/>
        <w:jc w:val="both"/>
      </w:pPr>
      <w:r>
        <w:t xml:space="preserve">In May 2018, the General Data Protection Regulation (GDPR) and the </w:t>
      </w:r>
      <w:hyperlink r:id="rId112">
        <w:r>
          <w:rPr>
            <w:color w:val="0462C1"/>
            <w:u w:val="single" w:color="0462C1"/>
          </w:rPr>
          <w:t>Data Protection Act</w:t>
        </w:r>
      </w:hyperlink>
      <w:r>
        <w:rPr>
          <w:color w:val="0462C1"/>
        </w:rPr>
        <w:t xml:space="preserve"> </w:t>
      </w:r>
      <w:hyperlink r:id="rId113">
        <w:r>
          <w:rPr>
            <w:color w:val="0462C1"/>
            <w:u w:val="single" w:color="0462C1"/>
          </w:rPr>
          <w:t>2018</w:t>
        </w:r>
        <w:r>
          <w:rPr>
            <w:color w:val="0462C1"/>
            <w:spacing w:val="-5"/>
          </w:rPr>
          <w:t xml:space="preserve"> </w:t>
        </w:r>
      </w:hyperlink>
      <w:r>
        <w:t>replaced</w:t>
      </w:r>
      <w:r>
        <w:rPr>
          <w:spacing w:val="-10"/>
        </w:rPr>
        <w:t xml:space="preserve"> </w:t>
      </w:r>
      <w:r>
        <w:t>the</w:t>
      </w:r>
      <w:r>
        <w:rPr>
          <w:spacing w:val="-7"/>
        </w:rPr>
        <w:t xml:space="preserve"> </w:t>
      </w:r>
      <w:r>
        <w:t>Data</w:t>
      </w:r>
      <w:r>
        <w:rPr>
          <w:spacing w:val="-9"/>
        </w:rPr>
        <w:t xml:space="preserve"> </w:t>
      </w:r>
      <w:r>
        <w:t>Protection</w:t>
      </w:r>
      <w:r>
        <w:rPr>
          <w:spacing w:val="-5"/>
        </w:rPr>
        <w:t xml:space="preserve"> </w:t>
      </w:r>
      <w:r>
        <w:t>Act</w:t>
      </w:r>
      <w:r>
        <w:rPr>
          <w:spacing w:val="-6"/>
        </w:rPr>
        <w:t xml:space="preserve"> </w:t>
      </w:r>
      <w:r>
        <w:t>1998.</w:t>
      </w:r>
      <w:r>
        <w:rPr>
          <w:spacing w:val="-8"/>
        </w:rPr>
        <w:t xml:space="preserve"> </w:t>
      </w:r>
      <w:r>
        <w:t>The</w:t>
      </w:r>
      <w:r>
        <w:rPr>
          <w:spacing w:val="-10"/>
        </w:rPr>
        <w:t xml:space="preserve"> </w:t>
      </w:r>
      <w:r>
        <w:t>GDPR</w:t>
      </w:r>
      <w:r>
        <w:rPr>
          <w:spacing w:val="-6"/>
        </w:rPr>
        <w:t xml:space="preserve"> </w:t>
      </w:r>
      <w:r>
        <w:t>contains</w:t>
      </w:r>
      <w:r>
        <w:rPr>
          <w:spacing w:val="-7"/>
        </w:rPr>
        <w:t xml:space="preserve"> </w:t>
      </w:r>
      <w:r>
        <w:t>the</w:t>
      </w:r>
      <w:r>
        <w:rPr>
          <w:spacing w:val="-8"/>
        </w:rPr>
        <w:t xml:space="preserve"> </w:t>
      </w:r>
      <w:r>
        <w:t>principles</w:t>
      </w:r>
      <w:r>
        <w:rPr>
          <w:spacing w:val="-8"/>
        </w:rPr>
        <w:t xml:space="preserve"> </w:t>
      </w:r>
      <w:r>
        <w:t>governing</w:t>
      </w:r>
      <w:r>
        <w:rPr>
          <w:spacing w:val="-5"/>
        </w:rPr>
        <w:t xml:space="preserve"> </w:t>
      </w:r>
      <w:r>
        <w:t>the use of personal data. It should be noted that the GDPR and the Data Protection Act 2018 place greater significance on organisations being accountable and transparent in relation to their use of personal data. Parishes handling personal data need to have the proper arrangements for collecting, storing and sharing</w:t>
      </w:r>
      <w:r>
        <w:rPr>
          <w:spacing w:val="-4"/>
        </w:rPr>
        <w:t xml:space="preserve"> </w:t>
      </w:r>
      <w:r>
        <w:t>information</w:t>
      </w:r>
      <w:r>
        <w:rPr>
          <w:position w:val="8"/>
          <w:sz w:val="14"/>
        </w:rPr>
        <w:t>47</w:t>
      </w:r>
      <w:r>
        <w:t>.</w:t>
      </w:r>
    </w:p>
    <w:p w14:paraId="5F37980A" w14:textId="77777777" w:rsidR="00534CAF" w:rsidRDefault="00534CAF">
      <w:pPr>
        <w:pStyle w:val="BodyText"/>
        <w:spacing w:before="7"/>
        <w:rPr>
          <w:sz w:val="21"/>
        </w:rPr>
      </w:pPr>
    </w:p>
    <w:p w14:paraId="5F37980B" w14:textId="77777777" w:rsidR="00534CAF" w:rsidRDefault="00374C89">
      <w:pPr>
        <w:pStyle w:val="BodyText"/>
        <w:spacing w:before="1"/>
        <w:ind w:left="620" w:right="674"/>
        <w:jc w:val="both"/>
      </w:pPr>
      <w:r>
        <w:t>Personal information in relation to safeguarding will often be sensitive and is likely to be classed</w:t>
      </w:r>
      <w:r>
        <w:rPr>
          <w:spacing w:val="-10"/>
        </w:rPr>
        <w:t xml:space="preserve"> </w:t>
      </w:r>
      <w:r>
        <w:t>as</w:t>
      </w:r>
      <w:r>
        <w:rPr>
          <w:spacing w:val="-10"/>
        </w:rPr>
        <w:t xml:space="preserve"> </w:t>
      </w:r>
      <w:r>
        <w:t>what</w:t>
      </w:r>
      <w:r>
        <w:rPr>
          <w:spacing w:val="-9"/>
        </w:rPr>
        <w:t xml:space="preserve"> </w:t>
      </w:r>
      <w:r>
        <w:t>is</w:t>
      </w:r>
      <w:r>
        <w:rPr>
          <w:spacing w:val="-9"/>
        </w:rPr>
        <w:t xml:space="preserve"> </w:t>
      </w:r>
      <w:r>
        <w:t>called</w:t>
      </w:r>
      <w:r>
        <w:rPr>
          <w:spacing w:val="-13"/>
        </w:rPr>
        <w:t xml:space="preserve"> </w:t>
      </w:r>
      <w:r>
        <w:t>“special</w:t>
      </w:r>
      <w:r>
        <w:rPr>
          <w:spacing w:val="-11"/>
        </w:rPr>
        <w:t xml:space="preserve"> </w:t>
      </w:r>
      <w:r>
        <w:t>categories</w:t>
      </w:r>
      <w:r>
        <w:rPr>
          <w:spacing w:val="-10"/>
        </w:rPr>
        <w:t xml:space="preserve"> </w:t>
      </w:r>
      <w:r>
        <w:t>of</w:t>
      </w:r>
      <w:r>
        <w:rPr>
          <w:spacing w:val="-9"/>
        </w:rPr>
        <w:t xml:space="preserve"> </w:t>
      </w:r>
      <w:r>
        <w:t>personal</w:t>
      </w:r>
      <w:r>
        <w:rPr>
          <w:spacing w:val="-11"/>
        </w:rPr>
        <w:t xml:space="preserve"> </w:t>
      </w:r>
      <w:r>
        <w:t>data”</w:t>
      </w:r>
      <w:r>
        <w:rPr>
          <w:spacing w:val="-11"/>
        </w:rPr>
        <w:t xml:space="preserve"> </w:t>
      </w:r>
      <w:r>
        <w:t>under</w:t>
      </w:r>
      <w:r>
        <w:rPr>
          <w:spacing w:val="-11"/>
        </w:rPr>
        <w:t xml:space="preserve"> </w:t>
      </w:r>
      <w:r>
        <w:t>the</w:t>
      </w:r>
      <w:r>
        <w:rPr>
          <w:spacing w:val="-13"/>
        </w:rPr>
        <w:t xml:space="preserve"> </w:t>
      </w:r>
      <w:r>
        <w:t>GDPR,</w:t>
      </w:r>
      <w:r>
        <w:rPr>
          <w:spacing w:val="-9"/>
        </w:rPr>
        <w:t xml:space="preserve"> </w:t>
      </w:r>
      <w:r>
        <w:t>which</w:t>
      </w:r>
      <w:r>
        <w:rPr>
          <w:spacing w:val="-10"/>
        </w:rPr>
        <w:t xml:space="preserve"> </w:t>
      </w:r>
      <w:r>
        <w:t>means extra care will need to be taken when handling such data. Nevertheless, it is important to be aware that the Data Protection Act 2018 includes specific reference to processing data in relation</w:t>
      </w:r>
      <w:r>
        <w:rPr>
          <w:spacing w:val="-13"/>
        </w:rPr>
        <w:t xml:space="preserve"> </w:t>
      </w:r>
      <w:r>
        <w:t>to</w:t>
      </w:r>
      <w:r>
        <w:rPr>
          <w:spacing w:val="-16"/>
        </w:rPr>
        <w:t xml:space="preserve"> </w:t>
      </w:r>
      <w:r>
        <w:t>the</w:t>
      </w:r>
      <w:r>
        <w:rPr>
          <w:spacing w:val="-16"/>
        </w:rPr>
        <w:t xml:space="preserve"> </w:t>
      </w:r>
      <w:r>
        <w:t>“safeguarding</w:t>
      </w:r>
      <w:r>
        <w:rPr>
          <w:spacing w:val="-11"/>
        </w:rPr>
        <w:t xml:space="preserve"> </w:t>
      </w:r>
      <w:r>
        <w:t>of</w:t>
      </w:r>
      <w:r>
        <w:rPr>
          <w:spacing w:val="-12"/>
        </w:rPr>
        <w:t xml:space="preserve"> </w:t>
      </w:r>
      <w:r>
        <w:t>children</w:t>
      </w:r>
      <w:r>
        <w:rPr>
          <w:spacing w:val="-16"/>
        </w:rPr>
        <w:t xml:space="preserve"> </w:t>
      </w:r>
      <w:r>
        <w:t>and</w:t>
      </w:r>
      <w:r>
        <w:rPr>
          <w:spacing w:val="-13"/>
        </w:rPr>
        <w:t xml:space="preserve"> </w:t>
      </w:r>
      <w:r>
        <w:t>individuals</w:t>
      </w:r>
      <w:r>
        <w:rPr>
          <w:spacing w:val="-13"/>
        </w:rPr>
        <w:t xml:space="preserve"> </w:t>
      </w:r>
      <w:r>
        <w:t>at</w:t>
      </w:r>
      <w:r>
        <w:rPr>
          <w:spacing w:val="-15"/>
        </w:rPr>
        <w:t xml:space="preserve"> </w:t>
      </w:r>
      <w:r>
        <w:t>risk”</w:t>
      </w:r>
      <w:r>
        <w:rPr>
          <w:spacing w:val="-14"/>
        </w:rPr>
        <w:t xml:space="preserve"> </w:t>
      </w:r>
      <w:r>
        <w:t>and</w:t>
      </w:r>
      <w:r>
        <w:rPr>
          <w:spacing w:val="-13"/>
        </w:rPr>
        <w:t xml:space="preserve"> </w:t>
      </w:r>
      <w:r>
        <w:t>allows</w:t>
      </w:r>
      <w:r>
        <w:rPr>
          <w:spacing w:val="-13"/>
        </w:rPr>
        <w:t xml:space="preserve"> </w:t>
      </w:r>
      <w:r>
        <w:t>individuals</w:t>
      </w:r>
      <w:r>
        <w:rPr>
          <w:spacing w:val="-13"/>
        </w:rPr>
        <w:t xml:space="preserve"> </w:t>
      </w:r>
      <w:r>
        <w:t>to</w:t>
      </w:r>
      <w:r>
        <w:rPr>
          <w:spacing w:val="-13"/>
        </w:rPr>
        <w:t xml:space="preserve"> </w:t>
      </w:r>
      <w:r>
        <w:t>share, in certain situations, personal data without consent (see below)</w:t>
      </w:r>
      <w:r>
        <w:rPr>
          <w:position w:val="8"/>
          <w:sz w:val="14"/>
        </w:rPr>
        <w:t>48</w:t>
      </w:r>
      <w:r>
        <w:t>. “The GDPR and Data Protection</w:t>
      </w:r>
      <w:r>
        <w:rPr>
          <w:spacing w:val="22"/>
        </w:rPr>
        <w:t xml:space="preserve"> </w:t>
      </w:r>
      <w:r>
        <w:t>Act</w:t>
      </w:r>
      <w:r>
        <w:rPr>
          <w:spacing w:val="23"/>
        </w:rPr>
        <w:t xml:space="preserve"> </w:t>
      </w:r>
      <w:r>
        <w:t>2018</w:t>
      </w:r>
      <w:r>
        <w:rPr>
          <w:spacing w:val="20"/>
        </w:rPr>
        <w:t xml:space="preserve"> </w:t>
      </w:r>
      <w:r>
        <w:t>do</w:t>
      </w:r>
      <w:r>
        <w:rPr>
          <w:spacing w:val="20"/>
        </w:rPr>
        <w:t xml:space="preserve"> </w:t>
      </w:r>
      <w:r>
        <w:t>not</w:t>
      </w:r>
      <w:r>
        <w:rPr>
          <w:spacing w:val="23"/>
        </w:rPr>
        <w:t xml:space="preserve"> </w:t>
      </w:r>
      <w:r>
        <w:t>prevent,</w:t>
      </w:r>
      <w:r>
        <w:rPr>
          <w:spacing w:val="23"/>
        </w:rPr>
        <w:t xml:space="preserve"> </w:t>
      </w:r>
      <w:r>
        <w:t>or</w:t>
      </w:r>
      <w:r>
        <w:rPr>
          <w:spacing w:val="20"/>
        </w:rPr>
        <w:t xml:space="preserve"> </w:t>
      </w:r>
      <w:r>
        <w:t>limit,</w:t>
      </w:r>
      <w:r>
        <w:rPr>
          <w:spacing w:val="21"/>
        </w:rPr>
        <w:t xml:space="preserve"> </w:t>
      </w:r>
      <w:r>
        <w:t>the</w:t>
      </w:r>
      <w:r>
        <w:rPr>
          <w:spacing w:val="20"/>
        </w:rPr>
        <w:t xml:space="preserve"> </w:t>
      </w:r>
      <w:r>
        <w:t>sharing</w:t>
      </w:r>
      <w:r>
        <w:rPr>
          <w:spacing w:val="25"/>
        </w:rPr>
        <w:t xml:space="preserve"> </w:t>
      </w:r>
      <w:r>
        <w:t>of</w:t>
      </w:r>
      <w:r>
        <w:rPr>
          <w:spacing w:val="23"/>
        </w:rPr>
        <w:t xml:space="preserve"> </w:t>
      </w:r>
      <w:r>
        <w:t>information</w:t>
      </w:r>
      <w:r>
        <w:rPr>
          <w:spacing w:val="20"/>
        </w:rPr>
        <w:t xml:space="preserve"> </w:t>
      </w:r>
      <w:r>
        <w:t>for</w:t>
      </w:r>
      <w:r>
        <w:rPr>
          <w:spacing w:val="22"/>
        </w:rPr>
        <w:t xml:space="preserve"> </w:t>
      </w:r>
      <w:r>
        <w:t>the</w:t>
      </w:r>
      <w:r>
        <w:rPr>
          <w:spacing w:val="20"/>
        </w:rPr>
        <w:t xml:space="preserve"> </w:t>
      </w:r>
      <w:r>
        <w:t>purposes</w:t>
      </w:r>
      <w:r>
        <w:rPr>
          <w:spacing w:val="22"/>
        </w:rPr>
        <w:t xml:space="preserve"> </w:t>
      </w:r>
      <w:r>
        <w:rPr>
          <w:spacing w:val="-3"/>
        </w:rPr>
        <w:t>of</w:t>
      </w:r>
    </w:p>
    <w:p w14:paraId="5F37980C" w14:textId="77777777" w:rsidR="00534CAF" w:rsidRDefault="00534CAF">
      <w:pPr>
        <w:pStyle w:val="BodyText"/>
        <w:rPr>
          <w:sz w:val="20"/>
        </w:rPr>
      </w:pPr>
    </w:p>
    <w:p w14:paraId="5F37980D" w14:textId="77777777" w:rsidR="00534CAF" w:rsidRDefault="00534CAF">
      <w:pPr>
        <w:pStyle w:val="BodyText"/>
        <w:rPr>
          <w:sz w:val="20"/>
        </w:rPr>
      </w:pPr>
    </w:p>
    <w:p w14:paraId="5F37980E" w14:textId="77777777" w:rsidR="00534CAF" w:rsidRDefault="00534CAF">
      <w:pPr>
        <w:pStyle w:val="BodyText"/>
        <w:spacing w:before="10"/>
        <w:rPr>
          <w:sz w:val="19"/>
        </w:rPr>
      </w:pPr>
    </w:p>
    <w:p w14:paraId="5F37980F" w14:textId="77777777" w:rsidR="00534CAF" w:rsidRDefault="00374C89">
      <w:pPr>
        <w:ind w:left="620" w:right="684"/>
        <w:jc w:val="both"/>
        <w:rPr>
          <w:sz w:val="18"/>
        </w:rPr>
      </w:pPr>
      <w:r>
        <w:rPr>
          <w:position w:val="6"/>
          <w:sz w:val="12"/>
        </w:rPr>
        <w:t xml:space="preserve">47 </w:t>
      </w:r>
      <w:r>
        <w:rPr>
          <w:sz w:val="18"/>
        </w:rPr>
        <w:t xml:space="preserve">More information for parishes about the new data protection regime can be found at </w:t>
      </w:r>
      <w:hyperlink r:id="rId114">
        <w:r>
          <w:rPr>
            <w:color w:val="0462C1"/>
            <w:sz w:val="18"/>
            <w:u w:val="single" w:color="0462C1"/>
          </w:rPr>
          <w:t>https://www.parishresources.org.uk/gdpr/</w:t>
        </w:r>
        <w:r>
          <w:rPr>
            <w:sz w:val="18"/>
          </w:rPr>
          <w:t>.</w:t>
        </w:r>
      </w:hyperlink>
    </w:p>
    <w:p w14:paraId="5F379810" w14:textId="77777777" w:rsidR="00534CAF" w:rsidRDefault="00374C89">
      <w:pPr>
        <w:spacing w:before="116"/>
        <w:ind w:left="620" w:right="684"/>
        <w:jc w:val="both"/>
        <w:rPr>
          <w:sz w:val="18"/>
        </w:rPr>
      </w:pPr>
      <w:r>
        <w:rPr>
          <w:position w:val="6"/>
          <w:sz w:val="12"/>
        </w:rPr>
        <w:t xml:space="preserve">48 </w:t>
      </w:r>
      <w:r>
        <w:rPr>
          <w:sz w:val="18"/>
        </w:rPr>
        <w:t>There are also provisions that allow the sharing of personal data without consent for the prevention or detection of unlawful acts or to protect members of the public from dishonesty, malpractice or seriously improper conduct. However, you should always seek legal advice before relying on these provisions.</w:t>
      </w:r>
    </w:p>
    <w:p w14:paraId="5F379811" w14:textId="77777777" w:rsidR="00534CAF" w:rsidRDefault="00534CAF">
      <w:pPr>
        <w:jc w:val="both"/>
        <w:rPr>
          <w:sz w:val="18"/>
        </w:rPr>
        <w:sectPr w:rsidR="00534CAF">
          <w:footerReference w:type="default" r:id="rId115"/>
          <w:pgSz w:w="11910" w:h="16840"/>
          <w:pgMar w:top="1580" w:right="760" w:bottom="1460" w:left="820" w:header="0" w:footer="1278" w:gutter="0"/>
          <w:cols w:space="720"/>
        </w:sectPr>
      </w:pPr>
    </w:p>
    <w:p w14:paraId="5F379812" w14:textId="77777777" w:rsidR="00534CAF" w:rsidRDefault="00374C89">
      <w:pPr>
        <w:pStyle w:val="BodyText"/>
        <w:spacing w:before="86" w:line="235" w:lineRule="auto"/>
        <w:ind w:left="620" w:right="673"/>
        <w:jc w:val="both"/>
      </w:pPr>
      <w:r>
        <w:lastRenderedPageBreak/>
        <w:t>keeping children and young people safe” and this can equally be said to apply to vulnerable adults</w:t>
      </w:r>
      <w:r>
        <w:rPr>
          <w:position w:val="8"/>
          <w:sz w:val="14"/>
        </w:rPr>
        <w:t>49</w:t>
      </w:r>
      <w:r>
        <w:t>.</w:t>
      </w:r>
    </w:p>
    <w:p w14:paraId="5F379813" w14:textId="77777777" w:rsidR="00534CAF" w:rsidRDefault="00534CAF">
      <w:pPr>
        <w:pStyle w:val="BodyText"/>
        <w:spacing w:before="1"/>
      </w:pPr>
    </w:p>
    <w:p w14:paraId="5F379814" w14:textId="77777777" w:rsidR="00534CAF" w:rsidRDefault="00374C89">
      <w:pPr>
        <w:pStyle w:val="Heading3"/>
      </w:pPr>
      <w:r>
        <w:rPr>
          <w:color w:val="2E5395"/>
        </w:rPr>
        <w:t>Reporting Concerns about Adults</w:t>
      </w:r>
    </w:p>
    <w:p w14:paraId="5F379815" w14:textId="77777777" w:rsidR="00534CAF" w:rsidRDefault="00374C89">
      <w:pPr>
        <w:pStyle w:val="BodyText"/>
        <w:spacing w:before="23" w:line="259" w:lineRule="auto"/>
        <w:ind w:left="620" w:right="1264"/>
      </w:pPr>
      <w:r>
        <w:t>Referrals of suspected abuse are made to Adult Social Services and the police. Where possible, for a person over 18, this should be done with their written consent.</w:t>
      </w:r>
    </w:p>
    <w:p w14:paraId="5F379816" w14:textId="77777777" w:rsidR="00534CAF" w:rsidRDefault="00534CAF">
      <w:pPr>
        <w:pStyle w:val="BodyText"/>
        <w:spacing w:before="9"/>
        <w:rPr>
          <w:sz w:val="21"/>
        </w:rPr>
      </w:pPr>
    </w:p>
    <w:p w14:paraId="5F379817" w14:textId="77777777" w:rsidR="00534CAF" w:rsidRDefault="00374C89">
      <w:pPr>
        <w:pStyle w:val="BodyText"/>
        <w:ind w:left="620" w:right="673"/>
        <w:jc w:val="both"/>
      </w:pPr>
      <w:r>
        <w:t>The starting point is the presumption that an adult can give consent and has the mental capacity</w:t>
      </w:r>
      <w:r>
        <w:rPr>
          <w:spacing w:val="-6"/>
        </w:rPr>
        <w:t xml:space="preserve"> </w:t>
      </w:r>
      <w:r>
        <w:t>to</w:t>
      </w:r>
      <w:r>
        <w:rPr>
          <w:spacing w:val="-6"/>
        </w:rPr>
        <w:t xml:space="preserve"> </w:t>
      </w:r>
      <w:r>
        <w:t>do</w:t>
      </w:r>
      <w:r>
        <w:rPr>
          <w:spacing w:val="-6"/>
        </w:rPr>
        <w:t xml:space="preserve"> </w:t>
      </w:r>
      <w:r>
        <w:t>so.</w:t>
      </w:r>
      <w:r>
        <w:rPr>
          <w:spacing w:val="-5"/>
        </w:rPr>
        <w:t xml:space="preserve"> </w:t>
      </w:r>
      <w:r>
        <w:t>The</w:t>
      </w:r>
      <w:r>
        <w:rPr>
          <w:spacing w:val="-6"/>
        </w:rPr>
        <w:t xml:space="preserve"> </w:t>
      </w:r>
      <w:r>
        <w:t>provisions</w:t>
      </w:r>
      <w:r>
        <w:rPr>
          <w:spacing w:val="-3"/>
        </w:rPr>
        <w:t xml:space="preserve"> </w:t>
      </w:r>
      <w:r>
        <w:t>of</w:t>
      </w:r>
      <w:r>
        <w:rPr>
          <w:spacing w:val="-5"/>
        </w:rPr>
        <w:t xml:space="preserve"> </w:t>
      </w:r>
      <w:r>
        <w:t>the</w:t>
      </w:r>
      <w:r>
        <w:rPr>
          <w:spacing w:val="-4"/>
        </w:rPr>
        <w:t xml:space="preserve"> </w:t>
      </w:r>
      <w:hyperlink r:id="rId116">
        <w:r>
          <w:rPr>
            <w:color w:val="0462C1"/>
            <w:u w:val="single" w:color="000000"/>
          </w:rPr>
          <w:t>Mental</w:t>
        </w:r>
        <w:r>
          <w:rPr>
            <w:color w:val="0462C1"/>
            <w:spacing w:val="-4"/>
            <w:u w:val="single" w:color="000000"/>
          </w:rPr>
          <w:t xml:space="preserve"> </w:t>
        </w:r>
        <w:r>
          <w:rPr>
            <w:color w:val="0462C1"/>
            <w:u w:val="single" w:color="000000"/>
          </w:rPr>
          <w:t>Capacity</w:t>
        </w:r>
        <w:r>
          <w:rPr>
            <w:color w:val="0462C1"/>
            <w:spacing w:val="-6"/>
            <w:u w:val="single" w:color="000000"/>
          </w:rPr>
          <w:t xml:space="preserve"> </w:t>
        </w:r>
        <w:r>
          <w:rPr>
            <w:color w:val="0462C1"/>
            <w:u w:val="single" w:color="000000"/>
          </w:rPr>
          <w:t>Act</w:t>
        </w:r>
        <w:r>
          <w:rPr>
            <w:color w:val="0462C1"/>
            <w:spacing w:val="-5"/>
            <w:u w:val="single" w:color="000000"/>
          </w:rPr>
          <w:t xml:space="preserve"> </w:t>
        </w:r>
        <w:r>
          <w:rPr>
            <w:color w:val="0462C1"/>
            <w:u w:val="single" w:color="000000"/>
          </w:rPr>
          <w:t>2005</w:t>
        </w:r>
        <w:r>
          <w:rPr>
            <w:color w:val="0462C1"/>
            <w:spacing w:val="-5"/>
          </w:rPr>
          <w:t xml:space="preserve"> </w:t>
        </w:r>
      </w:hyperlink>
      <w:r>
        <w:t>are</w:t>
      </w:r>
      <w:r>
        <w:rPr>
          <w:spacing w:val="-6"/>
        </w:rPr>
        <w:t xml:space="preserve"> </w:t>
      </w:r>
      <w:r>
        <w:t>complex</w:t>
      </w:r>
      <w:r>
        <w:rPr>
          <w:spacing w:val="-6"/>
        </w:rPr>
        <w:t xml:space="preserve"> </w:t>
      </w:r>
      <w:r>
        <w:t>and</w:t>
      </w:r>
      <w:r>
        <w:rPr>
          <w:spacing w:val="-6"/>
        </w:rPr>
        <w:t xml:space="preserve"> </w:t>
      </w:r>
      <w:r>
        <w:t>questions and concerns about consent and mental capacity should always be discussed with the</w:t>
      </w:r>
      <w:r>
        <w:rPr>
          <w:spacing w:val="-24"/>
        </w:rPr>
        <w:t xml:space="preserve"> </w:t>
      </w:r>
      <w:r>
        <w:t>DSA.</w:t>
      </w:r>
    </w:p>
    <w:p w14:paraId="5F379818" w14:textId="77777777" w:rsidR="00534CAF" w:rsidRDefault="00534CAF">
      <w:pPr>
        <w:pStyle w:val="BodyText"/>
        <w:spacing w:before="1"/>
      </w:pPr>
    </w:p>
    <w:p w14:paraId="5F379819" w14:textId="77777777" w:rsidR="00534CAF" w:rsidRDefault="00374C89">
      <w:pPr>
        <w:pStyle w:val="Heading3"/>
        <w:spacing w:before="1"/>
      </w:pPr>
      <w:r>
        <w:rPr>
          <w:color w:val="2E5395"/>
        </w:rPr>
        <w:t>Sharing without consent</w:t>
      </w:r>
    </w:p>
    <w:p w14:paraId="5F37981A" w14:textId="77777777" w:rsidR="00534CAF" w:rsidRDefault="00374C89">
      <w:pPr>
        <w:pStyle w:val="BodyText"/>
        <w:ind w:left="620" w:right="671"/>
        <w:jc w:val="both"/>
      </w:pPr>
      <w:r>
        <w:t>Information can be shared legally without consent, if a person is unable to or cannot reasonably be expected to gain consent from the individual concerned; or if to gain consent could place somebody at risk. Relevant personal data can be shared lawfully without</w:t>
      </w:r>
      <w:r>
        <w:rPr>
          <w:spacing w:val="-42"/>
        </w:rPr>
        <w:t xml:space="preserve"> </w:t>
      </w:r>
      <w:r>
        <w:t>consent if it is to keep a child or vulnerable adult safe from neglect or physical, emotional or mental harm, or if it is protecting their physical, mental or emotional</w:t>
      </w:r>
      <w:r>
        <w:rPr>
          <w:spacing w:val="-2"/>
        </w:rPr>
        <w:t xml:space="preserve"> </w:t>
      </w:r>
      <w:r>
        <w:t>well-being.</w:t>
      </w:r>
    </w:p>
    <w:p w14:paraId="5F37981B" w14:textId="77777777" w:rsidR="00534CAF" w:rsidRDefault="00534CAF">
      <w:pPr>
        <w:pStyle w:val="BodyText"/>
        <w:spacing w:before="10"/>
        <w:rPr>
          <w:sz w:val="21"/>
        </w:rPr>
      </w:pPr>
    </w:p>
    <w:p w14:paraId="5F37981C" w14:textId="77777777" w:rsidR="00534CAF" w:rsidRDefault="00374C89">
      <w:pPr>
        <w:pStyle w:val="BodyText"/>
        <w:ind w:left="620" w:right="674"/>
        <w:jc w:val="both"/>
      </w:pPr>
      <w:r>
        <w:t>Never</w:t>
      </w:r>
      <w:r>
        <w:rPr>
          <w:spacing w:val="-5"/>
        </w:rPr>
        <w:t xml:space="preserve"> </w:t>
      </w:r>
      <w:r>
        <w:t>make</w:t>
      </w:r>
      <w:r>
        <w:rPr>
          <w:spacing w:val="-8"/>
        </w:rPr>
        <w:t xml:space="preserve"> </w:t>
      </w:r>
      <w:r>
        <w:t>these</w:t>
      </w:r>
      <w:r>
        <w:rPr>
          <w:spacing w:val="-6"/>
        </w:rPr>
        <w:t xml:space="preserve"> </w:t>
      </w:r>
      <w:r>
        <w:t>decisions</w:t>
      </w:r>
      <w:r>
        <w:rPr>
          <w:spacing w:val="-6"/>
        </w:rPr>
        <w:t xml:space="preserve"> </w:t>
      </w:r>
      <w:r>
        <w:t>on</w:t>
      </w:r>
      <w:r>
        <w:rPr>
          <w:spacing w:val="-6"/>
        </w:rPr>
        <w:t xml:space="preserve"> </w:t>
      </w:r>
      <w:r>
        <w:t>your</w:t>
      </w:r>
      <w:r>
        <w:rPr>
          <w:spacing w:val="-5"/>
        </w:rPr>
        <w:t xml:space="preserve"> </w:t>
      </w:r>
      <w:r>
        <w:t>own.</w:t>
      </w:r>
      <w:r>
        <w:rPr>
          <w:spacing w:val="-5"/>
        </w:rPr>
        <w:t xml:space="preserve"> </w:t>
      </w:r>
      <w:r>
        <w:t>If</w:t>
      </w:r>
      <w:r>
        <w:rPr>
          <w:spacing w:val="-3"/>
        </w:rPr>
        <w:t xml:space="preserve"> </w:t>
      </w:r>
      <w:r>
        <w:t>you</w:t>
      </w:r>
      <w:r>
        <w:rPr>
          <w:spacing w:val="-7"/>
        </w:rPr>
        <w:t xml:space="preserve"> </w:t>
      </w:r>
      <w:r>
        <w:t>are</w:t>
      </w:r>
      <w:r>
        <w:rPr>
          <w:spacing w:val="-8"/>
        </w:rPr>
        <w:t xml:space="preserve"> </w:t>
      </w:r>
      <w:r>
        <w:t>going</w:t>
      </w:r>
      <w:r>
        <w:rPr>
          <w:spacing w:val="-7"/>
        </w:rPr>
        <w:t xml:space="preserve"> </w:t>
      </w:r>
      <w:r>
        <w:t>to</w:t>
      </w:r>
      <w:r>
        <w:rPr>
          <w:spacing w:val="-6"/>
        </w:rPr>
        <w:t xml:space="preserve"> </w:t>
      </w:r>
      <w:r>
        <w:t>share</w:t>
      </w:r>
      <w:r>
        <w:rPr>
          <w:spacing w:val="-6"/>
        </w:rPr>
        <w:t xml:space="preserve"> </w:t>
      </w:r>
      <w:r>
        <w:t>personal</w:t>
      </w:r>
      <w:r>
        <w:rPr>
          <w:spacing w:val="-7"/>
        </w:rPr>
        <w:t xml:space="preserve"> </w:t>
      </w:r>
      <w:r>
        <w:t>data,</w:t>
      </w:r>
      <w:r>
        <w:rPr>
          <w:spacing w:val="-5"/>
        </w:rPr>
        <w:t xml:space="preserve"> </w:t>
      </w:r>
      <w:r>
        <w:t>this</w:t>
      </w:r>
      <w:r>
        <w:rPr>
          <w:spacing w:val="-6"/>
        </w:rPr>
        <w:t xml:space="preserve"> </w:t>
      </w:r>
      <w:r>
        <w:t>should always</w:t>
      </w:r>
      <w:r>
        <w:rPr>
          <w:spacing w:val="-6"/>
        </w:rPr>
        <w:t xml:space="preserve"> </w:t>
      </w:r>
      <w:r>
        <w:t>be</w:t>
      </w:r>
      <w:r>
        <w:rPr>
          <w:spacing w:val="-6"/>
        </w:rPr>
        <w:t xml:space="preserve"> </w:t>
      </w:r>
      <w:r>
        <w:t>discussed</w:t>
      </w:r>
      <w:r>
        <w:rPr>
          <w:spacing w:val="-8"/>
        </w:rPr>
        <w:t xml:space="preserve"> </w:t>
      </w:r>
      <w:r>
        <w:t>with</w:t>
      </w:r>
      <w:r>
        <w:rPr>
          <w:spacing w:val="-6"/>
        </w:rPr>
        <w:t xml:space="preserve"> </w:t>
      </w:r>
      <w:r>
        <w:t>the</w:t>
      </w:r>
      <w:r>
        <w:rPr>
          <w:spacing w:val="-9"/>
        </w:rPr>
        <w:t xml:space="preserve"> </w:t>
      </w:r>
      <w:r>
        <w:t>DSA.</w:t>
      </w:r>
      <w:r>
        <w:rPr>
          <w:spacing w:val="-10"/>
        </w:rPr>
        <w:t xml:space="preserve"> </w:t>
      </w:r>
      <w:r>
        <w:t>Of</w:t>
      </w:r>
      <w:r>
        <w:rPr>
          <w:spacing w:val="-7"/>
        </w:rPr>
        <w:t xml:space="preserve"> </w:t>
      </w:r>
      <w:r>
        <w:t>course,</w:t>
      </w:r>
      <w:r>
        <w:rPr>
          <w:spacing w:val="-7"/>
        </w:rPr>
        <w:t xml:space="preserve"> </w:t>
      </w:r>
      <w:r>
        <w:t>you</w:t>
      </w:r>
      <w:r>
        <w:rPr>
          <w:spacing w:val="-9"/>
        </w:rPr>
        <w:t xml:space="preserve"> </w:t>
      </w:r>
      <w:r>
        <w:t>may</w:t>
      </w:r>
      <w:r>
        <w:rPr>
          <w:spacing w:val="-9"/>
        </w:rPr>
        <w:t xml:space="preserve"> </w:t>
      </w:r>
      <w:r>
        <w:t>be</w:t>
      </w:r>
      <w:r>
        <w:rPr>
          <w:spacing w:val="-9"/>
        </w:rPr>
        <w:t xml:space="preserve"> </w:t>
      </w:r>
      <w:r>
        <w:t>able</w:t>
      </w:r>
      <w:r>
        <w:rPr>
          <w:spacing w:val="-8"/>
        </w:rPr>
        <w:t xml:space="preserve"> </w:t>
      </w:r>
      <w:r>
        <w:t>to</w:t>
      </w:r>
      <w:r>
        <w:rPr>
          <w:spacing w:val="-9"/>
        </w:rPr>
        <w:t xml:space="preserve"> </w:t>
      </w:r>
      <w:r>
        <w:t>share</w:t>
      </w:r>
      <w:r>
        <w:rPr>
          <w:spacing w:val="-9"/>
        </w:rPr>
        <w:t xml:space="preserve"> </w:t>
      </w:r>
      <w:r>
        <w:t>data,</w:t>
      </w:r>
      <w:r>
        <w:rPr>
          <w:spacing w:val="-5"/>
        </w:rPr>
        <w:t xml:space="preserve"> </w:t>
      </w:r>
      <w:r>
        <w:t>at</w:t>
      </w:r>
      <w:r>
        <w:rPr>
          <w:spacing w:val="-7"/>
        </w:rPr>
        <w:t xml:space="preserve"> </w:t>
      </w:r>
      <w:r>
        <w:t>least</w:t>
      </w:r>
      <w:r>
        <w:rPr>
          <w:spacing w:val="-7"/>
        </w:rPr>
        <w:t xml:space="preserve"> </w:t>
      </w:r>
      <w:r>
        <w:t>initially, without identifying the individual concerned both within the church and with the statutory services.</w:t>
      </w:r>
    </w:p>
    <w:p w14:paraId="5F37981D" w14:textId="77777777" w:rsidR="00534CAF" w:rsidRDefault="00534CAF">
      <w:pPr>
        <w:pStyle w:val="BodyText"/>
      </w:pPr>
    </w:p>
    <w:p w14:paraId="5F37981E" w14:textId="77777777" w:rsidR="00534CAF" w:rsidRDefault="00374C89">
      <w:pPr>
        <w:pStyle w:val="BodyText"/>
        <w:ind w:left="620" w:right="674"/>
        <w:jc w:val="both"/>
      </w:pPr>
      <w:r>
        <w:t>Ultimately, the most important consideration is whether the sharing of information is likely to support the safeguarding of a child, young person or vulnerable adult.</w:t>
      </w:r>
    </w:p>
    <w:p w14:paraId="5F37981F" w14:textId="77777777" w:rsidR="00534CAF" w:rsidRDefault="00534CAF">
      <w:pPr>
        <w:pStyle w:val="BodyText"/>
        <w:rPr>
          <w:sz w:val="20"/>
        </w:rPr>
      </w:pPr>
    </w:p>
    <w:p w14:paraId="5F379820" w14:textId="77777777" w:rsidR="00534CAF" w:rsidRDefault="00534CAF">
      <w:pPr>
        <w:pStyle w:val="BodyText"/>
        <w:rPr>
          <w:sz w:val="20"/>
        </w:rPr>
      </w:pPr>
    </w:p>
    <w:p w14:paraId="5F379821" w14:textId="77777777" w:rsidR="00534CAF" w:rsidRDefault="00534CAF">
      <w:pPr>
        <w:pStyle w:val="BodyText"/>
        <w:rPr>
          <w:sz w:val="20"/>
        </w:rPr>
      </w:pPr>
    </w:p>
    <w:p w14:paraId="5F379822" w14:textId="77777777" w:rsidR="00534CAF" w:rsidRDefault="00534CAF">
      <w:pPr>
        <w:pStyle w:val="BodyText"/>
        <w:rPr>
          <w:sz w:val="20"/>
        </w:rPr>
      </w:pPr>
    </w:p>
    <w:p w14:paraId="5F379823" w14:textId="77777777" w:rsidR="00534CAF" w:rsidRDefault="00534CAF">
      <w:pPr>
        <w:pStyle w:val="BodyText"/>
        <w:rPr>
          <w:sz w:val="20"/>
        </w:rPr>
      </w:pPr>
    </w:p>
    <w:p w14:paraId="5F379824" w14:textId="77777777" w:rsidR="00534CAF" w:rsidRDefault="00534CAF">
      <w:pPr>
        <w:pStyle w:val="BodyText"/>
        <w:rPr>
          <w:sz w:val="20"/>
        </w:rPr>
      </w:pPr>
    </w:p>
    <w:p w14:paraId="5F379825" w14:textId="77777777" w:rsidR="00534CAF" w:rsidRDefault="00534CAF">
      <w:pPr>
        <w:pStyle w:val="BodyText"/>
        <w:rPr>
          <w:sz w:val="20"/>
        </w:rPr>
      </w:pPr>
    </w:p>
    <w:p w14:paraId="5F379826" w14:textId="77777777" w:rsidR="00534CAF" w:rsidRDefault="00534CAF">
      <w:pPr>
        <w:pStyle w:val="BodyText"/>
        <w:rPr>
          <w:sz w:val="20"/>
        </w:rPr>
      </w:pPr>
    </w:p>
    <w:p w14:paraId="5F379827" w14:textId="77777777" w:rsidR="00534CAF" w:rsidRDefault="00534CAF">
      <w:pPr>
        <w:pStyle w:val="BodyText"/>
        <w:rPr>
          <w:sz w:val="20"/>
        </w:rPr>
      </w:pPr>
    </w:p>
    <w:p w14:paraId="5F379828" w14:textId="77777777" w:rsidR="00534CAF" w:rsidRDefault="00534CAF">
      <w:pPr>
        <w:pStyle w:val="BodyText"/>
        <w:rPr>
          <w:sz w:val="20"/>
        </w:rPr>
      </w:pPr>
    </w:p>
    <w:p w14:paraId="5F379829" w14:textId="77777777" w:rsidR="00534CAF" w:rsidRDefault="00534CAF">
      <w:pPr>
        <w:pStyle w:val="BodyText"/>
        <w:rPr>
          <w:sz w:val="20"/>
        </w:rPr>
      </w:pPr>
    </w:p>
    <w:p w14:paraId="5F37982A" w14:textId="77777777" w:rsidR="00534CAF" w:rsidRDefault="00534CAF">
      <w:pPr>
        <w:pStyle w:val="BodyText"/>
        <w:rPr>
          <w:sz w:val="20"/>
        </w:rPr>
      </w:pPr>
    </w:p>
    <w:p w14:paraId="5F37982B" w14:textId="77777777" w:rsidR="00534CAF" w:rsidRDefault="00534CAF">
      <w:pPr>
        <w:pStyle w:val="BodyText"/>
        <w:rPr>
          <w:sz w:val="20"/>
        </w:rPr>
      </w:pPr>
    </w:p>
    <w:p w14:paraId="5F37982C" w14:textId="77777777" w:rsidR="00534CAF" w:rsidRDefault="00534CAF">
      <w:pPr>
        <w:pStyle w:val="BodyText"/>
        <w:rPr>
          <w:sz w:val="20"/>
        </w:rPr>
      </w:pPr>
    </w:p>
    <w:p w14:paraId="5F37982D" w14:textId="77777777" w:rsidR="00534CAF" w:rsidRDefault="00534CAF">
      <w:pPr>
        <w:pStyle w:val="BodyText"/>
        <w:rPr>
          <w:sz w:val="20"/>
        </w:rPr>
      </w:pPr>
    </w:p>
    <w:p w14:paraId="5F37982E" w14:textId="77777777" w:rsidR="00534CAF" w:rsidRDefault="00534CAF">
      <w:pPr>
        <w:pStyle w:val="BodyText"/>
        <w:rPr>
          <w:sz w:val="20"/>
        </w:rPr>
      </w:pPr>
    </w:p>
    <w:p w14:paraId="5F37982F" w14:textId="77777777" w:rsidR="00534CAF" w:rsidRDefault="00534CAF">
      <w:pPr>
        <w:pStyle w:val="BodyText"/>
        <w:rPr>
          <w:sz w:val="20"/>
        </w:rPr>
      </w:pPr>
    </w:p>
    <w:p w14:paraId="5F379830" w14:textId="77777777" w:rsidR="00534CAF" w:rsidRDefault="00534CAF">
      <w:pPr>
        <w:pStyle w:val="BodyText"/>
        <w:rPr>
          <w:sz w:val="20"/>
        </w:rPr>
      </w:pPr>
    </w:p>
    <w:p w14:paraId="5F379831" w14:textId="77777777" w:rsidR="00534CAF" w:rsidRDefault="00534CAF">
      <w:pPr>
        <w:pStyle w:val="BodyText"/>
        <w:rPr>
          <w:sz w:val="20"/>
        </w:rPr>
      </w:pPr>
    </w:p>
    <w:p w14:paraId="5F379832" w14:textId="77777777" w:rsidR="00534CAF" w:rsidRDefault="00534CAF">
      <w:pPr>
        <w:pStyle w:val="BodyText"/>
        <w:rPr>
          <w:sz w:val="20"/>
        </w:rPr>
      </w:pPr>
    </w:p>
    <w:p w14:paraId="5F379833" w14:textId="77777777" w:rsidR="00534CAF" w:rsidRDefault="00534CAF">
      <w:pPr>
        <w:pStyle w:val="BodyText"/>
        <w:rPr>
          <w:sz w:val="20"/>
        </w:rPr>
      </w:pPr>
    </w:p>
    <w:p w14:paraId="5F379834" w14:textId="77777777" w:rsidR="00534CAF" w:rsidRDefault="00534CAF">
      <w:pPr>
        <w:pStyle w:val="BodyText"/>
        <w:rPr>
          <w:sz w:val="20"/>
        </w:rPr>
      </w:pPr>
    </w:p>
    <w:p w14:paraId="5F379835" w14:textId="77777777" w:rsidR="00534CAF" w:rsidRDefault="00534CAF">
      <w:pPr>
        <w:pStyle w:val="BodyText"/>
        <w:rPr>
          <w:sz w:val="20"/>
        </w:rPr>
      </w:pPr>
    </w:p>
    <w:p w14:paraId="5F379836" w14:textId="77777777" w:rsidR="00534CAF" w:rsidRDefault="00534CAF">
      <w:pPr>
        <w:pStyle w:val="BodyText"/>
        <w:rPr>
          <w:sz w:val="20"/>
        </w:rPr>
      </w:pPr>
    </w:p>
    <w:p w14:paraId="5F379837" w14:textId="77777777" w:rsidR="00534CAF" w:rsidRDefault="00534CAF">
      <w:pPr>
        <w:pStyle w:val="BodyText"/>
        <w:rPr>
          <w:sz w:val="20"/>
        </w:rPr>
      </w:pPr>
    </w:p>
    <w:p w14:paraId="5F379838" w14:textId="77777777" w:rsidR="00534CAF" w:rsidRDefault="00534CAF">
      <w:pPr>
        <w:pStyle w:val="BodyText"/>
        <w:rPr>
          <w:sz w:val="20"/>
        </w:rPr>
      </w:pPr>
    </w:p>
    <w:p w14:paraId="5F379839" w14:textId="77777777" w:rsidR="00534CAF" w:rsidRDefault="00534CAF">
      <w:pPr>
        <w:pStyle w:val="BodyText"/>
        <w:rPr>
          <w:sz w:val="20"/>
        </w:rPr>
      </w:pPr>
    </w:p>
    <w:p w14:paraId="5F37983A" w14:textId="77777777" w:rsidR="00534CAF" w:rsidRDefault="00534CAF">
      <w:pPr>
        <w:pStyle w:val="BodyText"/>
        <w:rPr>
          <w:sz w:val="20"/>
        </w:rPr>
      </w:pPr>
    </w:p>
    <w:p w14:paraId="5F37983B" w14:textId="77777777" w:rsidR="00534CAF" w:rsidRDefault="00534CAF">
      <w:pPr>
        <w:pStyle w:val="BodyText"/>
        <w:rPr>
          <w:sz w:val="20"/>
        </w:rPr>
      </w:pPr>
    </w:p>
    <w:p w14:paraId="5F37983C" w14:textId="77777777" w:rsidR="00534CAF" w:rsidRDefault="00374C89">
      <w:pPr>
        <w:pStyle w:val="BodyText"/>
        <w:spacing w:before="8"/>
        <w:rPr>
          <w:sz w:val="14"/>
        </w:rPr>
      </w:pPr>
      <w:r>
        <w:rPr>
          <w:noProof/>
          <w:lang w:val="en-US" w:eastAsia="en-US" w:bidi="ar-SA"/>
        </w:rPr>
        <mc:AlternateContent>
          <mc:Choice Requires="wps">
            <w:drawing>
              <wp:anchor distT="0" distB="0" distL="0" distR="0" simplePos="0" relativeHeight="1600" behindDoc="0" locked="0" layoutInCell="1" allowOverlap="1" wp14:anchorId="5F379C29" wp14:editId="5F379C2A">
                <wp:simplePos x="0" y="0"/>
                <wp:positionH relativeFrom="page">
                  <wp:posOffset>914400</wp:posOffset>
                </wp:positionH>
                <wp:positionV relativeFrom="paragraph">
                  <wp:posOffset>137160</wp:posOffset>
                </wp:positionV>
                <wp:extent cx="1829435" cy="0"/>
                <wp:effectExtent l="9525" t="13335" r="8890" b="5715"/>
                <wp:wrapTopAndBottom/>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EB77D" id="Line 1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8pt" to="216.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jzQEAAIQDAAAOAAAAZHJzL2Uyb0RvYy54bWysU01v2zAMvQ/YfxB0Xxx7WdEacXpI1l2y&#10;LUC7H8BIsi1MFgVRiZ1/P0n5aLfdhvkgiCL5+PhILx+nwbCj8qTRNryczTlTVqDUtmv4j5enD/ec&#10;UQArwaBVDT8p4o+r9++Wo6tVhT0aqTyLIJbq0TW8D8HVRUGiVwPQDJ2y0dmiHyBE03eF9DBG9MEU&#10;1Xx+V4zopfMoFFF83ZydfJXx21aJ8L1tSQVmGh65hXz6fO7TWayWUHceXK/FhQb8A4sBtI1Fb1Ab&#10;CMAOXv8FNWjhkbANM4FDgW2rhco9xG7K+R/dPPfgVO4likPuJhP9P1jx7bjzTMuGVxVnFoY4o622&#10;ipV3SZvRUR1D1nbnU3diss9ui+InMYvrHmynMseXk4t5ZcoofktJBrlYYT9+RRlj4BAwCzW1fkiQ&#10;UQI25XmcbvNQU2AiPpb31cPi4yfOxNVXQH1NdJ7CF4UDS5eGm0g6A8NxSyERgfoakupYfNLG5HEb&#10;y8aGP5SLRU4gNFomZwoj3+3XxrMjpIXJX+4qet6GJeQNUH+Oy67zKnk8WJmr9Ark58s9gDbne2Rl&#10;7EWlJMxZ4j3K085f1YujzvQva5l26a2ds19/ntUvAAAA//8DAFBLAwQUAAYACAAAACEAX0H9YtwA&#10;AAAJAQAADwAAAGRycy9kb3ducmV2LnhtbEyPQU+EMBCF7yb+h2ZMvLkFJGiQsjEbvBgPiv6AWTpC&#10;I50S2l1wf701Htzje/Py5nvVdrWjONLsjWMF6SYBQdw5bbhX8PH+dHMPwgdkjaNjUvBNHrb15UWF&#10;pXYLv9GxDb2IJexLVDCEMJVS+m4gi37jJuJ4+3SzxRDl3Es94xLL7SizJCmkRcPxw4AT7QbqvtqD&#10;VdC+vizF8+m0NHetQR+CGZpmp9T11fr4ACLQGv7D8Isf0aGOTHt3YO3FGHWexy1BQZYWIGIgv81S&#10;EPs/Q9aVPF9Q/wAAAP//AwBQSwECLQAUAAYACAAAACEAtoM4kv4AAADhAQAAEwAAAAAAAAAAAAAA&#10;AAAAAAAAW0NvbnRlbnRfVHlwZXNdLnhtbFBLAQItABQABgAIAAAAIQA4/SH/1gAAAJQBAAALAAAA&#10;AAAAAAAAAAAAAC8BAABfcmVscy8ucmVsc1BLAQItABQABgAIAAAAIQAjSp+jzQEAAIQDAAAOAAAA&#10;AAAAAAAAAAAAAC4CAABkcnMvZTJvRG9jLnhtbFBLAQItABQABgAIAAAAIQBfQf1i3AAAAAkBAAAP&#10;AAAAAAAAAAAAAAAAACcEAABkcnMvZG93bnJldi54bWxQSwUGAAAAAAQABADzAAAAMAUAAAAA&#10;" strokeweight=".72pt">
                <w10:wrap type="topAndBottom" anchorx="page"/>
              </v:line>
            </w:pict>
          </mc:Fallback>
        </mc:AlternateContent>
      </w:r>
    </w:p>
    <w:p w14:paraId="5F37983D" w14:textId="77777777" w:rsidR="00534CAF" w:rsidRDefault="00374C89">
      <w:pPr>
        <w:spacing w:before="66"/>
        <w:ind w:left="620" w:right="578"/>
        <w:rPr>
          <w:sz w:val="18"/>
        </w:rPr>
      </w:pPr>
      <w:r>
        <w:rPr>
          <w:position w:val="6"/>
          <w:sz w:val="12"/>
        </w:rPr>
        <w:t xml:space="preserve">49 </w:t>
      </w:r>
      <w:hyperlink r:id="rId117">
        <w:r>
          <w:rPr>
            <w:color w:val="0462C1"/>
            <w:sz w:val="18"/>
            <w:u w:val="single" w:color="0462C1"/>
          </w:rPr>
          <w:t>Information Sharing – Advice for practitioners providing safeguarding services to children, young people, parents</w:t>
        </w:r>
      </w:hyperlink>
      <w:r>
        <w:rPr>
          <w:color w:val="0462C1"/>
          <w:sz w:val="18"/>
        </w:rPr>
        <w:t xml:space="preserve"> </w:t>
      </w:r>
      <w:hyperlink r:id="rId118">
        <w:r>
          <w:rPr>
            <w:color w:val="0462C1"/>
            <w:sz w:val="18"/>
            <w:u w:val="single" w:color="0462C1"/>
          </w:rPr>
          <w:t>and carers (July 2018)</w:t>
        </w:r>
        <w:r>
          <w:rPr>
            <w:sz w:val="18"/>
          </w:rPr>
          <w:t>.</w:t>
        </w:r>
      </w:hyperlink>
    </w:p>
    <w:p w14:paraId="5F37983E" w14:textId="77777777" w:rsidR="00534CAF" w:rsidRDefault="00534CAF">
      <w:pPr>
        <w:rPr>
          <w:sz w:val="18"/>
        </w:rPr>
        <w:sectPr w:rsidR="00534CAF">
          <w:footerReference w:type="default" r:id="rId119"/>
          <w:pgSz w:w="11910" w:h="16840"/>
          <w:pgMar w:top="1340" w:right="760" w:bottom="1140" w:left="820" w:header="0" w:footer="954" w:gutter="0"/>
          <w:pgNumType w:start="26"/>
          <w:cols w:space="720"/>
        </w:sectPr>
      </w:pPr>
    </w:p>
    <w:p w14:paraId="5F37983F" w14:textId="77777777" w:rsidR="00534CAF" w:rsidRDefault="00374C89">
      <w:pPr>
        <w:pStyle w:val="Heading1"/>
        <w:numPr>
          <w:ilvl w:val="0"/>
          <w:numId w:val="13"/>
        </w:numPr>
        <w:tabs>
          <w:tab w:val="left" w:pos="981"/>
        </w:tabs>
        <w:ind w:right="681"/>
      </w:pPr>
      <w:bookmarkStart w:id="18" w:name="_bookmark18"/>
      <w:bookmarkEnd w:id="18"/>
      <w:r>
        <w:rPr>
          <w:color w:val="2E5395"/>
        </w:rPr>
        <w:lastRenderedPageBreak/>
        <w:t>Caring Pastorally for Victims/Survivors of Abuse and Affected</w:t>
      </w:r>
      <w:r>
        <w:rPr>
          <w:color w:val="2E5395"/>
          <w:spacing w:val="-1"/>
        </w:rPr>
        <w:t xml:space="preserve"> </w:t>
      </w:r>
      <w:r>
        <w:rPr>
          <w:color w:val="2E5395"/>
        </w:rPr>
        <w:t>Others</w:t>
      </w:r>
    </w:p>
    <w:p w14:paraId="5F379840" w14:textId="77777777" w:rsidR="00534CAF" w:rsidRDefault="00374C89">
      <w:pPr>
        <w:spacing w:before="253"/>
        <w:ind w:left="620" w:right="672"/>
        <w:jc w:val="both"/>
        <w:rPr>
          <w:i/>
        </w:rPr>
      </w:pPr>
      <w:r>
        <w:t xml:space="preserve">The </w:t>
      </w:r>
      <w:hyperlink r:id="rId120">
        <w:r>
          <w:rPr>
            <w:color w:val="0462C1"/>
            <w:u w:val="single" w:color="0462C1"/>
          </w:rPr>
          <w:t>House of Bishops’ Safeguarding Policy 2017</w:t>
        </w:r>
        <w:r>
          <w:rPr>
            <w:color w:val="0462C1"/>
          </w:rPr>
          <w:t xml:space="preserve"> </w:t>
        </w:r>
      </w:hyperlink>
      <w:r>
        <w:t>states that ‘</w:t>
      </w:r>
      <w:r>
        <w:rPr>
          <w:i/>
        </w:rPr>
        <w:t>The Church will endeavour to offer care and support to all those that have been abused, regardless of the type of abuse, when or where it occurred…Those who have suffered abuse within the Church will receive a compassionate response, be listened to and be taken seriously. Our first response to those who have suffered abuse, especially abuse within the Church, should be compassionate; we must listen and take what we are hearing seriously.’</w:t>
      </w:r>
    </w:p>
    <w:p w14:paraId="5F379841" w14:textId="77777777" w:rsidR="00534CAF" w:rsidRDefault="00534CAF">
      <w:pPr>
        <w:pStyle w:val="BodyText"/>
        <w:spacing w:before="7"/>
        <w:rPr>
          <w:i/>
        </w:rPr>
      </w:pPr>
    </w:p>
    <w:p w14:paraId="5F379842" w14:textId="77777777" w:rsidR="00534CAF" w:rsidRDefault="00374C89">
      <w:pPr>
        <w:pStyle w:val="BodyText"/>
        <w:ind w:left="620" w:right="1140"/>
        <w:jc w:val="both"/>
      </w:pPr>
      <w:r>
        <w:t>Most parishes are likely to have amongst their congregation children and young people who have been abused and/or adults who have experienced abuse, either as adults or when they themselves were children. Some may have been abused in the Church (see below).</w:t>
      </w:r>
    </w:p>
    <w:p w14:paraId="5F379843" w14:textId="77777777" w:rsidR="00534CAF" w:rsidRDefault="00534CAF">
      <w:pPr>
        <w:pStyle w:val="BodyText"/>
        <w:spacing w:before="3"/>
        <w:rPr>
          <w:sz w:val="23"/>
        </w:rPr>
      </w:pPr>
    </w:p>
    <w:p w14:paraId="5F379844" w14:textId="77777777" w:rsidR="00534CAF" w:rsidRDefault="00374C89">
      <w:pPr>
        <w:pStyle w:val="BodyText"/>
        <w:spacing w:before="1"/>
        <w:ind w:left="620" w:right="1134"/>
        <w:jc w:val="both"/>
      </w:pPr>
      <w:r>
        <w:t>Responding well to a disclosure of abuse is essential to being able to build trust and support</w:t>
      </w:r>
      <w:r>
        <w:rPr>
          <w:spacing w:val="-10"/>
        </w:rPr>
        <w:t xml:space="preserve"> </w:t>
      </w:r>
      <w:r>
        <w:t>(</w:t>
      </w:r>
      <w:hyperlink w:anchor="_bookmark13" w:history="1">
        <w:r>
          <w:rPr>
            <w:color w:val="0462C1"/>
            <w:u w:val="single" w:color="0462C1"/>
          </w:rPr>
          <w:t>see</w:t>
        </w:r>
        <w:r>
          <w:rPr>
            <w:color w:val="0462C1"/>
            <w:spacing w:val="-9"/>
            <w:u w:val="single" w:color="0462C1"/>
          </w:rPr>
          <w:t xml:space="preserve"> </w:t>
        </w:r>
        <w:r>
          <w:rPr>
            <w:color w:val="0462C1"/>
            <w:u w:val="single" w:color="0462C1"/>
          </w:rPr>
          <w:t>section</w:t>
        </w:r>
        <w:r>
          <w:rPr>
            <w:color w:val="0462C1"/>
            <w:spacing w:val="-6"/>
            <w:u w:val="single" w:color="0462C1"/>
          </w:rPr>
          <w:t xml:space="preserve"> </w:t>
        </w:r>
        <w:r>
          <w:rPr>
            <w:color w:val="0462C1"/>
            <w:u w:val="single" w:color="0462C1"/>
          </w:rPr>
          <w:t>7.3</w:t>
        </w:r>
      </w:hyperlink>
      <w:r>
        <w:t>).</w:t>
      </w:r>
      <w:r>
        <w:rPr>
          <w:spacing w:val="-7"/>
        </w:rPr>
        <w:t xml:space="preserve"> </w:t>
      </w:r>
      <w:r>
        <w:t>For</w:t>
      </w:r>
      <w:r>
        <w:rPr>
          <w:spacing w:val="-8"/>
        </w:rPr>
        <w:t xml:space="preserve"> </w:t>
      </w:r>
      <w:r>
        <w:t>some,</w:t>
      </w:r>
      <w:r>
        <w:rPr>
          <w:spacing w:val="-10"/>
        </w:rPr>
        <w:t xml:space="preserve"> </w:t>
      </w:r>
      <w:r>
        <w:t>just</w:t>
      </w:r>
      <w:r>
        <w:rPr>
          <w:spacing w:val="-7"/>
        </w:rPr>
        <w:t xml:space="preserve"> </w:t>
      </w:r>
      <w:r>
        <w:t>being</w:t>
      </w:r>
      <w:r>
        <w:rPr>
          <w:spacing w:val="-7"/>
        </w:rPr>
        <w:t xml:space="preserve"> </w:t>
      </w:r>
      <w:r>
        <w:t>able</w:t>
      </w:r>
      <w:r>
        <w:rPr>
          <w:spacing w:val="-9"/>
        </w:rPr>
        <w:t xml:space="preserve"> </w:t>
      </w:r>
      <w:r>
        <w:t>to</w:t>
      </w:r>
      <w:r>
        <w:rPr>
          <w:spacing w:val="-9"/>
        </w:rPr>
        <w:t xml:space="preserve"> </w:t>
      </w:r>
      <w:r>
        <w:t>talk</w:t>
      </w:r>
      <w:r>
        <w:rPr>
          <w:spacing w:val="-6"/>
        </w:rPr>
        <w:t xml:space="preserve"> </w:t>
      </w:r>
      <w:r>
        <w:t>to</w:t>
      </w:r>
      <w:r>
        <w:rPr>
          <w:spacing w:val="-9"/>
        </w:rPr>
        <w:t xml:space="preserve"> </w:t>
      </w:r>
      <w:r>
        <w:t>a</w:t>
      </w:r>
      <w:r>
        <w:rPr>
          <w:spacing w:val="-11"/>
        </w:rPr>
        <w:t xml:space="preserve"> </w:t>
      </w:r>
      <w:r>
        <w:t>trusted</w:t>
      </w:r>
      <w:r>
        <w:rPr>
          <w:spacing w:val="-9"/>
        </w:rPr>
        <w:t xml:space="preserve"> </w:t>
      </w:r>
      <w:r>
        <w:t>person</w:t>
      </w:r>
      <w:r>
        <w:rPr>
          <w:spacing w:val="-7"/>
        </w:rPr>
        <w:t xml:space="preserve"> </w:t>
      </w:r>
      <w:r>
        <w:t>about</w:t>
      </w:r>
      <w:r>
        <w:rPr>
          <w:spacing w:val="-7"/>
        </w:rPr>
        <w:t xml:space="preserve"> </w:t>
      </w:r>
      <w:r>
        <w:t>their experiences can be a powerful, healing event. Some may be seeking pastoral support from the Church. Some may need advice about how best to seek professional help.</w:t>
      </w:r>
      <w:r>
        <w:rPr>
          <w:spacing w:val="-37"/>
        </w:rPr>
        <w:t xml:space="preserve"> </w:t>
      </w:r>
      <w:r>
        <w:t>This may involve support to access local specialist services. Victims/survivors who are children</w:t>
      </w:r>
      <w:r>
        <w:rPr>
          <w:spacing w:val="-11"/>
        </w:rPr>
        <w:t xml:space="preserve"> </w:t>
      </w:r>
      <w:r>
        <w:t>or</w:t>
      </w:r>
      <w:r>
        <w:rPr>
          <w:spacing w:val="-10"/>
        </w:rPr>
        <w:t xml:space="preserve"> </w:t>
      </w:r>
      <w:r>
        <w:t>young</w:t>
      </w:r>
      <w:r>
        <w:rPr>
          <w:spacing w:val="-9"/>
        </w:rPr>
        <w:t xml:space="preserve"> </w:t>
      </w:r>
      <w:r>
        <w:t>people</w:t>
      </w:r>
      <w:r>
        <w:rPr>
          <w:spacing w:val="-13"/>
        </w:rPr>
        <w:t xml:space="preserve"> </w:t>
      </w:r>
      <w:r>
        <w:t>will</w:t>
      </w:r>
      <w:r>
        <w:rPr>
          <w:spacing w:val="-12"/>
        </w:rPr>
        <w:t xml:space="preserve"> </w:t>
      </w:r>
      <w:r>
        <w:t>require</w:t>
      </w:r>
      <w:r>
        <w:rPr>
          <w:spacing w:val="-11"/>
        </w:rPr>
        <w:t xml:space="preserve"> </w:t>
      </w:r>
      <w:r>
        <w:t>specialist</w:t>
      </w:r>
      <w:r>
        <w:rPr>
          <w:spacing w:val="-10"/>
        </w:rPr>
        <w:t xml:space="preserve"> </w:t>
      </w:r>
      <w:r>
        <w:t>support.</w:t>
      </w:r>
      <w:r>
        <w:rPr>
          <w:spacing w:val="-9"/>
        </w:rPr>
        <w:t xml:space="preserve"> </w:t>
      </w:r>
      <w:r>
        <w:t>If</w:t>
      </w:r>
      <w:r>
        <w:rPr>
          <w:spacing w:val="-10"/>
        </w:rPr>
        <w:t xml:space="preserve"> </w:t>
      </w:r>
      <w:r>
        <w:t>you</w:t>
      </w:r>
      <w:r>
        <w:rPr>
          <w:spacing w:val="-12"/>
        </w:rPr>
        <w:t xml:space="preserve"> </w:t>
      </w:r>
      <w:r>
        <w:t>need</w:t>
      </w:r>
      <w:r>
        <w:rPr>
          <w:spacing w:val="-12"/>
        </w:rPr>
        <w:t xml:space="preserve"> </w:t>
      </w:r>
      <w:r>
        <w:t>any</w:t>
      </w:r>
      <w:r>
        <w:rPr>
          <w:spacing w:val="-13"/>
        </w:rPr>
        <w:t xml:space="preserve"> </w:t>
      </w:r>
      <w:r>
        <w:t>advice</w:t>
      </w:r>
      <w:r>
        <w:rPr>
          <w:spacing w:val="-11"/>
        </w:rPr>
        <w:t xml:space="preserve"> </w:t>
      </w:r>
      <w:r>
        <w:t>about</w:t>
      </w:r>
      <w:r>
        <w:rPr>
          <w:spacing w:val="-10"/>
        </w:rPr>
        <w:t xml:space="preserve"> </w:t>
      </w:r>
      <w:r>
        <w:t>how best to support a victim/survivor of abuse, please contact the</w:t>
      </w:r>
      <w:r>
        <w:rPr>
          <w:spacing w:val="-6"/>
        </w:rPr>
        <w:t xml:space="preserve"> </w:t>
      </w:r>
      <w:r>
        <w:t>DSA.</w:t>
      </w:r>
    </w:p>
    <w:p w14:paraId="5F379845" w14:textId="77777777" w:rsidR="00534CAF" w:rsidRDefault="00534CAF">
      <w:pPr>
        <w:pStyle w:val="BodyText"/>
        <w:spacing w:before="4"/>
        <w:rPr>
          <w:sz w:val="23"/>
        </w:rPr>
      </w:pPr>
    </w:p>
    <w:p w14:paraId="5F379846" w14:textId="77777777" w:rsidR="00534CAF" w:rsidRDefault="00374C89">
      <w:pPr>
        <w:pStyle w:val="BodyText"/>
        <w:spacing w:line="237" w:lineRule="auto"/>
        <w:ind w:left="620" w:right="1141"/>
        <w:jc w:val="both"/>
      </w:pPr>
      <w:r>
        <w:t>We</w:t>
      </w:r>
      <w:r>
        <w:rPr>
          <w:spacing w:val="-10"/>
        </w:rPr>
        <w:t xml:space="preserve"> </w:t>
      </w:r>
      <w:r>
        <w:t>journey</w:t>
      </w:r>
      <w:r>
        <w:rPr>
          <w:spacing w:val="-7"/>
        </w:rPr>
        <w:t xml:space="preserve"> </w:t>
      </w:r>
      <w:r>
        <w:t>alongside</w:t>
      </w:r>
      <w:r>
        <w:rPr>
          <w:spacing w:val="-8"/>
        </w:rPr>
        <w:t xml:space="preserve"> </w:t>
      </w:r>
      <w:r>
        <w:t>those</w:t>
      </w:r>
      <w:r>
        <w:rPr>
          <w:spacing w:val="-6"/>
        </w:rPr>
        <w:t xml:space="preserve"> </w:t>
      </w:r>
      <w:r>
        <w:t>who</w:t>
      </w:r>
      <w:r>
        <w:rPr>
          <w:spacing w:val="-6"/>
        </w:rPr>
        <w:t xml:space="preserve"> </w:t>
      </w:r>
      <w:r>
        <w:t>have</w:t>
      </w:r>
      <w:r>
        <w:rPr>
          <w:spacing w:val="-5"/>
        </w:rPr>
        <w:t xml:space="preserve"> </w:t>
      </w:r>
      <w:r>
        <w:t>been</w:t>
      </w:r>
      <w:r>
        <w:rPr>
          <w:spacing w:val="-6"/>
        </w:rPr>
        <w:t xml:space="preserve"> </w:t>
      </w:r>
      <w:r>
        <w:t>abused,</w:t>
      </w:r>
      <w:r>
        <w:rPr>
          <w:spacing w:val="-7"/>
        </w:rPr>
        <w:t xml:space="preserve"> </w:t>
      </w:r>
      <w:r>
        <w:t>for</w:t>
      </w:r>
      <w:r>
        <w:rPr>
          <w:spacing w:val="-4"/>
        </w:rPr>
        <w:t xml:space="preserve"> </w:t>
      </w:r>
      <w:r>
        <w:t>some</w:t>
      </w:r>
      <w:r>
        <w:rPr>
          <w:spacing w:val="-8"/>
        </w:rPr>
        <w:t xml:space="preserve"> </w:t>
      </w:r>
      <w:r>
        <w:t>forgiveness</w:t>
      </w:r>
      <w:r>
        <w:rPr>
          <w:spacing w:val="-8"/>
        </w:rPr>
        <w:t xml:space="preserve"> </w:t>
      </w:r>
      <w:r>
        <w:t>may</w:t>
      </w:r>
      <w:r>
        <w:rPr>
          <w:spacing w:val="-8"/>
        </w:rPr>
        <w:t xml:space="preserve"> </w:t>
      </w:r>
      <w:r>
        <w:t>be</w:t>
      </w:r>
      <w:r>
        <w:rPr>
          <w:spacing w:val="-6"/>
        </w:rPr>
        <w:t xml:space="preserve"> </w:t>
      </w:r>
      <w:r>
        <w:t>a</w:t>
      </w:r>
      <w:r>
        <w:rPr>
          <w:spacing w:val="-5"/>
        </w:rPr>
        <w:t xml:space="preserve"> </w:t>
      </w:r>
      <w:r>
        <w:t>part of</w:t>
      </w:r>
      <w:r>
        <w:rPr>
          <w:spacing w:val="-13"/>
        </w:rPr>
        <w:t xml:space="preserve"> </w:t>
      </w:r>
      <w:r>
        <w:t>that</w:t>
      </w:r>
      <w:r>
        <w:rPr>
          <w:spacing w:val="-14"/>
        </w:rPr>
        <w:t xml:space="preserve"> </w:t>
      </w:r>
      <w:r>
        <w:t>journey,</w:t>
      </w:r>
      <w:r>
        <w:rPr>
          <w:spacing w:val="-14"/>
        </w:rPr>
        <w:t xml:space="preserve"> </w:t>
      </w:r>
      <w:r>
        <w:t>for</w:t>
      </w:r>
      <w:r>
        <w:rPr>
          <w:spacing w:val="-14"/>
        </w:rPr>
        <w:t xml:space="preserve"> </w:t>
      </w:r>
      <w:r>
        <w:t>others,</w:t>
      </w:r>
      <w:r>
        <w:rPr>
          <w:spacing w:val="-12"/>
        </w:rPr>
        <w:t xml:space="preserve"> </w:t>
      </w:r>
      <w:r>
        <w:t>it</w:t>
      </w:r>
      <w:r>
        <w:rPr>
          <w:spacing w:val="-14"/>
        </w:rPr>
        <w:t xml:space="preserve"> </w:t>
      </w:r>
      <w:r>
        <w:t>may</w:t>
      </w:r>
      <w:r>
        <w:rPr>
          <w:spacing w:val="-15"/>
        </w:rPr>
        <w:t xml:space="preserve"> </w:t>
      </w:r>
      <w:r>
        <w:t>not</w:t>
      </w:r>
      <w:r>
        <w:rPr>
          <w:spacing w:val="-12"/>
        </w:rPr>
        <w:t xml:space="preserve"> </w:t>
      </w:r>
      <w:r>
        <w:t>be</w:t>
      </w:r>
      <w:r>
        <w:rPr>
          <w:spacing w:val="-15"/>
        </w:rPr>
        <w:t xml:space="preserve"> </w:t>
      </w:r>
      <w:r>
        <w:t>so.</w:t>
      </w:r>
      <w:r>
        <w:rPr>
          <w:spacing w:val="-14"/>
        </w:rPr>
        <w:t xml:space="preserve"> </w:t>
      </w:r>
      <w:r>
        <w:t>In</w:t>
      </w:r>
      <w:r>
        <w:rPr>
          <w:spacing w:val="-13"/>
        </w:rPr>
        <w:t xml:space="preserve"> </w:t>
      </w:r>
      <w:r>
        <w:t>any</w:t>
      </w:r>
      <w:r>
        <w:rPr>
          <w:spacing w:val="-17"/>
        </w:rPr>
        <w:t xml:space="preserve"> </w:t>
      </w:r>
      <w:r>
        <w:t>event,</w:t>
      </w:r>
      <w:r>
        <w:rPr>
          <w:spacing w:val="-12"/>
        </w:rPr>
        <w:t xml:space="preserve"> </w:t>
      </w:r>
      <w:r>
        <w:t>there</w:t>
      </w:r>
      <w:r>
        <w:rPr>
          <w:spacing w:val="-15"/>
        </w:rPr>
        <w:t xml:space="preserve"> </w:t>
      </w:r>
      <w:r>
        <w:t>should</w:t>
      </w:r>
      <w:r>
        <w:rPr>
          <w:spacing w:val="-13"/>
        </w:rPr>
        <w:t xml:space="preserve"> </w:t>
      </w:r>
      <w:r>
        <w:t>not</w:t>
      </w:r>
      <w:r>
        <w:rPr>
          <w:spacing w:val="-14"/>
        </w:rPr>
        <w:t xml:space="preserve"> </w:t>
      </w:r>
      <w:r>
        <w:t>be</w:t>
      </w:r>
      <w:r>
        <w:rPr>
          <w:spacing w:val="-13"/>
        </w:rPr>
        <w:t xml:space="preserve"> </w:t>
      </w:r>
      <w:r>
        <w:t>any</w:t>
      </w:r>
      <w:r>
        <w:rPr>
          <w:spacing w:val="-15"/>
        </w:rPr>
        <w:t xml:space="preserve"> </w:t>
      </w:r>
      <w:r>
        <w:t>pressure or expectation from the church on the victim/survivor to</w:t>
      </w:r>
      <w:r>
        <w:rPr>
          <w:spacing w:val="-11"/>
        </w:rPr>
        <w:t xml:space="preserve"> </w:t>
      </w:r>
      <w:r>
        <w:t>forgive</w:t>
      </w:r>
      <w:r>
        <w:rPr>
          <w:position w:val="8"/>
          <w:sz w:val="14"/>
        </w:rPr>
        <w:t>50</w:t>
      </w:r>
      <w:r>
        <w:t>.</w:t>
      </w:r>
    </w:p>
    <w:p w14:paraId="5F379847" w14:textId="77777777" w:rsidR="00534CAF" w:rsidRDefault="00534CAF">
      <w:pPr>
        <w:pStyle w:val="BodyText"/>
      </w:pPr>
    </w:p>
    <w:p w14:paraId="5F379848" w14:textId="77777777" w:rsidR="00534CAF" w:rsidRDefault="00374C89">
      <w:pPr>
        <w:pStyle w:val="Heading3"/>
        <w:spacing w:line="276" w:lineRule="exact"/>
        <w:jc w:val="both"/>
      </w:pPr>
      <w:r>
        <w:rPr>
          <w:color w:val="2E5395"/>
        </w:rPr>
        <w:t>Support following alleged abuse by a church officer</w:t>
      </w:r>
    </w:p>
    <w:p w14:paraId="5F379849" w14:textId="77777777" w:rsidR="00534CAF" w:rsidRDefault="00374C89">
      <w:pPr>
        <w:pStyle w:val="BodyText"/>
        <w:ind w:left="620" w:right="670"/>
        <w:jc w:val="both"/>
      </w:pPr>
      <w:r>
        <w:t>All concerns or allegations of abuse by a church officer must be reported to the DSA (</w:t>
      </w:r>
      <w:hyperlink w:anchor="_bookmark12" w:history="1">
        <w:r>
          <w:rPr>
            <w:color w:val="0462C1"/>
            <w:u w:val="single" w:color="0462C1"/>
          </w:rPr>
          <w:t>see</w:t>
        </w:r>
      </w:hyperlink>
      <w:r>
        <w:rPr>
          <w:color w:val="0462C1"/>
        </w:rPr>
        <w:t xml:space="preserve"> </w:t>
      </w:r>
      <w:hyperlink w:anchor="_bookmark12" w:history="1">
        <w:r>
          <w:rPr>
            <w:color w:val="0462C1"/>
            <w:u w:val="single" w:color="0462C1"/>
          </w:rPr>
          <w:t>section 7.2</w:t>
        </w:r>
      </w:hyperlink>
      <w:r>
        <w:t xml:space="preserve">). The DSA will arrange for a </w:t>
      </w:r>
      <w:r>
        <w:rPr>
          <w:b/>
        </w:rPr>
        <w:t xml:space="preserve">Support Person </w:t>
      </w:r>
      <w:r>
        <w:t>to be offered to all alleged adult victims/survivors. The role of the Support Person is set out in the House of Bishops’ guidance</w:t>
      </w:r>
      <w:r>
        <w:rPr>
          <w:position w:val="8"/>
          <w:sz w:val="14"/>
        </w:rPr>
        <w:t>51</w:t>
      </w:r>
      <w:r>
        <w:t>.</w:t>
      </w:r>
      <w:r>
        <w:rPr>
          <w:spacing w:val="-16"/>
        </w:rPr>
        <w:t xml:space="preserve"> </w:t>
      </w:r>
      <w:r>
        <w:t>What</w:t>
      </w:r>
      <w:r>
        <w:rPr>
          <w:spacing w:val="-13"/>
        </w:rPr>
        <w:t xml:space="preserve"> </w:t>
      </w:r>
      <w:r>
        <w:t>the</w:t>
      </w:r>
      <w:r>
        <w:rPr>
          <w:spacing w:val="-13"/>
        </w:rPr>
        <w:t xml:space="preserve"> </w:t>
      </w:r>
      <w:r>
        <w:t>Support</w:t>
      </w:r>
      <w:r>
        <w:rPr>
          <w:spacing w:val="-11"/>
        </w:rPr>
        <w:t xml:space="preserve"> </w:t>
      </w:r>
      <w:r>
        <w:t>Person</w:t>
      </w:r>
      <w:r>
        <w:rPr>
          <w:spacing w:val="-13"/>
        </w:rPr>
        <w:t xml:space="preserve"> </w:t>
      </w:r>
      <w:r>
        <w:t>offers</w:t>
      </w:r>
      <w:r>
        <w:rPr>
          <w:spacing w:val="-12"/>
        </w:rPr>
        <w:t xml:space="preserve"> </w:t>
      </w:r>
      <w:r>
        <w:t>will</w:t>
      </w:r>
      <w:r>
        <w:rPr>
          <w:spacing w:val="-13"/>
        </w:rPr>
        <w:t xml:space="preserve"> </w:t>
      </w:r>
      <w:r>
        <w:t>be</w:t>
      </w:r>
      <w:r>
        <w:rPr>
          <w:spacing w:val="-13"/>
        </w:rPr>
        <w:t xml:space="preserve"> </w:t>
      </w:r>
      <w:r>
        <w:t>agreed</w:t>
      </w:r>
      <w:r>
        <w:rPr>
          <w:spacing w:val="-12"/>
        </w:rPr>
        <w:t xml:space="preserve"> </w:t>
      </w:r>
      <w:r>
        <w:t>with</w:t>
      </w:r>
      <w:r>
        <w:rPr>
          <w:spacing w:val="-12"/>
        </w:rPr>
        <w:t xml:space="preserve"> </w:t>
      </w:r>
      <w:r>
        <w:t>the</w:t>
      </w:r>
      <w:r>
        <w:rPr>
          <w:spacing w:val="-8"/>
        </w:rPr>
        <w:t xml:space="preserve"> </w:t>
      </w:r>
      <w:r>
        <w:t>alleged</w:t>
      </w:r>
      <w:r>
        <w:rPr>
          <w:spacing w:val="-15"/>
        </w:rPr>
        <w:t xml:space="preserve"> </w:t>
      </w:r>
      <w:r>
        <w:t>victim/survivor,</w:t>
      </w:r>
      <w:r>
        <w:rPr>
          <w:spacing w:val="-11"/>
        </w:rPr>
        <w:t xml:space="preserve"> </w:t>
      </w:r>
      <w:r>
        <w:t>but it is likely they</w:t>
      </w:r>
      <w:r>
        <w:rPr>
          <w:spacing w:val="-2"/>
        </w:rPr>
        <w:t xml:space="preserve"> </w:t>
      </w:r>
      <w:r>
        <w:t>will:</w:t>
      </w:r>
    </w:p>
    <w:p w14:paraId="5F37984A" w14:textId="77777777" w:rsidR="00534CAF" w:rsidRDefault="00374C89">
      <w:pPr>
        <w:pStyle w:val="ListParagraph"/>
        <w:numPr>
          <w:ilvl w:val="0"/>
          <w:numId w:val="17"/>
        </w:numPr>
        <w:tabs>
          <w:tab w:val="left" w:pos="981"/>
        </w:tabs>
        <w:spacing w:before="117" w:line="269" w:lineRule="exact"/>
        <w:jc w:val="both"/>
      </w:pPr>
      <w:r>
        <w:t>Listen to and represent the victim/survivor’s pastoral</w:t>
      </w:r>
      <w:r>
        <w:rPr>
          <w:spacing w:val="-6"/>
        </w:rPr>
        <w:t xml:space="preserve"> </w:t>
      </w:r>
      <w:r>
        <w:t>needs.</w:t>
      </w:r>
    </w:p>
    <w:p w14:paraId="5F37984B" w14:textId="77777777" w:rsidR="00534CAF" w:rsidRDefault="00374C89">
      <w:pPr>
        <w:pStyle w:val="ListParagraph"/>
        <w:numPr>
          <w:ilvl w:val="0"/>
          <w:numId w:val="17"/>
        </w:numPr>
        <w:tabs>
          <w:tab w:val="left" w:pos="980"/>
          <w:tab w:val="left" w:pos="981"/>
        </w:tabs>
        <w:spacing w:before="1" w:line="237" w:lineRule="auto"/>
        <w:ind w:right="678"/>
      </w:pPr>
      <w:r>
        <w:t>Identify any therapeutic or other needs and offer choices as to how these may be best met.</w:t>
      </w:r>
    </w:p>
    <w:p w14:paraId="5F37984C" w14:textId="77777777" w:rsidR="00534CAF" w:rsidRDefault="00374C89">
      <w:pPr>
        <w:pStyle w:val="ListParagraph"/>
        <w:numPr>
          <w:ilvl w:val="0"/>
          <w:numId w:val="17"/>
        </w:numPr>
        <w:tabs>
          <w:tab w:val="left" w:pos="981"/>
        </w:tabs>
        <w:spacing w:before="2" w:line="268" w:lineRule="exact"/>
        <w:jc w:val="both"/>
      </w:pPr>
      <w:r>
        <w:t>Record any meetings or contact they have with the</w:t>
      </w:r>
      <w:r>
        <w:rPr>
          <w:spacing w:val="-7"/>
        </w:rPr>
        <w:t xml:space="preserve"> </w:t>
      </w:r>
      <w:r>
        <w:t>victim/survivor.</w:t>
      </w:r>
    </w:p>
    <w:p w14:paraId="5F37984D" w14:textId="77777777" w:rsidR="00534CAF" w:rsidRDefault="00374C89">
      <w:pPr>
        <w:pStyle w:val="ListParagraph"/>
        <w:numPr>
          <w:ilvl w:val="0"/>
          <w:numId w:val="17"/>
        </w:numPr>
        <w:tabs>
          <w:tab w:val="left" w:pos="981"/>
        </w:tabs>
        <w:spacing w:line="268" w:lineRule="exact"/>
        <w:jc w:val="both"/>
      </w:pPr>
      <w:r>
        <w:t>Share relevant information with the</w:t>
      </w:r>
      <w:r>
        <w:rPr>
          <w:spacing w:val="2"/>
        </w:rPr>
        <w:t xml:space="preserve"> </w:t>
      </w:r>
      <w:r>
        <w:t>DSA.</w:t>
      </w:r>
    </w:p>
    <w:p w14:paraId="5F37984E" w14:textId="77777777" w:rsidR="00534CAF" w:rsidRDefault="00534CAF">
      <w:pPr>
        <w:pStyle w:val="BodyText"/>
        <w:spacing w:before="10"/>
        <w:rPr>
          <w:sz w:val="21"/>
        </w:rPr>
      </w:pPr>
    </w:p>
    <w:p w14:paraId="5F37984F" w14:textId="77777777" w:rsidR="00534CAF" w:rsidRDefault="00374C89">
      <w:pPr>
        <w:pStyle w:val="BodyText"/>
        <w:ind w:left="620" w:right="674"/>
        <w:jc w:val="both"/>
      </w:pPr>
      <w:r>
        <w:t>Victims/survivors who are children or young people will require specialist support. The DSA will</w:t>
      </w:r>
      <w:r>
        <w:rPr>
          <w:spacing w:val="-7"/>
        </w:rPr>
        <w:t xml:space="preserve"> </w:t>
      </w:r>
      <w:r>
        <w:t>seek</w:t>
      </w:r>
      <w:r>
        <w:rPr>
          <w:spacing w:val="-6"/>
        </w:rPr>
        <w:t xml:space="preserve"> </w:t>
      </w:r>
      <w:r>
        <w:t>advice</w:t>
      </w:r>
      <w:r>
        <w:rPr>
          <w:spacing w:val="-9"/>
        </w:rPr>
        <w:t xml:space="preserve"> </w:t>
      </w:r>
      <w:r>
        <w:t>from</w:t>
      </w:r>
      <w:r>
        <w:rPr>
          <w:spacing w:val="-8"/>
        </w:rPr>
        <w:t xml:space="preserve"> </w:t>
      </w:r>
      <w:r>
        <w:t>Children’s</w:t>
      </w:r>
      <w:r>
        <w:rPr>
          <w:spacing w:val="-5"/>
        </w:rPr>
        <w:t xml:space="preserve"> </w:t>
      </w:r>
      <w:r>
        <w:t>Social</w:t>
      </w:r>
      <w:r>
        <w:rPr>
          <w:spacing w:val="-10"/>
        </w:rPr>
        <w:t xml:space="preserve"> </w:t>
      </w:r>
      <w:r>
        <w:t>Care</w:t>
      </w:r>
      <w:r>
        <w:rPr>
          <w:spacing w:val="-10"/>
        </w:rPr>
        <w:t xml:space="preserve"> </w:t>
      </w:r>
      <w:r>
        <w:t>to</w:t>
      </w:r>
      <w:r>
        <w:rPr>
          <w:spacing w:val="-9"/>
        </w:rPr>
        <w:t xml:space="preserve"> </w:t>
      </w:r>
      <w:r>
        <w:t>access</w:t>
      </w:r>
      <w:r>
        <w:rPr>
          <w:spacing w:val="-9"/>
        </w:rPr>
        <w:t xml:space="preserve"> </w:t>
      </w:r>
      <w:r>
        <w:t>support</w:t>
      </w:r>
      <w:r>
        <w:rPr>
          <w:spacing w:val="-10"/>
        </w:rPr>
        <w:t xml:space="preserve"> </w:t>
      </w:r>
      <w:r>
        <w:t>from</w:t>
      </w:r>
      <w:r>
        <w:rPr>
          <w:spacing w:val="-8"/>
        </w:rPr>
        <w:t xml:space="preserve"> </w:t>
      </w:r>
      <w:r>
        <w:t>a</w:t>
      </w:r>
      <w:r>
        <w:rPr>
          <w:spacing w:val="-8"/>
        </w:rPr>
        <w:t xml:space="preserve"> </w:t>
      </w:r>
      <w:r>
        <w:t>professional</w:t>
      </w:r>
      <w:r>
        <w:rPr>
          <w:spacing w:val="-7"/>
        </w:rPr>
        <w:t xml:space="preserve"> </w:t>
      </w:r>
      <w:r>
        <w:t>agency,</w:t>
      </w:r>
      <w:r>
        <w:rPr>
          <w:spacing w:val="-7"/>
        </w:rPr>
        <w:t xml:space="preserve"> </w:t>
      </w:r>
      <w:r>
        <w:t>as required.</w:t>
      </w:r>
    </w:p>
    <w:p w14:paraId="5F379850" w14:textId="77777777" w:rsidR="00534CAF" w:rsidRDefault="00534CAF">
      <w:pPr>
        <w:pStyle w:val="BodyText"/>
        <w:spacing w:before="10"/>
        <w:rPr>
          <w:sz w:val="21"/>
        </w:rPr>
      </w:pPr>
    </w:p>
    <w:p w14:paraId="5F379851" w14:textId="77777777" w:rsidR="00534CAF" w:rsidRDefault="00374C89">
      <w:pPr>
        <w:pStyle w:val="BodyText"/>
        <w:ind w:left="620" w:right="675"/>
        <w:jc w:val="both"/>
      </w:pPr>
      <w:r>
        <w:t>Support</w:t>
      </w:r>
      <w:r>
        <w:rPr>
          <w:spacing w:val="-7"/>
        </w:rPr>
        <w:t xml:space="preserve"> </w:t>
      </w:r>
      <w:r>
        <w:t>for</w:t>
      </w:r>
      <w:r>
        <w:rPr>
          <w:spacing w:val="-9"/>
        </w:rPr>
        <w:t xml:space="preserve"> </w:t>
      </w:r>
      <w:r>
        <w:t>families</w:t>
      </w:r>
      <w:r>
        <w:rPr>
          <w:spacing w:val="-5"/>
        </w:rPr>
        <w:t xml:space="preserve"> </w:t>
      </w:r>
      <w:r>
        <w:t>of</w:t>
      </w:r>
      <w:r>
        <w:rPr>
          <w:spacing w:val="-4"/>
        </w:rPr>
        <w:t xml:space="preserve"> </w:t>
      </w:r>
      <w:r>
        <w:t>victims/survivors</w:t>
      </w:r>
      <w:r>
        <w:rPr>
          <w:spacing w:val="-5"/>
        </w:rPr>
        <w:t xml:space="preserve"> </w:t>
      </w:r>
      <w:r>
        <w:t>and</w:t>
      </w:r>
      <w:r>
        <w:rPr>
          <w:spacing w:val="-8"/>
        </w:rPr>
        <w:t xml:space="preserve"> </w:t>
      </w:r>
      <w:r>
        <w:t>for</w:t>
      </w:r>
      <w:r>
        <w:rPr>
          <w:spacing w:val="-7"/>
        </w:rPr>
        <w:t xml:space="preserve"> </w:t>
      </w:r>
      <w:r>
        <w:t>the</w:t>
      </w:r>
      <w:r>
        <w:rPr>
          <w:spacing w:val="-5"/>
        </w:rPr>
        <w:t xml:space="preserve"> </w:t>
      </w:r>
      <w:r>
        <w:t>parish</w:t>
      </w:r>
      <w:r>
        <w:rPr>
          <w:spacing w:val="-6"/>
        </w:rPr>
        <w:t xml:space="preserve"> </w:t>
      </w:r>
      <w:r>
        <w:t>is</w:t>
      </w:r>
      <w:r>
        <w:rPr>
          <w:spacing w:val="-7"/>
        </w:rPr>
        <w:t xml:space="preserve"> </w:t>
      </w:r>
      <w:r>
        <w:t>co-ordinated</w:t>
      </w:r>
      <w:r>
        <w:rPr>
          <w:spacing w:val="-8"/>
        </w:rPr>
        <w:t xml:space="preserve"> </w:t>
      </w:r>
      <w:r>
        <w:t>by</w:t>
      </w:r>
      <w:r>
        <w:rPr>
          <w:spacing w:val="-8"/>
        </w:rPr>
        <w:t xml:space="preserve"> </w:t>
      </w:r>
      <w:r>
        <w:t>the</w:t>
      </w:r>
      <w:r>
        <w:rPr>
          <w:spacing w:val="-8"/>
        </w:rPr>
        <w:t xml:space="preserve"> </w:t>
      </w:r>
      <w:r>
        <w:t>core</w:t>
      </w:r>
      <w:r>
        <w:rPr>
          <w:spacing w:val="-10"/>
        </w:rPr>
        <w:t xml:space="preserve"> </w:t>
      </w:r>
      <w:r>
        <w:t>group</w:t>
      </w:r>
      <w:r>
        <w:rPr>
          <w:spacing w:val="-8"/>
        </w:rPr>
        <w:t xml:space="preserve"> </w:t>
      </w:r>
      <w:r>
        <w:t>in conjunction with statutory agencies. This would involve discussion with the Parish Safeguarding Officer, incumbent and archdeacon as</w:t>
      </w:r>
      <w:r>
        <w:rPr>
          <w:spacing w:val="-3"/>
        </w:rPr>
        <w:t xml:space="preserve"> </w:t>
      </w:r>
      <w:r>
        <w:t>appropriate.</w:t>
      </w:r>
    </w:p>
    <w:p w14:paraId="5F379852" w14:textId="77777777" w:rsidR="00534CAF" w:rsidRDefault="00534CAF">
      <w:pPr>
        <w:pStyle w:val="BodyText"/>
        <w:rPr>
          <w:sz w:val="20"/>
        </w:rPr>
      </w:pPr>
    </w:p>
    <w:p w14:paraId="5F379853" w14:textId="77777777" w:rsidR="00534CAF" w:rsidRDefault="00534CAF">
      <w:pPr>
        <w:pStyle w:val="BodyText"/>
        <w:rPr>
          <w:sz w:val="20"/>
        </w:rPr>
      </w:pPr>
    </w:p>
    <w:p w14:paraId="5F379854" w14:textId="77777777" w:rsidR="00534CAF" w:rsidRDefault="00374C89">
      <w:pPr>
        <w:pStyle w:val="BodyText"/>
        <w:spacing w:before="6"/>
        <w:rPr>
          <w:sz w:val="27"/>
        </w:rPr>
      </w:pPr>
      <w:r>
        <w:rPr>
          <w:noProof/>
          <w:lang w:val="en-US" w:eastAsia="en-US" w:bidi="ar-SA"/>
        </w:rPr>
        <mc:AlternateContent>
          <mc:Choice Requires="wps">
            <w:drawing>
              <wp:anchor distT="0" distB="0" distL="0" distR="0" simplePos="0" relativeHeight="1624" behindDoc="0" locked="0" layoutInCell="1" allowOverlap="1" wp14:anchorId="5F379C2B" wp14:editId="5F379C2C">
                <wp:simplePos x="0" y="0"/>
                <wp:positionH relativeFrom="page">
                  <wp:posOffset>914400</wp:posOffset>
                </wp:positionH>
                <wp:positionV relativeFrom="paragraph">
                  <wp:posOffset>231140</wp:posOffset>
                </wp:positionV>
                <wp:extent cx="1829435" cy="0"/>
                <wp:effectExtent l="9525" t="12065" r="8890" b="6985"/>
                <wp:wrapTopAndBottom/>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8894" id="Line 1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2pt" to="21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jmzAEAAIQDAAAOAAAAZHJzL2Uyb0RvYy54bWysU8Fu2zAMvQ/YPwi6L46zdGiNOD0k6y7Z&#10;FqDdBzCSbAuTRUFUYufvJ8lJ2m23YT4Iokg+Pj7Sq8exN+ykPGm0NS9nc86UFSi1bWv+4+Xpwz1n&#10;FMBKMGhVzc+K+OP6/bvV4Cq1wA6NVJ5FEEvV4GreheCqoiDRqR5ohk7Z6GzQ9xCi6dtCehgiem+K&#10;xXz+qRjQS+dRKKL4up2cfJ3xm0aJ8L1pSAVmah65hXz6fB7SWaxXULUeXKfFhQb8A4setI1Fb1Bb&#10;CMCOXv8F1WvhkbAJM4F9gU2jhco9xG7K+R/dPHfgVO4likPuJhP9P1jx7bT3TMuaL0rOLPRxRjtt&#10;FSvvkjaDoyqGbOzep+7EaJ/dDsVPYhY3HdhWZY4vZxfzypRR/JaSDHKxwmH4ijLGwDFgFmpsfJ8g&#10;owRszPM43+ahxsBEfCzvFw/Lj3eciauvgOqa6DyFLwp7li41N5F0BobTjkIiAtU1JNWx+KSNyeM2&#10;lg01fyiXy5xAaLRMzhRGvj1sjGcnSAuTv9xV9LwNS8hboG6Ky65plTwercxVOgXy8+UeQJvpHlkZ&#10;e1EpCTNJfEB53vurenHUmf5lLdMuvbVz9uvPs/4FAAD//wMAUEsDBBQABgAIAAAAIQD1Wf0g3AAA&#10;AAkBAAAPAAAAZHJzL2Rvd25yZXYueG1sTI/BTsMwEETvSPyDtUjcqNM2CijEqVAVLogDBD7AjZfY&#10;IrajeNuEfj2LOMBxZkezb6rd4gdxwim5GBSsVxkIDF00LvQK3t8eb+5AJNLB6CEGVPCFCXb15UWl&#10;SxPn8IqnlnrBJSGVWoElGkspU2fR67SKIwa+fcTJa2I59dJMeuZyP8hNlhXSaxf4g9Uj7i12n+3R&#10;K2hfnufi6Xyem9vW6UTkbNPslbq+Wh7uQRAu9BeGH3xGh5qZDvEYTBID6zznLaRgW+QgOJBvN2sQ&#10;h19D1pX8v6D+BgAA//8DAFBLAQItABQABgAIAAAAIQC2gziS/gAAAOEBAAATAAAAAAAAAAAAAAAA&#10;AAAAAABbQ29udGVudF9UeXBlc10ueG1sUEsBAi0AFAAGAAgAAAAhADj9If/WAAAAlAEAAAsAAAAA&#10;AAAAAAAAAAAALwEAAF9yZWxzLy5yZWxzUEsBAi0AFAAGAAgAAAAhAGrZmObMAQAAhAMAAA4AAAAA&#10;AAAAAAAAAAAALgIAAGRycy9lMm9Eb2MueG1sUEsBAi0AFAAGAAgAAAAhAPVZ/SDcAAAACQEAAA8A&#10;AAAAAAAAAAAAAAAAJgQAAGRycy9kb3ducmV2LnhtbFBLBQYAAAAABAAEAPMAAAAvBQAAAAA=&#10;" strokeweight=".72pt">
                <w10:wrap type="topAndBottom" anchorx="page"/>
              </v:line>
            </w:pict>
          </mc:Fallback>
        </mc:AlternateContent>
      </w:r>
    </w:p>
    <w:p w14:paraId="5F379855" w14:textId="77777777" w:rsidR="00534CAF" w:rsidRDefault="00374C89">
      <w:pPr>
        <w:spacing w:before="66"/>
        <w:ind w:left="620"/>
        <w:rPr>
          <w:rFonts w:ascii="Calibri" w:hAnsi="Calibri"/>
          <w:sz w:val="18"/>
        </w:rPr>
      </w:pPr>
      <w:r>
        <w:rPr>
          <w:rFonts w:ascii="Calibri" w:hAnsi="Calibri"/>
          <w:position w:val="8"/>
          <w:sz w:val="14"/>
        </w:rPr>
        <w:t xml:space="preserve">50 </w:t>
      </w:r>
      <w:r>
        <w:rPr>
          <w:sz w:val="18"/>
        </w:rPr>
        <w:t xml:space="preserve">Please see </w:t>
      </w:r>
      <w:hyperlink r:id="rId121">
        <w:r>
          <w:rPr>
            <w:sz w:val="18"/>
          </w:rPr>
          <w:t>‘</w:t>
        </w:r>
        <w:r>
          <w:rPr>
            <w:color w:val="0462C1"/>
            <w:sz w:val="18"/>
            <w:u w:val="single" w:color="0462C1"/>
          </w:rPr>
          <w:t>Forgiveness and Reconciliation in the Aftermath of Abuse</w:t>
        </w:r>
        <w:r>
          <w:rPr>
            <w:sz w:val="18"/>
          </w:rPr>
          <w:t xml:space="preserve">’ </w:t>
        </w:r>
      </w:hyperlink>
      <w:r>
        <w:rPr>
          <w:sz w:val="18"/>
        </w:rPr>
        <w:t>for further information</w:t>
      </w:r>
      <w:r>
        <w:rPr>
          <w:rFonts w:ascii="Calibri" w:hAnsi="Calibri"/>
          <w:sz w:val="18"/>
        </w:rPr>
        <w:t>.</w:t>
      </w:r>
    </w:p>
    <w:p w14:paraId="5F379856" w14:textId="77777777" w:rsidR="00534CAF" w:rsidRDefault="00374C89">
      <w:pPr>
        <w:spacing w:before="127"/>
        <w:ind w:left="620" w:right="772"/>
        <w:rPr>
          <w:sz w:val="18"/>
        </w:rPr>
      </w:pPr>
      <w:r>
        <w:rPr>
          <w:position w:val="6"/>
          <w:sz w:val="12"/>
        </w:rPr>
        <w:t xml:space="preserve">51 </w:t>
      </w:r>
      <w:r>
        <w:rPr>
          <w:sz w:val="18"/>
        </w:rPr>
        <w:t xml:space="preserve">See section 1.4 of </w:t>
      </w:r>
      <w:hyperlink r:id="rId122">
        <w:r>
          <w:rPr>
            <w:sz w:val="18"/>
          </w:rPr>
          <w:t>‘</w:t>
        </w:r>
        <w:r>
          <w:rPr>
            <w:color w:val="0462C1"/>
            <w:sz w:val="18"/>
            <w:u w:val="single" w:color="0462C1"/>
          </w:rPr>
          <w:t>Responding to, assessing and managing concerns or allegations against Church Officers</w:t>
        </w:r>
      </w:hyperlink>
      <w:r>
        <w:rPr>
          <w:color w:val="0462C1"/>
          <w:sz w:val="18"/>
        </w:rPr>
        <w:t xml:space="preserve"> </w:t>
      </w:r>
      <w:hyperlink r:id="rId123">
        <w:r>
          <w:rPr>
            <w:color w:val="0462C1"/>
            <w:sz w:val="18"/>
            <w:u w:val="single" w:color="0462C1"/>
          </w:rPr>
          <w:t>2017</w:t>
        </w:r>
      </w:hyperlink>
      <w:r>
        <w:rPr>
          <w:sz w:val="18"/>
        </w:rPr>
        <w:t>’.</w:t>
      </w:r>
    </w:p>
    <w:p w14:paraId="5F379857" w14:textId="77777777" w:rsidR="00534CAF" w:rsidRDefault="00534CAF">
      <w:pPr>
        <w:rPr>
          <w:sz w:val="18"/>
        </w:rPr>
        <w:sectPr w:rsidR="00534CAF">
          <w:pgSz w:w="11910" w:h="16840"/>
          <w:pgMar w:top="1360" w:right="760" w:bottom="1140" w:left="820" w:header="0" w:footer="954" w:gutter="0"/>
          <w:cols w:space="720"/>
        </w:sectPr>
      </w:pPr>
    </w:p>
    <w:p w14:paraId="5F379858" w14:textId="77777777" w:rsidR="00534CAF" w:rsidRDefault="00374C89">
      <w:pPr>
        <w:pStyle w:val="BodyText"/>
        <w:spacing w:before="84" w:line="237" w:lineRule="auto"/>
        <w:ind w:left="620" w:right="1136"/>
        <w:jc w:val="both"/>
      </w:pPr>
      <w:r>
        <w:lastRenderedPageBreak/>
        <w:t>In addition, dioceses have access to specialist support services for victims/survivors of abuse.</w:t>
      </w:r>
      <w:r>
        <w:rPr>
          <w:spacing w:val="-5"/>
        </w:rPr>
        <w:t xml:space="preserve"> </w:t>
      </w:r>
      <w:r>
        <w:t>This</w:t>
      </w:r>
      <w:r>
        <w:rPr>
          <w:spacing w:val="-7"/>
        </w:rPr>
        <w:t xml:space="preserve"> </w:t>
      </w:r>
      <w:r>
        <w:t>may</w:t>
      </w:r>
      <w:r>
        <w:rPr>
          <w:spacing w:val="-5"/>
        </w:rPr>
        <w:t xml:space="preserve"> </w:t>
      </w:r>
      <w:r>
        <w:t>be</w:t>
      </w:r>
      <w:r>
        <w:rPr>
          <w:spacing w:val="-6"/>
        </w:rPr>
        <w:t xml:space="preserve"> </w:t>
      </w:r>
      <w:r>
        <w:t>through</w:t>
      </w:r>
      <w:r>
        <w:rPr>
          <w:spacing w:val="-5"/>
        </w:rPr>
        <w:t xml:space="preserve"> </w:t>
      </w:r>
      <w:r>
        <w:t>a</w:t>
      </w:r>
      <w:r>
        <w:rPr>
          <w:spacing w:val="-4"/>
        </w:rPr>
        <w:t xml:space="preserve"> </w:t>
      </w:r>
      <w:r>
        <w:t>Diocesan</w:t>
      </w:r>
      <w:r>
        <w:rPr>
          <w:spacing w:val="-6"/>
        </w:rPr>
        <w:t xml:space="preserve"> </w:t>
      </w:r>
      <w:r>
        <w:t>Authorised</w:t>
      </w:r>
      <w:r>
        <w:rPr>
          <w:spacing w:val="-4"/>
        </w:rPr>
        <w:t xml:space="preserve"> </w:t>
      </w:r>
      <w:r>
        <w:t>Listener</w:t>
      </w:r>
      <w:r>
        <w:rPr>
          <w:spacing w:val="-3"/>
        </w:rPr>
        <w:t xml:space="preserve"> </w:t>
      </w:r>
      <w:r>
        <w:t>or</w:t>
      </w:r>
      <w:r>
        <w:rPr>
          <w:spacing w:val="-2"/>
        </w:rPr>
        <w:t xml:space="preserve"> </w:t>
      </w:r>
      <w:r>
        <w:t>a</w:t>
      </w:r>
      <w:r>
        <w:rPr>
          <w:spacing w:val="-5"/>
        </w:rPr>
        <w:t xml:space="preserve"> </w:t>
      </w:r>
      <w:r>
        <w:t>commissioned</w:t>
      </w:r>
      <w:r>
        <w:rPr>
          <w:spacing w:val="-4"/>
        </w:rPr>
        <w:t xml:space="preserve"> </w:t>
      </w:r>
      <w:r>
        <w:t>external service. The nature of any ongoing support needs will be agreed by the DSA with the victim/survivor</w:t>
      </w:r>
      <w:r>
        <w:rPr>
          <w:position w:val="8"/>
          <w:sz w:val="14"/>
        </w:rPr>
        <w:t>52</w:t>
      </w:r>
      <w:r>
        <w:t>.</w:t>
      </w:r>
    </w:p>
    <w:p w14:paraId="5F379859" w14:textId="77777777" w:rsidR="00534CAF" w:rsidRDefault="00534CAF">
      <w:pPr>
        <w:pStyle w:val="BodyText"/>
        <w:rPr>
          <w:sz w:val="20"/>
        </w:rPr>
      </w:pPr>
    </w:p>
    <w:p w14:paraId="5F37985A" w14:textId="77777777" w:rsidR="00534CAF" w:rsidRDefault="00534CAF">
      <w:pPr>
        <w:pStyle w:val="BodyText"/>
        <w:rPr>
          <w:sz w:val="20"/>
        </w:rPr>
      </w:pPr>
    </w:p>
    <w:p w14:paraId="5F37985B" w14:textId="77777777" w:rsidR="00534CAF" w:rsidRDefault="00534CAF">
      <w:pPr>
        <w:pStyle w:val="BodyText"/>
        <w:rPr>
          <w:sz w:val="20"/>
        </w:rPr>
      </w:pPr>
    </w:p>
    <w:p w14:paraId="5F37985C" w14:textId="77777777" w:rsidR="00534CAF" w:rsidRDefault="00534CAF">
      <w:pPr>
        <w:pStyle w:val="BodyText"/>
        <w:rPr>
          <w:sz w:val="20"/>
        </w:rPr>
      </w:pPr>
    </w:p>
    <w:p w14:paraId="5F37985D" w14:textId="77777777" w:rsidR="00534CAF" w:rsidRDefault="00534CAF">
      <w:pPr>
        <w:pStyle w:val="BodyText"/>
        <w:rPr>
          <w:sz w:val="20"/>
        </w:rPr>
      </w:pPr>
    </w:p>
    <w:p w14:paraId="5F37985E" w14:textId="77777777" w:rsidR="00534CAF" w:rsidRDefault="00534CAF">
      <w:pPr>
        <w:pStyle w:val="BodyText"/>
        <w:rPr>
          <w:sz w:val="20"/>
        </w:rPr>
      </w:pPr>
    </w:p>
    <w:p w14:paraId="5F37985F" w14:textId="77777777" w:rsidR="00534CAF" w:rsidRDefault="00534CAF">
      <w:pPr>
        <w:pStyle w:val="BodyText"/>
        <w:rPr>
          <w:sz w:val="20"/>
        </w:rPr>
      </w:pPr>
    </w:p>
    <w:p w14:paraId="5F379860" w14:textId="77777777" w:rsidR="00534CAF" w:rsidRDefault="00534CAF">
      <w:pPr>
        <w:pStyle w:val="BodyText"/>
        <w:rPr>
          <w:sz w:val="20"/>
        </w:rPr>
      </w:pPr>
    </w:p>
    <w:p w14:paraId="5F379861" w14:textId="77777777" w:rsidR="00534CAF" w:rsidRDefault="00534CAF">
      <w:pPr>
        <w:pStyle w:val="BodyText"/>
        <w:rPr>
          <w:sz w:val="20"/>
        </w:rPr>
      </w:pPr>
    </w:p>
    <w:p w14:paraId="5F379862" w14:textId="77777777" w:rsidR="00534CAF" w:rsidRDefault="00534CAF">
      <w:pPr>
        <w:pStyle w:val="BodyText"/>
        <w:rPr>
          <w:sz w:val="20"/>
        </w:rPr>
      </w:pPr>
    </w:p>
    <w:p w14:paraId="5F379863" w14:textId="77777777" w:rsidR="00534CAF" w:rsidRDefault="00534CAF">
      <w:pPr>
        <w:pStyle w:val="BodyText"/>
        <w:rPr>
          <w:sz w:val="20"/>
        </w:rPr>
      </w:pPr>
    </w:p>
    <w:p w14:paraId="5F379864" w14:textId="77777777" w:rsidR="00534CAF" w:rsidRDefault="00534CAF">
      <w:pPr>
        <w:pStyle w:val="BodyText"/>
        <w:rPr>
          <w:sz w:val="20"/>
        </w:rPr>
      </w:pPr>
    </w:p>
    <w:p w14:paraId="5F379865" w14:textId="77777777" w:rsidR="00534CAF" w:rsidRDefault="00534CAF">
      <w:pPr>
        <w:pStyle w:val="BodyText"/>
        <w:rPr>
          <w:sz w:val="20"/>
        </w:rPr>
      </w:pPr>
    </w:p>
    <w:p w14:paraId="5F379866" w14:textId="77777777" w:rsidR="00534CAF" w:rsidRDefault="00534CAF">
      <w:pPr>
        <w:pStyle w:val="BodyText"/>
        <w:rPr>
          <w:sz w:val="20"/>
        </w:rPr>
      </w:pPr>
    </w:p>
    <w:p w14:paraId="5F379867" w14:textId="77777777" w:rsidR="00534CAF" w:rsidRDefault="00534CAF">
      <w:pPr>
        <w:pStyle w:val="BodyText"/>
        <w:rPr>
          <w:sz w:val="20"/>
        </w:rPr>
      </w:pPr>
    </w:p>
    <w:p w14:paraId="5F379868" w14:textId="77777777" w:rsidR="00534CAF" w:rsidRDefault="00534CAF">
      <w:pPr>
        <w:pStyle w:val="BodyText"/>
        <w:rPr>
          <w:sz w:val="20"/>
        </w:rPr>
      </w:pPr>
    </w:p>
    <w:p w14:paraId="5F379869" w14:textId="77777777" w:rsidR="00534CAF" w:rsidRDefault="00534CAF">
      <w:pPr>
        <w:pStyle w:val="BodyText"/>
        <w:rPr>
          <w:sz w:val="20"/>
        </w:rPr>
      </w:pPr>
    </w:p>
    <w:p w14:paraId="5F37986A" w14:textId="77777777" w:rsidR="00534CAF" w:rsidRDefault="00534CAF">
      <w:pPr>
        <w:pStyle w:val="BodyText"/>
        <w:rPr>
          <w:sz w:val="20"/>
        </w:rPr>
      </w:pPr>
    </w:p>
    <w:p w14:paraId="5F37986B" w14:textId="77777777" w:rsidR="00534CAF" w:rsidRDefault="00534CAF">
      <w:pPr>
        <w:pStyle w:val="BodyText"/>
        <w:rPr>
          <w:sz w:val="20"/>
        </w:rPr>
      </w:pPr>
    </w:p>
    <w:p w14:paraId="5F37986C" w14:textId="77777777" w:rsidR="00534CAF" w:rsidRDefault="00534CAF">
      <w:pPr>
        <w:pStyle w:val="BodyText"/>
        <w:rPr>
          <w:sz w:val="20"/>
        </w:rPr>
      </w:pPr>
    </w:p>
    <w:p w14:paraId="5F37986D" w14:textId="77777777" w:rsidR="00534CAF" w:rsidRDefault="00534CAF">
      <w:pPr>
        <w:pStyle w:val="BodyText"/>
        <w:rPr>
          <w:sz w:val="20"/>
        </w:rPr>
      </w:pPr>
    </w:p>
    <w:p w14:paraId="5F37986E" w14:textId="77777777" w:rsidR="00534CAF" w:rsidRDefault="00534CAF">
      <w:pPr>
        <w:pStyle w:val="BodyText"/>
        <w:rPr>
          <w:sz w:val="20"/>
        </w:rPr>
      </w:pPr>
    </w:p>
    <w:p w14:paraId="5F37986F" w14:textId="77777777" w:rsidR="00534CAF" w:rsidRDefault="00534CAF">
      <w:pPr>
        <w:pStyle w:val="BodyText"/>
        <w:rPr>
          <w:sz w:val="20"/>
        </w:rPr>
      </w:pPr>
    </w:p>
    <w:p w14:paraId="5F379870" w14:textId="77777777" w:rsidR="00534CAF" w:rsidRDefault="00534CAF">
      <w:pPr>
        <w:pStyle w:val="BodyText"/>
        <w:rPr>
          <w:sz w:val="20"/>
        </w:rPr>
      </w:pPr>
    </w:p>
    <w:p w14:paraId="5F379871" w14:textId="77777777" w:rsidR="00534CAF" w:rsidRDefault="00534CAF">
      <w:pPr>
        <w:pStyle w:val="BodyText"/>
        <w:rPr>
          <w:sz w:val="20"/>
        </w:rPr>
      </w:pPr>
    </w:p>
    <w:p w14:paraId="5F379872" w14:textId="77777777" w:rsidR="00534CAF" w:rsidRDefault="00534CAF">
      <w:pPr>
        <w:pStyle w:val="BodyText"/>
        <w:rPr>
          <w:sz w:val="20"/>
        </w:rPr>
      </w:pPr>
    </w:p>
    <w:p w14:paraId="5F379873" w14:textId="77777777" w:rsidR="00534CAF" w:rsidRDefault="00534CAF">
      <w:pPr>
        <w:pStyle w:val="BodyText"/>
        <w:rPr>
          <w:sz w:val="20"/>
        </w:rPr>
      </w:pPr>
    </w:p>
    <w:p w14:paraId="5F379874" w14:textId="77777777" w:rsidR="00534CAF" w:rsidRDefault="00534CAF">
      <w:pPr>
        <w:pStyle w:val="BodyText"/>
        <w:rPr>
          <w:sz w:val="20"/>
        </w:rPr>
      </w:pPr>
    </w:p>
    <w:p w14:paraId="5F379875" w14:textId="77777777" w:rsidR="00534CAF" w:rsidRDefault="00534CAF">
      <w:pPr>
        <w:pStyle w:val="BodyText"/>
        <w:rPr>
          <w:sz w:val="20"/>
        </w:rPr>
      </w:pPr>
    </w:p>
    <w:p w14:paraId="5F379876" w14:textId="77777777" w:rsidR="00534CAF" w:rsidRDefault="00534CAF">
      <w:pPr>
        <w:pStyle w:val="BodyText"/>
        <w:rPr>
          <w:sz w:val="20"/>
        </w:rPr>
      </w:pPr>
    </w:p>
    <w:p w14:paraId="5F379877" w14:textId="77777777" w:rsidR="00534CAF" w:rsidRDefault="00534CAF">
      <w:pPr>
        <w:pStyle w:val="BodyText"/>
        <w:rPr>
          <w:sz w:val="20"/>
        </w:rPr>
      </w:pPr>
    </w:p>
    <w:p w14:paraId="5F379878" w14:textId="77777777" w:rsidR="00534CAF" w:rsidRDefault="00534CAF">
      <w:pPr>
        <w:pStyle w:val="BodyText"/>
        <w:rPr>
          <w:sz w:val="20"/>
        </w:rPr>
      </w:pPr>
    </w:p>
    <w:p w14:paraId="5F379879" w14:textId="77777777" w:rsidR="00534CAF" w:rsidRDefault="00534CAF">
      <w:pPr>
        <w:pStyle w:val="BodyText"/>
        <w:rPr>
          <w:sz w:val="20"/>
        </w:rPr>
      </w:pPr>
    </w:p>
    <w:p w14:paraId="5F37987A" w14:textId="77777777" w:rsidR="00534CAF" w:rsidRDefault="00534CAF">
      <w:pPr>
        <w:pStyle w:val="BodyText"/>
        <w:rPr>
          <w:sz w:val="20"/>
        </w:rPr>
      </w:pPr>
    </w:p>
    <w:p w14:paraId="5F37987B" w14:textId="77777777" w:rsidR="00534CAF" w:rsidRDefault="00534CAF">
      <w:pPr>
        <w:pStyle w:val="BodyText"/>
        <w:rPr>
          <w:sz w:val="20"/>
        </w:rPr>
      </w:pPr>
    </w:p>
    <w:p w14:paraId="5F37987C" w14:textId="77777777" w:rsidR="00534CAF" w:rsidRDefault="00534CAF">
      <w:pPr>
        <w:pStyle w:val="BodyText"/>
        <w:rPr>
          <w:sz w:val="20"/>
        </w:rPr>
      </w:pPr>
    </w:p>
    <w:p w14:paraId="5F37987D" w14:textId="77777777" w:rsidR="00534CAF" w:rsidRDefault="00534CAF">
      <w:pPr>
        <w:pStyle w:val="BodyText"/>
        <w:rPr>
          <w:sz w:val="20"/>
        </w:rPr>
      </w:pPr>
    </w:p>
    <w:p w14:paraId="5F37987E" w14:textId="77777777" w:rsidR="00534CAF" w:rsidRDefault="00534CAF">
      <w:pPr>
        <w:pStyle w:val="BodyText"/>
        <w:rPr>
          <w:sz w:val="20"/>
        </w:rPr>
      </w:pPr>
    </w:p>
    <w:p w14:paraId="5F37987F" w14:textId="77777777" w:rsidR="00534CAF" w:rsidRDefault="00534CAF">
      <w:pPr>
        <w:pStyle w:val="BodyText"/>
        <w:rPr>
          <w:sz w:val="20"/>
        </w:rPr>
      </w:pPr>
    </w:p>
    <w:p w14:paraId="5F379880" w14:textId="77777777" w:rsidR="00534CAF" w:rsidRDefault="00534CAF">
      <w:pPr>
        <w:pStyle w:val="BodyText"/>
        <w:rPr>
          <w:sz w:val="20"/>
        </w:rPr>
      </w:pPr>
    </w:p>
    <w:p w14:paraId="5F379881" w14:textId="77777777" w:rsidR="00534CAF" w:rsidRDefault="00534CAF">
      <w:pPr>
        <w:pStyle w:val="BodyText"/>
        <w:rPr>
          <w:sz w:val="20"/>
        </w:rPr>
      </w:pPr>
    </w:p>
    <w:p w14:paraId="5F379882" w14:textId="77777777" w:rsidR="00534CAF" w:rsidRDefault="00534CAF">
      <w:pPr>
        <w:pStyle w:val="BodyText"/>
        <w:rPr>
          <w:sz w:val="20"/>
        </w:rPr>
      </w:pPr>
    </w:p>
    <w:p w14:paraId="5F379883" w14:textId="77777777" w:rsidR="00534CAF" w:rsidRDefault="00534CAF">
      <w:pPr>
        <w:pStyle w:val="BodyText"/>
        <w:rPr>
          <w:sz w:val="20"/>
        </w:rPr>
      </w:pPr>
    </w:p>
    <w:p w14:paraId="5F379884" w14:textId="77777777" w:rsidR="00534CAF" w:rsidRDefault="00534CAF">
      <w:pPr>
        <w:pStyle w:val="BodyText"/>
        <w:rPr>
          <w:sz w:val="20"/>
        </w:rPr>
      </w:pPr>
    </w:p>
    <w:p w14:paraId="5F379885" w14:textId="77777777" w:rsidR="00534CAF" w:rsidRDefault="00534CAF">
      <w:pPr>
        <w:pStyle w:val="BodyText"/>
        <w:rPr>
          <w:sz w:val="20"/>
        </w:rPr>
      </w:pPr>
    </w:p>
    <w:p w14:paraId="5F379886" w14:textId="77777777" w:rsidR="00534CAF" w:rsidRDefault="00534CAF">
      <w:pPr>
        <w:pStyle w:val="BodyText"/>
        <w:rPr>
          <w:sz w:val="20"/>
        </w:rPr>
      </w:pPr>
    </w:p>
    <w:p w14:paraId="5F379887" w14:textId="77777777" w:rsidR="00534CAF" w:rsidRDefault="00534CAF">
      <w:pPr>
        <w:pStyle w:val="BodyText"/>
        <w:rPr>
          <w:sz w:val="20"/>
        </w:rPr>
      </w:pPr>
    </w:p>
    <w:p w14:paraId="5F379888" w14:textId="77777777" w:rsidR="00534CAF" w:rsidRDefault="00534CAF">
      <w:pPr>
        <w:pStyle w:val="BodyText"/>
        <w:rPr>
          <w:sz w:val="20"/>
        </w:rPr>
      </w:pPr>
    </w:p>
    <w:p w14:paraId="5F379889" w14:textId="77777777" w:rsidR="00534CAF" w:rsidRDefault="00534CAF">
      <w:pPr>
        <w:pStyle w:val="BodyText"/>
        <w:rPr>
          <w:sz w:val="20"/>
        </w:rPr>
      </w:pPr>
    </w:p>
    <w:p w14:paraId="5F37988A" w14:textId="77777777" w:rsidR="00534CAF" w:rsidRDefault="00534CAF">
      <w:pPr>
        <w:pStyle w:val="BodyText"/>
        <w:rPr>
          <w:sz w:val="20"/>
        </w:rPr>
      </w:pPr>
    </w:p>
    <w:p w14:paraId="5F37988B" w14:textId="77777777" w:rsidR="00534CAF" w:rsidRDefault="00534CAF">
      <w:pPr>
        <w:pStyle w:val="BodyText"/>
        <w:rPr>
          <w:sz w:val="20"/>
        </w:rPr>
      </w:pPr>
    </w:p>
    <w:p w14:paraId="5F37988C" w14:textId="77777777" w:rsidR="00534CAF" w:rsidRDefault="00534CAF">
      <w:pPr>
        <w:pStyle w:val="BodyText"/>
        <w:rPr>
          <w:sz w:val="20"/>
        </w:rPr>
      </w:pPr>
    </w:p>
    <w:p w14:paraId="5F37988D" w14:textId="77777777" w:rsidR="00534CAF" w:rsidRDefault="00374C89">
      <w:pPr>
        <w:pStyle w:val="BodyText"/>
        <w:spacing w:before="2"/>
        <w:rPr>
          <w:sz w:val="25"/>
        </w:rPr>
      </w:pPr>
      <w:r>
        <w:rPr>
          <w:noProof/>
          <w:lang w:val="en-US" w:eastAsia="en-US" w:bidi="ar-SA"/>
        </w:rPr>
        <mc:AlternateContent>
          <mc:Choice Requires="wps">
            <w:drawing>
              <wp:anchor distT="0" distB="0" distL="0" distR="0" simplePos="0" relativeHeight="1648" behindDoc="0" locked="0" layoutInCell="1" allowOverlap="1" wp14:anchorId="5F379C2D" wp14:editId="5F379C2E">
                <wp:simplePos x="0" y="0"/>
                <wp:positionH relativeFrom="page">
                  <wp:posOffset>914400</wp:posOffset>
                </wp:positionH>
                <wp:positionV relativeFrom="paragraph">
                  <wp:posOffset>213995</wp:posOffset>
                </wp:positionV>
                <wp:extent cx="1829435" cy="0"/>
                <wp:effectExtent l="9525" t="13970" r="8890" b="5080"/>
                <wp:wrapTopAndBottom/>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DE485" id="Line 1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85pt" to="21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VszAEAAIQDAAAOAAAAZHJzL2Uyb0RvYy54bWysU8Fu2zAMvQ/YPwi6L46zbGiNOD0k6y7Z&#10;FqDdBzCSbAuVRUFSYufvR8lJ1m23oT4Iokg+Pj7Sq4exN+ykfNBoa17O5pwpK1Bq29b85/PjhzvO&#10;QgQrwaBVNT+rwB/W79+tBlepBXZopPKMQGyoBlfzLkZXFUUQneohzNApS84GfQ+RTN8W0sNA6L0p&#10;FvP552JAL51HoUKg1+3k5OuM3zRKxB9NE1RkpubELebT5/OQzmK9gqr14DotLjTgP1j0oC0VvUFt&#10;IQI7ev0PVK+Fx4BNnAnsC2waLVTugbop539189SBU7kXEie4m0zh7WDF99PeMy1rviB5LPQ0o522&#10;ipXLpM3gQkUhG7v3qTsx2ie3Q/ESmMVNB7ZVmePz2VFemTKKP1KSERxVOAzfUFIMHCNmocbG9wmS&#10;JGBjnsf5Ng81Ribosbxb3C8/fuJMXH0FVNdE50P8qrBn6VJzQ6QzMJx2ISYiUF1DUh2Lj9qYPG5j&#10;2VDz+3K5zAkBjZbJmcKCbw8b49kJ0sLkL3dFntdhCXkLoZvismtaJY9HK3OVToH8crlH0Ga6Eytj&#10;LyolYSaJDyjPe39Vj0ad6V/WMu3Saztn//551r8AAAD//wMAUEsDBBQABgAIAAAAIQAdNWIi3QAA&#10;AAkBAAAPAAAAZHJzL2Rvd25yZXYueG1sTI/BTsMwEETvSPyDtUjcqNMmalGIU6EqXBAHCHzANnYT&#10;q/E6it0m9OtZxIEeZ3Y0+6bYzq4XZzMG60nBcpGAMNR4balV8PX58vAIIkQkjb0no+DbBNiWtzcF&#10;5tpP9GHOdWwFl1DIUUEX45BLGZrOOAwLPxji28GPDiPLsZV6xInLXS9XSbKWDi3xhw4Hs+tMc6xP&#10;TkH9/jatXy+XqdrUFkOMtquqnVL3d/PzE4ho5vgfhl98RoeSmfb+RDqInnWW8ZaoIE03IDiQpasl&#10;iP2fIctCXi8ofwAAAP//AwBQSwECLQAUAAYACAAAACEAtoM4kv4AAADhAQAAEwAAAAAAAAAAAAAA&#10;AAAAAAAAW0NvbnRlbnRfVHlwZXNdLnhtbFBLAQItABQABgAIAAAAIQA4/SH/1gAAAJQBAAALAAAA&#10;AAAAAAAAAAAAAC8BAABfcmVscy8ucmVsc1BLAQItABQABgAIAAAAIQCSVbVszAEAAIQDAAAOAAAA&#10;AAAAAAAAAAAAAC4CAABkcnMvZTJvRG9jLnhtbFBLAQItABQABgAIAAAAIQAdNWIi3QAAAAkBAAAP&#10;AAAAAAAAAAAAAAAAACYEAABkcnMvZG93bnJldi54bWxQSwUGAAAAAAQABADzAAAAMAUAAAAA&#10;" strokeweight=".72pt">
                <w10:wrap type="topAndBottom" anchorx="page"/>
              </v:line>
            </w:pict>
          </mc:Fallback>
        </mc:AlternateContent>
      </w:r>
    </w:p>
    <w:p w14:paraId="5F37988E" w14:textId="77777777" w:rsidR="00534CAF" w:rsidRDefault="00374C89">
      <w:pPr>
        <w:spacing w:before="66" w:line="312" w:lineRule="auto"/>
        <w:ind w:left="620" w:right="1140"/>
        <w:rPr>
          <w:sz w:val="18"/>
        </w:rPr>
      </w:pPr>
      <w:r>
        <w:rPr>
          <w:rFonts w:ascii="Calibri" w:hAnsi="Calibri"/>
          <w:position w:val="8"/>
          <w:sz w:val="14"/>
        </w:rPr>
        <w:t xml:space="preserve">52 </w:t>
      </w:r>
      <w:r>
        <w:rPr>
          <w:sz w:val="18"/>
        </w:rPr>
        <w:t>Please see</w:t>
      </w:r>
      <w:hyperlink r:id="rId124">
        <w:r>
          <w:rPr>
            <w:color w:val="0462C1"/>
            <w:sz w:val="18"/>
            <w:u w:val="single" w:color="0462C1"/>
          </w:rPr>
          <w:t xml:space="preserve"> House of Bishops’ “Responding Well to Those Who Have Been Sexually Abused” Practice</w:t>
        </w:r>
      </w:hyperlink>
      <w:hyperlink r:id="rId125">
        <w:r>
          <w:rPr>
            <w:color w:val="0462C1"/>
            <w:sz w:val="18"/>
            <w:u w:val="single" w:color="0462C1"/>
          </w:rPr>
          <w:t xml:space="preserve"> Guidance 2011</w:t>
        </w:r>
        <w:r>
          <w:rPr>
            <w:color w:val="0462C1"/>
            <w:sz w:val="18"/>
          </w:rPr>
          <w:t xml:space="preserve"> </w:t>
        </w:r>
      </w:hyperlink>
      <w:r>
        <w:rPr>
          <w:sz w:val="18"/>
        </w:rPr>
        <w:t>for further information.</w:t>
      </w:r>
    </w:p>
    <w:p w14:paraId="5F37988F" w14:textId="77777777" w:rsidR="00534CAF" w:rsidRDefault="00534CAF">
      <w:pPr>
        <w:spacing w:line="312" w:lineRule="auto"/>
        <w:rPr>
          <w:sz w:val="18"/>
        </w:rPr>
        <w:sectPr w:rsidR="00534CAF">
          <w:pgSz w:w="11910" w:h="16840"/>
          <w:pgMar w:top="1340" w:right="760" w:bottom="1140" w:left="820" w:header="0" w:footer="954" w:gutter="0"/>
          <w:cols w:space="720"/>
        </w:sectPr>
      </w:pPr>
    </w:p>
    <w:p w14:paraId="5F379890" w14:textId="77777777" w:rsidR="00534CAF" w:rsidRDefault="00374C89">
      <w:pPr>
        <w:pStyle w:val="Heading1"/>
        <w:numPr>
          <w:ilvl w:val="0"/>
          <w:numId w:val="13"/>
        </w:numPr>
        <w:tabs>
          <w:tab w:val="left" w:pos="981"/>
        </w:tabs>
        <w:ind w:right="676"/>
        <w:jc w:val="both"/>
      </w:pPr>
      <w:bookmarkStart w:id="19" w:name="_bookmark19"/>
      <w:bookmarkEnd w:id="19"/>
      <w:r>
        <w:rPr>
          <w:color w:val="2E5395"/>
        </w:rPr>
        <w:lastRenderedPageBreak/>
        <w:t>Caring</w:t>
      </w:r>
      <w:r>
        <w:rPr>
          <w:color w:val="2E5395"/>
          <w:spacing w:val="-15"/>
        </w:rPr>
        <w:t xml:space="preserve"> </w:t>
      </w:r>
      <w:r>
        <w:rPr>
          <w:color w:val="2E5395"/>
        </w:rPr>
        <w:t>Pastorally</w:t>
      </w:r>
      <w:r>
        <w:rPr>
          <w:color w:val="2E5395"/>
          <w:spacing w:val="-17"/>
        </w:rPr>
        <w:t xml:space="preserve"> </w:t>
      </w:r>
      <w:r>
        <w:rPr>
          <w:color w:val="2E5395"/>
        </w:rPr>
        <w:t>for</w:t>
      </w:r>
      <w:r>
        <w:rPr>
          <w:color w:val="2E5395"/>
          <w:spacing w:val="-13"/>
        </w:rPr>
        <w:t xml:space="preserve"> </w:t>
      </w:r>
      <w:r>
        <w:rPr>
          <w:color w:val="2E5395"/>
        </w:rPr>
        <w:t>Church</w:t>
      </w:r>
      <w:r>
        <w:rPr>
          <w:color w:val="2E5395"/>
          <w:spacing w:val="-13"/>
        </w:rPr>
        <w:t xml:space="preserve"> </w:t>
      </w:r>
      <w:r>
        <w:rPr>
          <w:color w:val="2E5395"/>
        </w:rPr>
        <w:t>Officers</w:t>
      </w:r>
      <w:r>
        <w:rPr>
          <w:color w:val="2E5395"/>
          <w:spacing w:val="-14"/>
        </w:rPr>
        <w:t xml:space="preserve"> </w:t>
      </w:r>
      <w:r>
        <w:rPr>
          <w:color w:val="2E5395"/>
        </w:rPr>
        <w:t>who</w:t>
      </w:r>
      <w:r>
        <w:rPr>
          <w:color w:val="2E5395"/>
          <w:spacing w:val="-16"/>
        </w:rPr>
        <w:t xml:space="preserve"> </w:t>
      </w:r>
      <w:r>
        <w:rPr>
          <w:color w:val="2E5395"/>
        </w:rPr>
        <w:t>are</w:t>
      </w:r>
      <w:r>
        <w:rPr>
          <w:color w:val="2E5395"/>
          <w:spacing w:val="-14"/>
        </w:rPr>
        <w:t xml:space="preserve"> </w:t>
      </w:r>
      <w:r>
        <w:rPr>
          <w:color w:val="2E5395"/>
        </w:rPr>
        <w:t>the</w:t>
      </w:r>
      <w:r>
        <w:rPr>
          <w:color w:val="2E5395"/>
          <w:spacing w:val="-14"/>
        </w:rPr>
        <w:t xml:space="preserve"> </w:t>
      </w:r>
      <w:r>
        <w:rPr>
          <w:color w:val="2E5395"/>
        </w:rPr>
        <w:t>Subject of Concerns or Allegations of Abuse (The Respondent) and Affected Others</w:t>
      </w:r>
    </w:p>
    <w:p w14:paraId="5F379891" w14:textId="77777777" w:rsidR="00534CAF" w:rsidRDefault="00374C89">
      <w:pPr>
        <w:pStyle w:val="Heading2"/>
        <w:numPr>
          <w:ilvl w:val="1"/>
          <w:numId w:val="13"/>
        </w:numPr>
        <w:tabs>
          <w:tab w:val="left" w:pos="2060"/>
          <w:tab w:val="left" w:pos="2061"/>
        </w:tabs>
        <w:spacing w:before="285"/>
        <w:ind w:hanging="432"/>
        <w:rPr>
          <w:sz w:val="18"/>
        </w:rPr>
      </w:pPr>
      <w:bookmarkStart w:id="20" w:name="_bookmark20"/>
      <w:bookmarkEnd w:id="20"/>
      <w:r>
        <w:rPr>
          <w:color w:val="2E5395"/>
        </w:rPr>
        <w:t>Support for the</w:t>
      </w:r>
      <w:r>
        <w:rPr>
          <w:color w:val="2E5395"/>
          <w:spacing w:val="-6"/>
        </w:rPr>
        <w:t xml:space="preserve"> </w:t>
      </w:r>
      <w:r>
        <w:rPr>
          <w:color w:val="2E5395"/>
        </w:rPr>
        <w:t>respondent</w:t>
      </w:r>
      <w:r>
        <w:rPr>
          <w:color w:val="2E5395"/>
          <w:position w:val="10"/>
          <w:sz w:val="18"/>
        </w:rPr>
        <w:t>53</w:t>
      </w:r>
    </w:p>
    <w:p w14:paraId="5F379892" w14:textId="77777777" w:rsidR="00534CAF" w:rsidRDefault="00374C89">
      <w:pPr>
        <w:pStyle w:val="BodyText"/>
        <w:spacing w:before="279"/>
        <w:ind w:left="620" w:right="672"/>
        <w:jc w:val="both"/>
      </w:pPr>
      <w:r>
        <w:t xml:space="preserve">Support for the respondent is provided by a </w:t>
      </w:r>
      <w:r>
        <w:rPr>
          <w:b/>
        </w:rPr>
        <w:t>Link Person</w:t>
      </w:r>
      <w:r>
        <w:t>. All church officers who are the subject of a concern will be offered a Link Person.</w:t>
      </w:r>
    </w:p>
    <w:p w14:paraId="5F379893" w14:textId="77777777" w:rsidR="00534CAF" w:rsidRDefault="00534CAF">
      <w:pPr>
        <w:pStyle w:val="BodyText"/>
      </w:pPr>
    </w:p>
    <w:p w14:paraId="5F379894" w14:textId="77777777" w:rsidR="00534CAF" w:rsidRDefault="00374C89">
      <w:pPr>
        <w:pStyle w:val="BodyText"/>
        <w:ind w:left="620" w:right="674"/>
        <w:jc w:val="both"/>
      </w:pPr>
      <w:r>
        <w:t>The statutory agencies, where involved, will inform the DSA about when and what they can tell the respondent about an allegation that has been made. It may be that the statutory agencies themselves inform the respondent as part of their own investigative practices i.e. where a voluntary interview or arrest is necessary.</w:t>
      </w:r>
    </w:p>
    <w:p w14:paraId="5F379895" w14:textId="77777777" w:rsidR="00534CAF" w:rsidRDefault="00374C89">
      <w:pPr>
        <w:pStyle w:val="BodyText"/>
        <w:spacing w:before="121"/>
        <w:ind w:left="620" w:right="672"/>
        <w:jc w:val="both"/>
      </w:pPr>
      <w:r>
        <w:t>Where the statutory agencies are not involved, the core group will determine when and what the</w:t>
      </w:r>
      <w:r>
        <w:rPr>
          <w:spacing w:val="-9"/>
        </w:rPr>
        <w:t xml:space="preserve"> </w:t>
      </w:r>
      <w:r>
        <w:t>respondent</w:t>
      </w:r>
      <w:r>
        <w:rPr>
          <w:spacing w:val="-7"/>
        </w:rPr>
        <w:t xml:space="preserve"> </w:t>
      </w:r>
      <w:r>
        <w:t>should</w:t>
      </w:r>
      <w:r>
        <w:rPr>
          <w:spacing w:val="-8"/>
        </w:rPr>
        <w:t xml:space="preserve"> </w:t>
      </w:r>
      <w:r>
        <w:t>be</w:t>
      </w:r>
      <w:r>
        <w:rPr>
          <w:spacing w:val="-9"/>
        </w:rPr>
        <w:t xml:space="preserve"> </w:t>
      </w:r>
      <w:r>
        <w:t>told.</w:t>
      </w:r>
      <w:r>
        <w:rPr>
          <w:spacing w:val="-10"/>
        </w:rPr>
        <w:t xml:space="preserve"> </w:t>
      </w:r>
      <w:r>
        <w:t>This</w:t>
      </w:r>
      <w:r>
        <w:rPr>
          <w:spacing w:val="-8"/>
        </w:rPr>
        <w:t xml:space="preserve"> </w:t>
      </w:r>
      <w:r>
        <w:t>will</w:t>
      </w:r>
      <w:r>
        <w:rPr>
          <w:spacing w:val="-9"/>
        </w:rPr>
        <w:t xml:space="preserve"> </w:t>
      </w:r>
      <w:r>
        <w:t>normally</w:t>
      </w:r>
      <w:r>
        <w:rPr>
          <w:spacing w:val="-8"/>
        </w:rPr>
        <w:t xml:space="preserve"> </w:t>
      </w:r>
      <w:r>
        <w:t>be</w:t>
      </w:r>
      <w:r>
        <w:rPr>
          <w:spacing w:val="-9"/>
        </w:rPr>
        <w:t xml:space="preserve"> </w:t>
      </w:r>
      <w:r>
        <w:t>done</w:t>
      </w:r>
      <w:r>
        <w:rPr>
          <w:spacing w:val="-9"/>
        </w:rPr>
        <w:t xml:space="preserve"> </w:t>
      </w:r>
      <w:r>
        <w:t>by</w:t>
      </w:r>
      <w:r>
        <w:rPr>
          <w:spacing w:val="-11"/>
        </w:rPr>
        <w:t xml:space="preserve"> </w:t>
      </w:r>
      <w:r>
        <w:t>the</w:t>
      </w:r>
      <w:r>
        <w:rPr>
          <w:spacing w:val="-8"/>
        </w:rPr>
        <w:t xml:space="preserve"> </w:t>
      </w:r>
      <w:r>
        <w:t>diocesan</w:t>
      </w:r>
      <w:r>
        <w:rPr>
          <w:spacing w:val="-9"/>
        </w:rPr>
        <w:t xml:space="preserve"> </w:t>
      </w:r>
      <w:r>
        <w:t>bishop’s</w:t>
      </w:r>
      <w:r>
        <w:rPr>
          <w:spacing w:val="-9"/>
        </w:rPr>
        <w:t xml:space="preserve"> </w:t>
      </w:r>
      <w:r>
        <w:t>nominated representative and the DSA, at an arranged meeting with the respondent. At this meeting the respondent</w:t>
      </w:r>
      <w:r>
        <w:rPr>
          <w:spacing w:val="-15"/>
        </w:rPr>
        <w:t xml:space="preserve"> </w:t>
      </w:r>
      <w:r>
        <w:t>will</w:t>
      </w:r>
      <w:r>
        <w:rPr>
          <w:spacing w:val="-14"/>
        </w:rPr>
        <w:t xml:space="preserve"> </w:t>
      </w:r>
      <w:r>
        <w:t>also</w:t>
      </w:r>
      <w:r>
        <w:rPr>
          <w:spacing w:val="-13"/>
        </w:rPr>
        <w:t xml:space="preserve"> </w:t>
      </w:r>
      <w:r>
        <w:t>be</w:t>
      </w:r>
      <w:r>
        <w:rPr>
          <w:spacing w:val="-14"/>
        </w:rPr>
        <w:t xml:space="preserve"> </w:t>
      </w:r>
      <w:r>
        <w:t>offered</w:t>
      </w:r>
      <w:r>
        <w:rPr>
          <w:spacing w:val="-15"/>
        </w:rPr>
        <w:t xml:space="preserve"> </w:t>
      </w:r>
      <w:r>
        <w:t>a</w:t>
      </w:r>
      <w:r>
        <w:rPr>
          <w:spacing w:val="-14"/>
        </w:rPr>
        <w:t xml:space="preserve"> </w:t>
      </w:r>
      <w:r>
        <w:t>Link</w:t>
      </w:r>
      <w:r>
        <w:rPr>
          <w:spacing w:val="-13"/>
        </w:rPr>
        <w:t xml:space="preserve"> </w:t>
      </w:r>
      <w:r>
        <w:t>Person</w:t>
      </w:r>
      <w:r>
        <w:rPr>
          <w:spacing w:val="-16"/>
        </w:rPr>
        <w:t xml:space="preserve"> </w:t>
      </w:r>
      <w:r>
        <w:t>and</w:t>
      </w:r>
      <w:r>
        <w:rPr>
          <w:spacing w:val="-16"/>
        </w:rPr>
        <w:t xml:space="preserve"> </w:t>
      </w:r>
      <w:r>
        <w:t>the</w:t>
      </w:r>
      <w:r>
        <w:rPr>
          <w:spacing w:val="-14"/>
        </w:rPr>
        <w:t xml:space="preserve"> </w:t>
      </w:r>
      <w:r>
        <w:t>support</w:t>
      </w:r>
      <w:r>
        <w:rPr>
          <w:spacing w:val="-15"/>
        </w:rPr>
        <w:t xml:space="preserve"> </w:t>
      </w:r>
      <w:r>
        <w:t>needs</w:t>
      </w:r>
      <w:r>
        <w:rPr>
          <w:spacing w:val="-13"/>
        </w:rPr>
        <w:t xml:space="preserve"> </w:t>
      </w:r>
      <w:r>
        <w:t>of</w:t>
      </w:r>
      <w:r>
        <w:rPr>
          <w:spacing w:val="-15"/>
        </w:rPr>
        <w:t xml:space="preserve"> </w:t>
      </w:r>
      <w:r>
        <w:t>the</w:t>
      </w:r>
      <w:r>
        <w:rPr>
          <w:spacing w:val="-16"/>
        </w:rPr>
        <w:t xml:space="preserve"> </w:t>
      </w:r>
      <w:r>
        <w:t>respondent’s</w:t>
      </w:r>
      <w:r>
        <w:rPr>
          <w:spacing w:val="-16"/>
        </w:rPr>
        <w:t xml:space="preserve"> </w:t>
      </w:r>
      <w:r>
        <w:t>family will be</w:t>
      </w:r>
      <w:r>
        <w:rPr>
          <w:spacing w:val="-1"/>
        </w:rPr>
        <w:t xml:space="preserve"> </w:t>
      </w:r>
      <w:r>
        <w:t>considered.</w:t>
      </w:r>
    </w:p>
    <w:p w14:paraId="5F379896" w14:textId="77777777" w:rsidR="00534CAF" w:rsidRDefault="00374C89">
      <w:pPr>
        <w:pStyle w:val="BodyText"/>
        <w:spacing w:before="115"/>
        <w:ind w:left="620" w:right="679"/>
        <w:jc w:val="both"/>
      </w:pPr>
      <w:r>
        <w:t>The role of the Link Person is set out in the House of Bishops’ guidance</w:t>
      </w:r>
      <w:r>
        <w:rPr>
          <w:position w:val="8"/>
          <w:sz w:val="14"/>
        </w:rPr>
        <w:t>54</w:t>
      </w:r>
      <w:r>
        <w:t>. What the Link Person offers will be agreed with the respondent, but it is likely he/she will:</w:t>
      </w:r>
    </w:p>
    <w:p w14:paraId="5F379897" w14:textId="77777777" w:rsidR="00534CAF" w:rsidRDefault="00374C89">
      <w:pPr>
        <w:pStyle w:val="ListParagraph"/>
        <w:numPr>
          <w:ilvl w:val="0"/>
          <w:numId w:val="17"/>
        </w:numPr>
        <w:tabs>
          <w:tab w:val="left" w:pos="1187"/>
        </w:tabs>
        <w:spacing w:before="123" w:line="268" w:lineRule="exact"/>
        <w:ind w:left="1186" w:hanging="566"/>
        <w:jc w:val="both"/>
      </w:pPr>
      <w:r>
        <w:t>Keep the person up to date with the progress of their</w:t>
      </w:r>
      <w:r>
        <w:rPr>
          <w:spacing w:val="-7"/>
        </w:rPr>
        <w:t xml:space="preserve"> </w:t>
      </w:r>
      <w:r>
        <w:t>case.</w:t>
      </w:r>
    </w:p>
    <w:p w14:paraId="5F379898" w14:textId="77777777" w:rsidR="00534CAF" w:rsidRDefault="00374C89">
      <w:pPr>
        <w:pStyle w:val="ListParagraph"/>
        <w:numPr>
          <w:ilvl w:val="0"/>
          <w:numId w:val="17"/>
        </w:numPr>
        <w:tabs>
          <w:tab w:val="left" w:pos="1187"/>
        </w:tabs>
        <w:spacing w:line="268" w:lineRule="exact"/>
        <w:ind w:left="1186" w:hanging="566"/>
        <w:jc w:val="both"/>
      </w:pPr>
      <w:r>
        <w:t>Help with access to advice and additional</w:t>
      </w:r>
      <w:r>
        <w:rPr>
          <w:spacing w:val="-5"/>
        </w:rPr>
        <w:t xml:space="preserve"> </w:t>
      </w:r>
      <w:r>
        <w:t>support.</w:t>
      </w:r>
    </w:p>
    <w:p w14:paraId="5F379899" w14:textId="77777777" w:rsidR="00534CAF" w:rsidRDefault="00374C89">
      <w:pPr>
        <w:pStyle w:val="ListParagraph"/>
        <w:numPr>
          <w:ilvl w:val="0"/>
          <w:numId w:val="17"/>
        </w:numPr>
        <w:tabs>
          <w:tab w:val="left" w:pos="1186"/>
          <w:tab w:val="left" w:pos="1187"/>
        </w:tabs>
        <w:spacing w:before="2" w:line="237" w:lineRule="auto"/>
        <w:ind w:left="1186" w:right="670" w:hanging="566"/>
      </w:pPr>
      <w:r>
        <w:t>Make and keep a written record of any meetings or contact with the respondent and share relevant information with the</w:t>
      </w:r>
      <w:r>
        <w:rPr>
          <w:spacing w:val="1"/>
        </w:rPr>
        <w:t xml:space="preserve"> </w:t>
      </w:r>
      <w:r>
        <w:t>DSA.</w:t>
      </w:r>
    </w:p>
    <w:p w14:paraId="5F37989A" w14:textId="77777777" w:rsidR="00534CAF" w:rsidRDefault="00534CAF">
      <w:pPr>
        <w:pStyle w:val="BodyText"/>
        <w:spacing w:before="9"/>
        <w:rPr>
          <w:sz w:val="21"/>
        </w:rPr>
      </w:pPr>
    </w:p>
    <w:p w14:paraId="5F37989B" w14:textId="77777777" w:rsidR="00534CAF" w:rsidRDefault="00374C89">
      <w:pPr>
        <w:pStyle w:val="BodyText"/>
        <w:spacing w:before="1"/>
        <w:ind w:left="620" w:right="682"/>
        <w:jc w:val="both"/>
      </w:pPr>
      <w:r>
        <w:t>For clergy or lay workers whose accommodation is provided by the Church, alternative temporary accommodation for the respondent may need to be considered by the diocese.</w:t>
      </w:r>
    </w:p>
    <w:p w14:paraId="5F37989C" w14:textId="77777777" w:rsidR="00534CAF" w:rsidRDefault="00534CAF">
      <w:pPr>
        <w:pStyle w:val="BodyText"/>
        <w:spacing w:before="7"/>
        <w:rPr>
          <w:sz w:val="25"/>
        </w:rPr>
      </w:pPr>
    </w:p>
    <w:p w14:paraId="5F37989D" w14:textId="77777777" w:rsidR="00534CAF" w:rsidRDefault="00374C89">
      <w:pPr>
        <w:pStyle w:val="Heading2"/>
        <w:numPr>
          <w:ilvl w:val="1"/>
          <w:numId w:val="13"/>
        </w:numPr>
        <w:tabs>
          <w:tab w:val="left" w:pos="2060"/>
          <w:tab w:val="left" w:pos="2061"/>
        </w:tabs>
        <w:spacing w:line="256" w:lineRule="auto"/>
        <w:ind w:right="1288" w:hanging="432"/>
      </w:pPr>
      <w:bookmarkStart w:id="21" w:name="_bookmark21"/>
      <w:bookmarkEnd w:id="21"/>
      <w:r>
        <w:rPr>
          <w:color w:val="2E5395"/>
        </w:rPr>
        <w:t>Support to parishes and others affected by safeguarding concerns or</w:t>
      </w:r>
      <w:r>
        <w:rPr>
          <w:color w:val="2E5395"/>
          <w:spacing w:val="-2"/>
        </w:rPr>
        <w:t xml:space="preserve"> </w:t>
      </w:r>
      <w:r>
        <w:rPr>
          <w:color w:val="2E5395"/>
        </w:rPr>
        <w:t>allegations</w:t>
      </w:r>
    </w:p>
    <w:p w14:paraId="5F37989E" w14:textId="77777777" w:rsidR="00534CAF" w:rsidRDefault="00374C89">
      <w:pPr>
        <w:pStyle w:val="BodyText"/>
        <w:spacing w:before="257"/>
        <w:ind w:left="620" w:right="670"/>
        <w:jc w:val="both"/>
      </w:pPr>
      <w:r>
        <w:t>When</w:t>
      </w:r>
      <w:r>
        <w:rPr>
          <w:spacing w:val="-6"/>
        </w:rPr>
        <w:t xml:space="preserve"> </w:t>
      </w:r>
      <w:r>
        <w:t>a</w:t>
      </w:r>
      <w:r>
        <w:rPr>
          <w:spacing w:val="-9"/>
        </w:rPr>
        <w:t xml:space="preserve"> </w:t>
      </w:r>
      <w:r>
        <w:t>member</w:t>
      </w:r>
      <w:r>
        <w:rPr>
          <w:spacing w:val="-5"/>
        </w:rPr>
        <w:t xml:space="preserve"> </w:t>
      </w:r>
      <w:r>
        <w:t>of</w:t>
      </w:r>
      <w:r>
        <w:rPr>
          <w:spacing w:val="-4"/>
        </w:rPr>
        <w:t xml:space="preserve"> </w:t>
      </w:r>
      <w:r>
        <w:t>clergy</w:t>
      </w:r>
      <w:r>
        <w:rPr>
          <w:spacing w:val="-9"/>
        </w:rPr>
        <w:t xml:space="preserve"> </w:t>
      </w:r>
      <w:r>
        <w:t>leaves</w:t>
      </w:r>
      <w:r>
        <w:rPr>
          <w:spacing w:val="-6"/>
        </w:rPr>
        <w:t xml:space="preserve"> </w:t>
      </w:r>
      <w:r>
        <w:t>a</w:t>
      </w:r>
      <w:r>
        <w:rPr>
          <w:spacing w:val="-6"/>
        </w:rPr>
        <w:t xml:space="preserve"> </w:t>
      </w:r>
      <w:r>
        <w:t>parish</w:t>
      </w:r>
      <w:r>
        <w:rPr>
          <w:spacing w:val="-6"/>
        </w:rPr>
        <w:t xml:space="preserve"> </w:t>
      </w:r>
      <w:r>
        <w:t>in</w:t>
      </w:r>
      <w:r>
        <w:rPr>
          <w:spacing w:val="-6"/>
        </w:rPr>
        <w:t xml:space="preserve"> </w:t>
      </w:r>
      <w:r>
        <w:t>which</w:t>
      </w:r>
      <w:r>
        <w:rPr>
          <w:spacing w:val="-6"/>
        </w:rPr>
        <w:t xml:space="preserve"> </w:t>
      </w:r>
      <w:r>
        <w:t>they</w:t>
      </w:r>
      <w:r>
        <w:rPr>
          <w:spacing w:val="-8"/>
        </w:rPr>
        <w:t xml:space="preserve"> </w:t>
      </w:r>
      <w:r>
        <w:t>have</w:t>
      </w:r>
      <w:r>
        <w:rPr>
          <w:spacing w:val="-6"/>
        </w:rPr>
        <w:t xml:space="preserve"> </w:t>
      </w:r>
      <w:r>
        <w:t>lived</w:t>
      </w:r>
      <w:r>
        <w:rPr>
          <w:spacing w:val="-6"/>
        </w:rPr>
        <w:t xml:space="preserve"> </w:t>
      </w:r>
      <w:r>
        <w:t>and</w:t>
      </w:r>
      <w:r>
        <w:rPr>
          <w:spacing w:val="-6"/>
        </w:rPr>
        <w:t xml:space="preserve"> </w:t>
      </w:r>
      <w:r>
        <w:t>worked</w:t>
      </w:r>
      <w:r>
        <w:rPr>
          <w:spacing w:val="-9"/>
        </w:rPr>
        <w:t xml:space="preserve"> </w:t>
      </w:r>
      <w:r>
        <w:t>for</w:t>
      </w:r>
      <w:r>
        <w:rPr>
          <w:spacing w:val="-5"/>
        </w:rPr>
        <w:t xml:space="preserve"> </w:t>
      </w:r>
      <w:r>
        <w:t>some</w:t>
      </w:r>
      <w:r>
        <w:rPr>
          <w:spacing w:val="-8"/>
        </w:rPr>
        <w:t xml:space="preserve"> </w:t>
      </w:r>
      <w:r>
        <w:t>time, there</w:t>
      </w:r>
      <w:r>
        <w:rPr>
          <w:spacing w:val="-6"/>
        </w:rPr>
        <w:t xml:space="preserve"> </w:t>
      </w:r>
      <w:r>
        <w:t>is</w:t>
      </w:r>
      <w:r>
        <w:rPr>
          <w:spacing w:val="-4"/>
        </w:rPr>
        <w:t xml:space="preserve"> </w:t>
      </w:r>
      <w:r>
        <w:t>usually</w:t>
      </w:r>
      <w:r>
        <w:rPr>
          <w:spacing w:val="-6"/>
        </w:rPr>
        <w:t xml:space="preserve"> </w:t>
      </w:r>
      <w:r>
        <w:t>a</w:t>
      </w:r>
      <w:r>
        <w:rPr>
          <w:spacing w:val="-4"/>
        </w:rPr>
        <w:t xml:space="preserve"> </w:t>
      </w:r>
      <w:r>
        <w:t>period</w:t>
      </w:r>
      <w:r>
        <w:rPr>
          <w:spacing w:val="-6"/>
        </w:rPr>
        <w:t xml:space="preserve"> </w:t>
      </w:r>
      <w:r>
        <w:t>of notice</w:t>
      </w:r>
      <w:r>
        <w:rPr>
          <w:spacing w:val="-4"/>
        </w:rPr>
        <w:t xml:space="preserve"> </w:t>
      </w:r>
      <w:r>
        <w:t>during</w:t>
      </w:r>
      <w:r>
        <w:rPr>
          <w:spacing w:val="-1"/>
        </w:rPr>
        <w:t xml:space="preserve"> </w:t>
      </w:r>
      <w:r>
        <w:t>which</w:t>
      </w:r>
      <w:r>
        <w:rPr>
          <w:spacing w:val="-4"/>
        </w:rPr>
        <w:t xml:space="preserve"> </w:t>
      </w:r>
      <w:r>
        <w:t>they</w:t>
      </w:r>
      <w:r>
        <w:rPr>
          <w:spacing w:val="-6"/>
        </w:rPr>
        <w:t xml:space="preserve"> </w:t>
      </w:r>
      <w:r>
        <w:t>can</w:t>
      </w:r>
      <w:r>
        <w:rPr>
          <w:spacing w:val="-4"/>
        </w:rPr>
        <w:t xml:space="preserve"> </w:t>
      </w:r>
      <w:r>
        <w:t>take</w:t>
      </w:r>
      <w:r>
        <w:rPr>
          <w:spacing w:val="-6"/>
        </w:rPr>
        <w:t xml:space="preserve"> </w:t>
      </w:r>
      <w:r>
        <w:t>their</w:t>
      </w:r>
      <w:r>
        <w:rPr>
          <w:spacing w:val="-4"/>
        </w:rPr>
        <w:t xml:space="preserve"> </w:t>
      </w:r>
      <w:r>
        <w:t>leave</w:t>
      </w:r>
      <w:r>
        <w:rPr>
          <w:spacing w:val="-4"/>
        </w:rPr>
        <w:t xml:space="preserve"> </w:t>
      </w:r>
      <w:r>
        <w:t>and</w:t>
      </w:r>
      <w:r>
        <w:rPr>
          <w:spacing w:val="-4"/>
        </w:rPr>
        <w:t xml:space="preserve"> </w:t>
      </w:r>
      <w:r>
        <w:t>parishioners</w:t>
      </w:r>
      <w:r>
        <w:rPr>
          <w:spacing w:val="-5"/>
        </w:rPr>
        <w:t xml:space="preserve"> </w:t>
      </w:r>
      <w:r>
        <w:t>can say their goodbyes. The pastoral relationship between the respondent and parishioners can be very close, so when it is ending it is to be expected that there will be some sense of loss and sadness; but there is also an opportunity to mark their</w:t>
      </w:r>
      <w:r>
        <w:rPr>
          <w:spacing w:val="-10"/>
        </w:rPr>
        <w:t xml:space="preserve"> </w:t>
      </w:r>
      <w:r>
        <w:t>departure.</w:t>
      </w:r>
    </w:p>
    <w:p w14:paraId="5F37989F" w14:textId="77777777" w:rsidR="00534CAF" w:rsidRDefault="00374C89">
      <w:pPr>
        <w:pStyle w:val="BodyText"/>
        <w:spacing w:before="121"/>
        <w:ind w:left="620" w:right="670"/>
        <w:jc w:val="both"/>
      </w:pPr>
      <w:r>
        <w:t>When someone in a position of office or ministry must step aside at short notice or is suspended because of a safeguarding concern or allegation, a crisis arises for them, but</w:t>
      </w:r>
      <w:r>
        <w:rPr>
          <w:spacing w:val="-42"/>
        </w:rPr>
        <w:t xml:space="preserve"> </w:t>
      </w:r>
      <w:r>
        <w:t>also for the parishioners who have had no warning. The feelings that can arise for parishioners in these circumstances can be very varied and can include disbelief about the allegation, defensiveness about the respondent, shock, disappointment, anger and confusion. People can feel abandoned, especially if they had been working closely with that person in some element of parish</w:t>
      </w:r>
      <w:r>
        <w:rPr>
          <w:spacing w:val="2"/>
        </w:rPr>
        <w:t xml:space="preserve"> </w:t>
      </w:r>
      <w:r>
        <w:t>life.</w:t>
      </w:r>
    </w:p>
    <w:p w14:paraId="5F3798A0" w14:textId="77777777" w:rsidR="00534CAF" w:rsidRDefault="00534CAF">
      <w:pPr>
        <w:pStyle w:val="BodyText"/>
        <w:rPr>
          <w:sz w:val="20"/>
        </w:rPr>
      </w:pPr>
    </w:p>
    <w:p w14:paraId="5F3798A1" w14:textId="77777777" w:rsidR="00534CAF" w:rsidRDefault="00374C89">
      <w:pPr>
        <w:pStyle w:val="BodyText"/>
        <w:spacing w:before="11"/>
        <w:rPr>
          <w:sz w:val="23"/>
        </w:rPr>
      </w:pPr>
      <w:r>
        <w:rPr>
          <w:noProof/>
          <w:lang w:val="en-US" w:eastAsia="en-US" w:bidi="ar-SA"/>
        </w:rPr>
        <mc:AlternateContent>
          <mc:Choice Requires="wps">
            <w:drawing>
              <wp:anchor distT="0" distB="0" distL="0" distR="0" simplePos="0" relativeHeight="1672" behindDoc="0" locked="0" layoutInCell="1" allowOverlap="1" wp14:anchorId="5F379C2F" wp14:editId="5F379C30">
                <wp:simplePos x="0" y="0"/>
                <wp:positionH relativeFrom="page">
                  <wp:posOffset>914400</wp:posOffset>
                </wp:positionH>
                <wp:positionV relativeFrom="paragraph">
                  <wp:posOffset>205105</wp:posOffset>
                </wp:positionV>
                <wp:extent cx="1829435" cy="0"/>
                <wp:effectExtent l="9525" t="5080" r="8890" b="13970"/>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1D92C" id="Line 13"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216.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HpzAEAAIQDAAAOAAAAZHJzL2Uyb0RvYy54bWysU01v2zAMvQ/YfxB0bxyn2dAYcXpI1l2y&#10;LUC7H8BIsi1UFgVJiZ1/P0r5aLfdhvkgiCL5+PhILx/H3rCj8kGjrXk5mXKmrECpbVvzny9Pdw+c&#10;hQhWgkGran5SgT+uPn5YDq5SM+zQSOUZgdhQDa7mXYyuKoogOtVDmKBTlpwN+h4imb4tpIeB0HtT&#10;zKbTz8WAXjqPQoVAr5uzk68yftMoEX80TVCRmZoTt5hPn899OovVEqrWg+u0uNCAf2DRg7ZU9Aa1&#10;gQjs4PVfUL0WHgM2cSKwL7BptFC5B+qmnP7RzXMHTuVeSJzgbjKF/wcrvh93nmlJs1twZqGnGW21&#10;Vay8T9oMLlQUsrY7n7oTo312WxSvgVlcd2BblTm+nBzllSmj+C0lGcFRhf3wDSXFwCFiFmpsfJ8g&#10;SQI25nmcbvNQY2SCHsuH2WJ+/4kzcfUVUF0TnQ/xq8KepUvNDZHOwHDchpiIQHUNSXUsPmlj8riN&#10;ZUPNF+V8nhMCGi2TM4UF3+7XxrMjpIXJX+6KPO/DEvIGQneOy67zKnk8WJmrdArkl8s9gjbnO7Ey&#10;9qJSEuYs8R7laeev6tGoM/3LWqZdem/n7LefZ/ULAAD//wMAUEsDBBQABgAIAAAAIQAxTM0W3QAA&#10;AAkBAAAPAAAAZHJzL2Rvd25yZXYueG1sTI/BTsMwEETvSPyDtUjcqNMkKijEqVAVLogDBD5gG28T&#10;q/E6it0m9Osx4gDHmR3Nvim3ix3EmSZvHCtYrxIQxK3ThjsFnx/Pdw8gfEDWODgmBV/kYVtdX5VY&#10;aDfzO52b0IlYwr5ABX0IYyGlb3uy6FduJI63g5sshiinTuoJ51huB5kmyUZaNBw/9DjSrqf22Jys&#10;gubtdd68XC5zfd8Y9CGYvq53St3eLE+PIAIt4S8MP/gRHarItHcn1l4MUed53BIUZGkGIgbyLF2D&#10;2P8asirl/wXVNwAAAP//AwBQSwECLQAUAAYACAAAACEAtoM4kv4AAADhAQAAEwAAAAAAAAAAAAAA&#10;AAAAAAAAW0NvbnRlbnRfVHlwZXNdLnhtbFBLAQItABQABgAIAAAAIQA4/SH/1gAAAJQBAAALAAAA&#10;AAAAAAAAAAAAAC8BAABfcmVscy8ucmVsc1BLAQItABQABgAIAAAAIQDgDOHpzAEAAIQDAAAOAAAA&#10;AAAAAAAAAAAAAC4CAABkcnMvZTJvRG9jLnhtbFBLAQItABQABgAIAAAAIQAxTM0W3QAAAAkBAAAP&#10;AAAAAAAAAAAAAAAAACYEAABkcnMvZG93bnJldi54bWxQSwUGAAAAAAQABADzAAAAMAUAAAAA&#10;" strokeweight=".72pt">
                <w10:wrap type="topAndBottom" anchorx="page"/>
              </v:line>
            </w:pict>
          </mc:Fallback>
        </mc:AlternateContent>
      </w:r>
    </w:p>
    <w:p w14:paraId="5F3798A2" w14:textId="77777777" w:rsidR="00534CAF" w:rsidRDefault="00534CAF">
      <w:pPr>
        <w:pStyle w:val="BodyText"/>
        <w:spacing w:before="10"/>
        <w:rPr>
          <w:sz w:val="7"/>
        </w:rPr>
      </w:pPr>
    </w:p>
    <w:p w14:paraId="5F3798A3" w14:textId="77777777" w:rsidR="00534CAF" w:rsidRDefault="00374C89">
      <w:pPr>
        <w:spacing w:before="96"/>
        <w:ind w:left="620" w:right="675"/>
        <w:jc w:val="both"/>
        <w:rPr>
          <w:sz w:val="18"/>
        </w:rPr>
      </w:pPr>
      <w:r>
        <w:rPr>
          <w:position w:val="6"/>
          <w:sz w:val="12"/>
        </w:rPr>
        <w:t xml:space="preserve">53 </w:t>
      </w:r>
      <w:r>
        <w:rPr>
          <w:sz w:val="18"/>
        </w:rPr>
        <w:t>The term ‘respondent’ refers to the person about whom a safeguarding concern or allegation has been made. Sometimes</w:t>
      </w:r>
      <w:r>
        <w:rPr>
          <w:spacing w:val="-7"/>
          <w:sz w:val="18"/>
        </w:rPr>
        <w:t xml:space="preserve"> </w:t>
      </w:r>
      <w:r>
        <w:rPr>
          <w:sz w:val="18"/>
        </w:rPr>
        <w:t>called</w:t>
      </w:r>
      <w:r>
        <w:rPr>
          <w:spacing w:val="-7"/>
          <w:sz w:val="18"/>
        </w:rPr>
        <w:t xml:space="preserve"> </w:t>
      </w:r>
      <w:r>
        <w:rPr>
          <w:sz w:val="18"/>
        </w:rPr>
        <w:t>the</w:t>
      </w:r>
      <w:r>
        <w:rPr>
          <w:spacing w:val="-7"/>
          <w:sz w:val="18"/>
        </w:rPr>
        <w:t xml:space="preserve"> </w:t>
      </w:r>
      <w:r>
        <w:rPr>
          <w:sz w:val="18"/>
        </w:rPr>
        <w:t>‘subject</w:t>
      </w:r>
      <w:r>
        <w:rPr>
          <w:spacing w:val="-10"/>
          <w:sz w:val="18"/>
        </w:rPr>
        <w:t xml:space="preserve"> </w:t>
      </w:r>
      <w:r>
        <w:rPr>
          <w:sz w:val="18"/>
        </w:rPr>
        <w:t>of</w:t>
      </w:r>
      <w:r>
        <w:rPr>
          <w:spacing w:val="-8"/>
          <w:sz w:val="18"/>
        </w:rPr>
        <w:t xml:space="preserve"> </w:t>
      </w:r>
      <w:r>
        <w:rPr>
          <w:sz w:val="18"/>
        </w:rPr>
        <w:t>concerns</w:t>
      </w:r>
      <w:r>
        <w:rPr>
          <w:spacing w:val="-7"/>
          <w:sz w:val="18"/>
        </w:rPr>
        <w:t xml:space="preserve"> </w:t>
      </w:r>
      <w:r>
        <w:rPr>
          <w:sz w:val="18"/>
        </w:rPr>
        <w:t>or</w:t>
      </w:r>
      <w:r>
        <w:rPr>
          <w:spacing w:val="-10"/>
          <w:sz w:val="18"/>
        </w:rPr>
        <w:t xml:space="preserve"> </w:t>
      </w:r>
      <w:r>
        <w:rPr>
          <w:sz w:val="18"/>
        </w:rPr>
        <w:t>allegations’</w:t>
      </w:r>
      <w:r>
        <w:rPr>
          <w:spacing w:val="-7"/>
          <w:sz w:val="18"/>
        </w:rPr>
        <w:t xml:space="preserve"> </w:t>
      </w:r>
      <w:r>
        <w:rPr>
          <w:sz w:val="18"/>
        </w:rPr>
        <w:t>or</w:t>
      </w:r>
      <w:r>
        <w:rPr>
          <w:spacing w:val="-10"/>
          <w:sz w:val="18"/>
        </w:rPr>
        <w:t xml:space="preserve"> </w:t>
      </w:r>
      <w:r>
        <w:rPr>
          <w:sz w:val="18"/>
        </w:rPr>
        <w:t>‘alleged</w:t>
      </w:r>
      <w:r>
        <w:rPr>
          <w:spacing w:val="-7"/>
          <w:sz w:val="18"/>
        </w:rPr>
        <w:t xml:space="preserve"> </w:t>
      </w:r>
      <w:r>
        <w:rPr>
          <w:sz w:val="18"/>
        </w:rPr>
        <w:t>perpetrator’.</w:t>
      </w:r>
      <w:r>
        <w:rPr>
          <w:spacing w:val="-8"/>
          <w:sz w:val="18"/>
        </w:rPr>
        <w:t xml:space="preserve"> </w:t>
      </w:r>
      <w:r>
        <w:rPr>
          <w:sz w:val="18"/>
        </w:rPr>
        <w:t>This</w:t>
      </w:r>
      <w:r>
        <w:rPr>
          <w:spacing w:val="-7"/>
          <w:sz w:val="18"/>
        </w:rPr>
        <w:t xml:space="preserve"> </w:t>
      </w:r>
      <w:r>
        <w:rPr>
          <w:sz w:val="18"/>
        </w:rPr>
        <w:t>should</w:t>
      </w:r>
      <w:r>
        <w:rPr>
          <w:spacing w:val="-7"/>
          <w:sz w:val="18"/>
        </w:rPr>
        <w:t xml:space="preserve"> </w:t>
      </w:r>
      <w:r>
        <w:rPr>
          <w:sz w:val="18"/>
        </w:rPr>
        <w:t>not</w:t>
      </w:r>
      <w:r>
        <w:rPr>
          <w:spacing w:val="-10"/>
          <w:sz w:val="18"/>
        </w:rPr>
        <w:t xml:space="preserve"> </w:t>
      </w:r>
      <w:r>
        <w:rPr>
          <w:sz w:val="18"/>
        </w:rPr>
        <w:t>be</w:t>
      </w:r>
      <w:r>
        <w:rPr>
          <w:spacing w:val="2"/>
          <w:sz w:val="18"/>
        </w:rPr>
        <w:t xml:space="preserve"> </w:t>
      </w:r>
      <w:r>
        <w:rPr>
          <w:sz w:val="18"/>
        </w:rPr>
        <w:t>confused</w:t>
      </w:r>
      <w:r>
        <w:rPr>
          <w:spacing w:val="-7"/>
          <w:sz w:val="18"/>
        </w:rPr>
        <w:t xml:space="preserve"> </w:t>
      </w:r>
      <w:r>
        <w:rPr>
          <w:sz w:val="18"/>
        </w:rPr>
        <w:t>with the term ‘respondent’ that is used under the CDM to describe the person who is the subject of a</w:t>
      </w:r>
      <w:r>
        <w:rPr>
          <w:spacing w:val="-34"/>
          <w:sz w:val="18"/>
        </w:rPr>
        <w:t xml:space="preserve"> </w:t>
      </w:r>
      <w:r>
        <w:rPr>
          <w:sz w:val="18"/>
        </w:rPr>
        <w:t>complaint.</w:t>
      </w:r>
    </w:p>
    <w:p w14:paraId="5F3798A4" w14:textId="77777777" w:rsidR="00534CAF" w:rsidRDefault="00374C89">
      <w:pPr>
        <w:spacing w:before="117"/>
        <w:ind w:left="620"/>
        <w:jc w:val="both"/>
        <w:rPr>
          <w:sz w:val="18"/>
        </w:rPr>
      </w:pPr>
      <w:r>
        <w:rPr>
          <w:position w:val="6"/>
          <w:sz w:val="12"/>
        </w:rPr>
        <w:t xml:space="preserve">54 </w:t>
      </w:r>
      <w:r>
        <w:rPr>
          <w:sz w:val="18"/>
        </w:rPr>
        <w:t xml:space="preserve">See section 1.5 </w:t>
      </w:r>
      <w:hyperlink r:id="rId126">
        <w:r>
          <w:rPr>
            <w:color w:val="0462C1"/>
            <w:sz w:val="18"/>
          </w:rPr>
          <w:t>‘Responding to, assessing and managing concerns or allegations against Church Officers 2017’</w:t>
        </w:r>
        <w:r>
          <w:rPr>
            <w:sz w:val="18"/>
          </w:rPr>
          <w:t>.</w:t>
        </w:r>
      </w:hyperlink>
    </w:p>
    <w:p w14:paraId="5F3798A5" w14:textId="77777777" w:rsidR="00534CAF" w:rsidRDefault="00374C89">
      <w:pPr>
        <w:pStyle w:val="BodyText"/>
        <w:spacing w:line="20" w:lineRule="exact"/>
        <w:ind w:left="2061"/>
        <w:rPr>
          <w:sz w:val="2"/>
        </w:rPr>
      </w:pPr>
      <w:r>
        <w:rPr>
          <w:noProof/>
          <w:sz w:val="2"/>
          <w:lang w:val="en-US" w:eastAsia="en-US" w:bidi="ar-SA"/>
        </w:rPr>
        <mc:AlternateContent>
          <mc:Choice Requires="wpg">
            <w:drawing>
              <wp:inline distT="0" distB="0" distL="0" distR="0" wp14:anchorId="5F379C31" wp14:editId="5F379C32">
                <wp:extent cx="4785360" cy="7620"/>
                <wp:effectExtent l="9525" t="9525" r="5715" b="1905"/>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360" cy="7620"/>
                          <a:chOff x="0" y="0"/>
                          <a:chExt cx="7536" cy="12"/>
                        </a:xfrm>
                      </wpg:grpSpPr>
                      <wps:wsp>
                        <wps:cNvPr id="18" name="Line 12"/>
                        <wps:cNvCnPr/>
                        <wps:spPr bwMode="auto">
                          <a:xfrm>
                            <a:off x="0" y="6"/>
                            <a:ext cx="7536" cy="0"/>
                          </a:xfrm>
                          <a:prstGeom prst="line">
                            <a:avLst/>
                          </a:prstGeom>
                          <a:noFill/>
                          <a:ln w="7620">
                            <a:solidFill>
                              <a:srgbClr val="0462C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3DDA7" id="Group 11" o:spid="_x0000_s1026" style="width:376.8pt;height:.6pt;mso-position-horizontal-relative:char;mso-position-vertical-relative:line" coordsize="75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ikGAIAAKMEAAAOAAAAZHJzL2Uyb0RvYy54bWyklM2O2jAQx++V+g6W7yVAt7CKCHuAXS60&#10;Rdr2AQbbSaw6tmUbAm/fsR2gZS/V9hLZnvF8/P7jLJ5OnSJH4bw0uqKT0ZgSoZnhUjcV/fnj5dMj&#10;JT6A5qCMFhU9C0+flh8/LHpbiqlpjeLCEQyifdnbirYh2LIoPGtFB35krNBorI3rIODWNQV30GP0&#10;ThXT8XhW9MZx6wwT3uPpOhvpMsWva8HC97r2IhBVUawtpK9L3338FssFlI0D20o2lAHvqKIDqTHp&#10;NdQaApCDk29CdZI5400dRsx0halryUTqAbuZjO+62ThzsKmXpuwbe8WEaO84vTss+3bcOSI5ajen&#10;REOHGqW0ZDKJcHrblOizcfbV7lzuEJdbw355NBf39rhvsjPZ918Nx3hwCCbBOdWuiyGwbXJKGpyv&#10;GohTIAwPH+aPXz7PUCqGtvlsOkjEWtTxzSXWPg/X5ngp35lMY90FlDlbqnCoKLaDY+ZvJP3/kXxt&#10;wYokkI+ULiRx5jPJrdSC5IJiZnRZ6Z1LWH3pEeg/MprlOb0wujWb6Fx7hdI6HzbCdCQuKqowfyIP&#10;x60PGcvFJQqhzYtUCs+hVJr0A/C49UZJHo1p45r9SjlyhPiKHmbTVZoNzPuXW4y8Bt9mv2TKdeMY&#10;a56ytAL487AOIFVeYyCl0zBlKlmnveHnBAslTKoN44YvIek7vNr41P7cJ6/bv2X5GwAA//8DAFBL&#10;AwQUAAYACAAAACEAab5R1tsAAAADAQAADwAAAGRycy9kb3ducmV2LnhtbEyPQWvCQBCF74X+h2UK&#10;vdVNFG2J2YhI25MUqoXibUzGJJidDdk1if++017q5cHwHu99k65G26ieOl87NhBPIlDEuStqLg18&#10;7d+eXkD5gFxg45gMXMnDKru/SzEp3MCf1O9CqaSEfYIGqhDaRGufV2TRT1xLLN7JdRaDnF2piw4H&#10;KbeNnkbRQlusWRYqbGlTUX7eXayB9wGH9Sx+7bfn0+Z62M8/vrcxGfP4MK6XoAKN4T8Mv/iCDpkw&#10;Hd2FC68aA/JI+FPxnuezBaijhKags1Tfsmc/AAAA//8DAFBLAQItABQABgAIAAAAIQC2gziS/gAA&#10;AOEBAAATAAAAAAAAAAAAAAAAAAAAAABbQ29udGVudF9UeXBlc10ueG1sUEsBAi0AFAAGAAgAAAAh&#10;ADj9If/WAAAAlAEAAAsAAAAAAAAAAAAAAAAALwEAAF9yZWxzLy5yZWxzUEsBAi0AFAAGAAgAAAAh&#10;ABYrmKQYAgAAowQAAA4AAAAAAAAAAAAAAAAALgIAAGRycy9lMm9Eb2MueG1sUEsBAi0AFAAGAAgA&#10;AAAhAGm+UdbbAAAAAwEAAA8AAAAAAAAAAAAAAAAAcgQAAGRycy9kb3ducmV2LnhtbFBLBQYAAAAA&#10;BAAEAPMAAAB6BQAAAAA=&#10;">
                <v:line id="Line 12" o:spid="_x0000_s1027" style="position:absolute;visibility:visible;mso-wrap-style:square" from="0,6" to="7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6bxAAAANsAAAAPAAAAZHJzL2Rvd25yZXYueG1sRI9Ba8JA&#10;EIXvBf/DMkJvdWMPUqKrlBZLT2I0ischOyah2dmwu9XUX+8cCt5meG/e+2axGlynLhRi69nAdJKB&#10;Iq68bbk2UO7XL2+gYkK22HkmA38UYbUcPS0wt/7KBV12qVYSwjFHA01Kfa51rBpyGCe+Jxbt7IPD&#10;JGuotQ14lXDX6dcsm2mHLUtDgz19NFT97H6dga/+Vm+Op+Jclqft4fZZDDr4wpjn8fA+B5VoSA/z&#10;//W3FXyBlV9kAL28AwAA//8DAFBLAQItABQABgAIAAAAIQDb4fbL7gAAAIUBAAATAAAAAAAAAAAA&#10;AAAAAAAAAABbQ29udGVudF9UeXBlc10ueG1sUEsBAi0AFAAGAAgAAAAhAFr0LFu/AAAAFQEAAAsA&#10;AAAAAAAAAAAAAAAAHwEAAF9yZWxzLy5yZWxzUEsBAi0AFAAGAAgAAAAhAN4pfpvEAAAA2wAAAA8A&#10;AAAAAAAAAAAAAAAABwIAAGRycy9kb3ducmV2LnhtbFBLBQYAAAAAAwADALcAAAD4AgAAAAA=&#10;" strokecolor="#0462c1" strokeweight=".6pt"/>
                <w10:anchorlock/>
              </v:group>
            </w:pict>
          </mc:Fallback>
        </mc:AlternateContent>
      </w:r>
    </w:p>
    <w:p w14:paraId="5F3798A6" w14:textId="77777777" w:rsidR="00534CAF" w:rsidRDefault="00534CAF">
      <w:pPr>
        <w:spacing w:line="20" w:lineRule="exact"/>
        <w:rPr>
          <w:sz w:val="2"/>
        </w:rPr>
        <w:sectPr w:rsidR="00534CAF">
          <w:pgSz w:w="11910" w:h="16840"/>
          <w:pgMar w:top="1360" w:right="760" w:bottom="1140" w:left="820" w:header="0" w:footer="954" w:gutter="0"/>
          <w:cols w:space="720"/>
        </w:sectPr>
      </w:pPr>
    </w:p>
    <w:p w14:paraId="5F3798A7" w14:textId="77777777" w:rsidR="00534CAF" w:rsidRDefault="00374C89">
      <w:pPr>
        <w:pStyle w:val="BodyText"/>
        <w:spacing w:before="82"/>
        <w:ind w:left="620" w:right="674"/>
        <w:jc w:val="both"/>
      </w:pPr>
      <w:r>
        <w:lastRenderedPageBreak/>
        <w:t>The</w:t>
      </w:r>
      <w:r>
        <w:rPr>
          <w:spacing w:val="-4"/>
        </w:rPr>
        <w:t xml:space="preserve"> </w:t>
      </w:r>
      <w:r>
        <w:t>core</w:t>
      </w:r>
      <w:r>
        <w:rPr>
          <w:spacing w:val="-6"/>
        </w:rPr>
        <w:t xml:space="preserve"> </w:t>
      </w:r>
      <w:r>
        <w:t>group</w:t>
      </w:r>
      <w:r>
        <w:rPr>
          <w:spacing w:val="-4"/>
        </w:rPr>
        <w:t xml:space="preserve"> </w:t>
      </w:r>
      <w:r>
        <w:t>will</w:t>
      </w:r>
      <w:r>
        <w:rPr>
          <w:spacing w:val="-4"/>
        </w:rPr>
        <w:t xml:space="preserve"> </w:t>
      </w:r>
      <w:r>
        <w:t>advise</w:t>
      </w:r>
      <w:r>
        <w:rPr>
          <w:spacing w:val="-4"/>
        </w:rPr>
        <w:t xml:space="preserve"> </w:t>
      </w:r>
      <w:r>
        <w:t>the</w:t>
      </w:r>
      <w:r>
        <w:rPr>
          <w:spacing w:val="-4"/>
        </w:rPr>
        <w:t xml:space="preserve"> </w:t>
      </w:r>
      <w:r>
        <w:t>DSA,</w:t>
      </w:r>
      <w:r>
        <w:rPr>
          <w:spacing w:val="-2"/>
        </w:rPr>
        <w:t xml:space="preserve"> </w:t>
      </w:r>
      <w:r>
        <w:t>in</w:t>
      </w:r>
      <w:r>
        <w:rPr>
          <w:spacing w:val="-4"/>
        </w:rPr>
        <w:t xml:space="preserve"> </w:t>
      </w:r>
      <w:r>
        <w:t>close</w:t>
      </w:r>
      <w:r>
        <w:rPr>
          <w:spacing w:val="-4"/>
        </w:rPr>
        <w:t xml:space="preserve"> </w:t>
      </w:r>
      <w:r>
        <w:t>liaison</w:t>
      </w:r>
      <w:r>
        <w:rPr>
          <w:spacing w:val="-4"/>
        </w:rPr>
        <w:t xml:space="preserve"> </w:t>
      </w:r>
      <w:r>
        <w:t>with</w:t>
      </w:r>
      <w:r>
        <w:rPr>
          <w:spacing w:val="-4"/>
        </w:rPr>
        <w:t xml:space="preserve"> </w:t>
      </w:r>
      <w:r>
        <w:t>the</w:t>
      </w:r>
      <w:r>
        <w:rPr>
          <w:spacing w:val="-4"/>
        </w:rPr>
        <w:t xml:space="preserve"> </w:t>
      </w:r>
      <w:r>
        <w:t>archdeacon,</w:t>
      </w:r>
      <w:r>
        <w:rPr>
          <w:spacing w:val="-2"/>
        </w:rPr>
        <w:t xml:space="preserve"> </w:t>
      </w:r>
      <w:r>
        <w:t>who</w:t>
      </w:r>
      <w:r>
        <w:rPr>
          <w:spacing w:val="-4"/>
        </w:rPr>
        <w:t xml:space="preserve"> </w:t>
      </w:r>
      <w:r>
        <w:t>should</w:t>
      </w:r>
      <w:r>
        <w:rPr>
          <w:spacing w:val="-4"/>
        </w:rPr>
        <w:t xml:space="preserve"> </w:t>
      </w:r>
      <w:r>
        <w:t>support the affected parish.</w:t>
      </w:r>
    </w:p>
    <w:p w14:paraId="5F3798A8" w14:textId="77777777" w:rsidR="00534CAF" w:rsidRDefault="00374C89">
      <w:pPr>
        <w:pStyle w:val="BodyText"/>
        <w:spacing w:before="120"/>
        <w:ind w:left="620" w:right="672"/>
        <w:jc w:val="both"/>
      </w:pPr>
      <w:r>
        <w:t xml:space="preserve">During the period of investigation, which may last for many months, the information that can be shared with the parish and its congregation will be limited. Advice and support </w:t>
      </w:r>
      <w:proofErr w:type="gramStart"/>
      <w:r>
        <w:t>is</w:t>
      </w:r>
      <w:proofErr w:type="gramEnd"/>
      <w:r>
        <w:t xml:space="preserve"> available from the DSA, the archdeacon and the Diocesan Communications Officer.</w:t>
      </w:r>
    </w:p>
    <w:p w14:paraId="5F3798A9" w14:textId="77777777" w:rsidR="00534CAF" w:rsidRDefault="00534CAF">
      <w:pPr>
        <w:jc w:val="both"/>
        <w:sectPr w:rsidR="00534CAF">
          <w:pgSz w:w="11910" w:h="16840"/>
          <w:pgMar w:top="1340" w:right="760" w:bottom="1140" w:left="820" w:header="0" w:footer="954" w:gutter="0"/>
          <w:cols w:space="720"/>
        </w:sectPr>
      </w:pPr>
    </w:p>
    <w:p w14:paraId="5F3798AA" w14:textId="77777777" w:rsidR="00534CAF" w:rsidRDefault="00374C89">
      <w:pPr>
        <w:pStyle w:val="Heading1"/>
        <w:numPr>
          <w:ilvl w:val="0"/>
          <w:numId w:val="13"/>
        </w:numPr>
        <w:tabs>
          <w:tab w:val="left" w:pos="1341"/>
        </w:tabs>
        <w:ind w:right="675"/>
        <w:jc w:val="both"/>
        <w:rPr>
          <w:sz w:val="21"/>
        </w:rPr>
      </w:pPr>
      <w:bookmarkStart w:id="22" w:name="_bookmark22"/>
      <w:bookmarkEnd w:id="22"/>
      <w:r>
        <w:rPr>
          <w:color w:val="2E5395"/>
        </w:rPr>
        <w:lastRenderedPageBreak/>
        <w:t>Responding to those that may present a known risk to children, young people or vulnerable adults within a Christian</w:t>
      </w:r>
      <w:r>
        <w:rPr>
          <w:color w:val="2E5395"/>
          <w:spacing w:val="-1"/>
        </w:rPr>
        <w:t xml:space="preserve"> </w:t>
      </w:r>
      <w:r>
        <w:rPr>
          <w:color w:val="2E5395"/>
        </w:rPr>
        <w:t>congregation</w:t>
      </w:r>
      <w:r>
        <w:rPr>
          <w:color w:val="2E5395"/>
          <w:position w:val="10"/>
          <w:sz w:val="21"/>
        </w:rPr>
        <w:t>55</w:t>
      </w:r>
    </w:p>
    <w:p w14:paraId="5F3798AB" w14:textId="77777777" w:rsidR="00534CAF" w:rsidRDefault="00534CAF">
      <w:pPr>
        <w:pStyle w:val="BodyText"/>
        <w:spacing w:before="10"/>
        <w:rPr>
          <w:b/>
          <w:sz w:val="35"/>
        </w:rPr>
      </w:pPr>
    </w:p>
    <w:p w14:paraId="5F3798AC" w14:textId="77777777" w:rsidR="00534CAF" w:rsidRDefault="00374C89">
      <w:pPr>
        <w:ind w:left="620" w:right="674"/>
        <w:jc w:val="both"/>
        <w:rPr>
          <w:i/>
        </w:rPr>
      </w:pPr>
      <w:r>
        <w:t>The House of Bishops’ Safeguarding Policy 2017 states ‘</w:t>
      </w:r>
      <w:r>
        <w:rPr>
          <w:i/>
        </w:rPr>
        <w:t>The Church, based on the</w:t>
      </w:r>
      <w:r>
        <w:rPr>
          <w:i/>
          <w:spacing w:val="-34"/>
        </w:rPr>
        <w:t xml:space="preserve"> </w:t>
      </w:r>
      <w:r>
        <w:rPr>
          <w:i/>
        </w:rPr>
        <w:t xml:space="preserve">message of the gospel, opens its doors to all. It will therefore endeavour to offer pastoral care and support to any member of the church community </w:t>
      </w:r>
      <w:proofErr w:type="gramStart"/>
      <w:r>
        <w:rPr>
          <w:i/>
        </w:rPr>
        <w:t>whom</w:t>
      </w:r>
      <w:proofErr w:type="gramEnd"/>
      <w:r>
        <w:rPr>
          <w:i/>
        </w:rPr>
        <w:t xml:space="preserve"> may present a known</w:t>
      </w:r>
      <w:r>
        <w:rPr>
          <w:i/>
          <w:spacing w:val="-26"/>
        </w:rPr>
        <w:t xml:space="preserve"> </w:t>
      </w:r>
      <w:r>
        <w:rPr>
          <w:i/>
        </w:rPr>
        <w:t>risk’.</w:t>
      </w:r>
    </w:p>
    <w:p w14:paraId="5F3798AD" w14:textId="77777777" w:rsidR="00534CAF" w:rsidRDefault="00374C89">
      <w:pPr>
        <w:pStyle w:val="BodyText"/>
        <w:spacing w:before="120"/>
        <w:ind w:left="620" w:right="673"/>
        <w:jc w:val="both"/>
      </w:pPr>
      <w:r>
        <w:t>This means that there are likely to be those with criminal convictions for sexual offences and other forms of abuse attending church. In addition, there may be those who do not have convictions</w:t>
      </w:r>
      <w:r>
        <w:rPr>
          <w:spacing w:val="-6"/>
        </w:rPr>
        <w:t xml:space="preserve"> </w:t>
      </w:r>
      <w:r>
        <w:t>or</w:t>
      </w:r>
      <w:r>
        <w:rPr>
          <w:spacing w:val="-6"/>
        </w:rPr>
        <w:t xml:space="preserve"> </w:t>
      </w:r>
      <w:r>
        <w:t>cautions</w:t>
      </w:r>
      <w:r>
        <w:rPr>
          <w:spacing w:val="-8"/>
        </w:rPr>
        <w:t xml:space="preserve"> </w:t>
      </w:r>
      <w:r>
        <w:t>but</w:t>
      </w:r>
      <w:r>
        <w:rPr>
          <w:spacing w:val="-5"/>
        </w:rPr>
        <w:t xml:space="preserve"> </w:t>
      </w:r>
      <w:r>
        <w:t>where</w:t>
      </w:r>
      <w:r>
        <w:rPr>
          <w:spacing w:val="-6"/>
        </w:rPr>
        <w:t xml:space="preserve"> </w:t>
      </w:r>
      <w:r>
        <w:t>there</w:t>
      </w:r>
      <w:r>
        <w:rPr>
          <w:spacing w:val="-6"/>
        </w:rPr>
        <w:t xml:space="preserve"> </w:t>
      </w:r>
      <w:r>
        <w:t>are</w:t>
      </w:r>
      <w:r>
        <w:rPr>
          <w:spacing w:val="-8"/>
        </w:rPr>
        <w:t xml:space="preserve"> </w:t>
      </w:r>
      <w:r>
        <w:t>sound</w:t>
      </w:r>
      <w:r>
        <w:rPr>
          <w:spacing w:val="-9"/>
        </w:rPr>
        <w:t xml:space="preserve"> </w:t>
      </w:r>
      <w:r>
        <w:t>reasons</w:t>
      </w:r>
      <w:r>
        <w:rPr>
          <w:spacing w:val="-8"/>
        </w:rPr>
        <w:t xml:space="preserve"> </w:t>
      </w:r>
      <w:r>
        <w:t>for</w:t>
      </w:r>
      <w:r>
        <w:rPr>
          <w:spacing w:val="-5"/>
        </w:rPr>
        <w:t xml:space="preserve"> </w:t>
      </w:r>
      <w:r>
        <w:t>considering</w:t>
      </w:r>
      <w:r>
        <w:rPr>
          <w:spacing w:val="-7"/>
        </w:rPr>
        <w:t xml:space="preserve"> </w:t>
      </w:r>
      <w:r>
        <w:t>that</w:t>
      </w:r>
      <w:r>
        <w:rPr>
          <w:spacing w:val="-5"/>
        </w:rPr>
        <w:t xml:space="preserve"> </w:t>
      </w:r>
      <w:r>
        <w:t>they</w:t>
      </w:r>
      <w:r>
        <w:rPr>
          <w:spacing w:val="-8"/>
        </w:rPr>
        <w:t xml:space="preserve"> </w:t>
      </w:r>
      <w:r>
        <w:t>still</w:t>
      </w:r>
      <w:r>
        <w:rPr>
          <w:spacing w:val="-7"/>
        </w:rPr>
        <w:t xml:space="preserve"> </w:t>
      </w:r>
      <w:r>
        <w:t>might pose</w:t>
      </w:r>
      <w:r>
        <w:rPr>
          <w:spacing w:val="-5"/>
        </w:rPr>
        <w:t xml:space="preserve"> </w:t>
      </w:r>
      <w:r>
        <w:t>a</w:t>
      </w:r>
      <w:r>
        <w:rPr>
          <w:spacing w:val="-8"/>
        </w:rPr>
        <w:t xml:space="preserve"> </w:t>
      </w:r>
      <w:r>
        <w:t>risk</w:t>
      </w:r>
      <w:r>
        <w:rPr>
          <w:spacing w:val="-5"/>
        </w:rPr>
        <w:t xml:space="preserve"> </w:t>
      </w:r>
      <w:r>
        <w:t>to</w:t>
      </w:r>
      <w:r>
        <w:rPr>
          <w:spacing w:val="-8"/>
        </w:rPr>
        <w:t xml:space="preserve"> </w:t>
      </w:r>
      <w:r>
        <w:t>others.</w:t>
      </w:r>
      <w:r>
        <w:rPr>
          <w:spacing w:val="-10"/>
        </w:rPr>
        <w:t xml:space="preserve"> </w:t>
      </w:r>
      <w:r>
        <w:t>Where</w:t>
      </w:r>
      <w:r>
        <w:rPr>
          <w:spacing w:val="-5"/>
        </w:rPr>
        <w:t xml:space="preserve"> </w:t>
      </w:r>
      <w:r>
        <w:t>people</w:t>
      </w:r>
      <w:r>
        <w:rPr>
          <w:spacing w:val="-8"/>
        </w:rPr>
        <w:t xml:space="preserve"> </w:t>
      </w:r>
      <w:r>
        <w:t>may</w:t>
      </w:r>
      <w:r>
        <w:rPr>
          <w:spacing w:val="-8"/>
        </w:rPr>
        <w:t xml:space="preserve"> </w:t>
      </w:r>
      <w:r>
        <w:t>pose</w:t>
      </w:r>
      <w:r>
        <w:rPr>
          <w:spacing w:val="-8"/>
        </w:rPr>
        <w:t xml:space="preserve"> </w:t>
      </w:r>
      <w:r>
        <w:t>a</w:t>
      </w:r>
      <w:r>
        <w:rPr>
          <w:spacing w:val="-8"/>
        </w:rPr>
        <w:t xml:space="preserve"> </w:t>
      </w:r>
      <w:r>
        <w:t>risk</w:t>
      </w:r>
      <w:r>
        <w:rPr>
          <w:spacing w:val="-5"/>
        </w:rPr>
        <w:t xml:space="preserve"> </w:t>
      </w:r>
      <w:r>
        <w:t>to</w:t>
      </w:r>
      <w:r>
        <w:rPr>
          <w:spacing w:val="-8"/>
        </w:rPr>
        <w:t xml:space="preserve"> </w:t>
      </w:r>
      <w:r>
        <w:t>others,</w:t>
      </w:r>
      <w:r>
        <w:rPr>
          <w:spacing w:val="-6"/>
        </w:rPr>
        <w:t xml:space="preserve"> </w:t>
      </w:r>
      <w:r>
        <w:t>their</w:t>
      </w:r>
      <w:r>
        <w:rPr>
          <w:spacing w:val="-7"/>
        </w:rPr>
        <w:t xml:space="preserve"> </w:t>
      </w:r>
      <w:r>
        <w:t>position</w:t>
      </w:r>
      <w:r>
        <w:rPr>
          <w:spacing w:val="-5"/>
        </w:rPr>
        <w:t xml:space="preserve"> </w:t>
      </w:r>
      <w:r>
        <w:t>in</w:t>
      </w:r>
      <w:r>
        <w:rPr>
          <w:spacing w:val="-5"/>
        </w:rPr>
        <w:t xml:space="preserve"> </w:t>
      </w:r>
      <w:r>
        <w:t>a</w:t>
      </w:r>
      <w:r>
        <w:rPr>
          <w:spacing w:val="-8"/>
        </w:rPr>
        <w:t xml:space="preserve"> </w:t>
      </w:r>
      <w:r>
        <w:t>congregation will need to be carefully and sensitively assessed to decide whether they pose a present risk to others and to put in place arrangements to ensure that these risks are mitigated. In these circumstances it is not only about monitoring individuals but offering support to lead a fulfilled life.</w:t>
      </w:r>
      <w:r>
        <w:rPr>
          <w:spacing w:val="-14"/>
        </w:rPr>
        <w:t xml:space="preserve"> </w:t>
      </w:r>
      <w:r>
        <w:t>As</w:t>
      </w:r>
      <w:r>
        <w:rPr>
          <w:spacing w:val="-16"/>
        </w:rPr>
        <w:t xml:space="preserve"> </w:t>
      </w:r>
      <w:r>
        <w:t>such,</w:t>
      </w:r>
      <w:r>
        <w:rPr>
          <w:spacing w:val="-17"/>
        </w:rPr>
        <w:t xml:space="preserve"> </w:t>
      </w:r>
      <w:r>
        <w:t>the</w:t>
      </w:r>
      <w:r>
        <w:rPr>
          <w:spacing w:val="-16"/>
        </w:rPr>
        <w:t xml:space="preserve"> </w:t>
      </w:r>
      <w:r>
        <w:t>Church</w:t>
      </w:r>
      <w:r>
        <w:rPr>
          <w:spacing w:val="-18"/>
        </w:rPr>
        <w:t xml:space="preserve"> </w:t>
      </w:r>
      <w:r>
        <w:t>has</w:t>
      </w:r>
      <w:r>
        <w:rPr>
          <w:spacing w:val="-13"/>
        </w:rPr>
        <w:t xml:space="preserve"> </w:t>
      </w:r>
      <w:r>
        <w:t>an</w:t>
      </w:r>
      <w:r>
        <w:rPr>
          <w:spacing w:val="-16"/>
        </w:rPr>
        <w:t xml:space="preserve"> </w:t>
      </w:r>
      <w:r>
        <w:t>important</w:t>
      </w:r>
      <w:r>
        <w:rPr>
          <w:spacing w:val="-14"/>
        </w:rPr>
        <w:t xml:space="preserve"> </w:t>
      </w:r>
      <w:r>
        <w:t>role</w:t>
      </w:r>
      <w:r>
        <w:rPr>
          <w:spacing w:val="-16"/>
        </w:rPr>
        <w:t xml:space="preserve"> </w:t>
      </w:r>
      <w:r>
        <w:t>in</w:t>
      </w:r>
      <w:r>
        <w:rPr>
          <w:spacing w:val="-16"/>
        </w:rPr>
        <w:t xml:space="preserve"> </w:t>
      </w:r>
      <w:r>
        <w:t>contributing</w:t>
      </w:r>
      <w:r>
        <w:rPr>
          <w:spacing w:val="-13"/>
        </w:rPr>
        <w:t xml:space="preserve"> </w:t>
      </w:r>
      <w:r>
        <w:t>to</w:t>
      </w:r>
      <w:r>
        <w:rPr>
          <w:spacing w:val="-18"/>
        </w:rPr>
        <w:t xml:space="preserve"> </w:t>
      </w:r>
      <w:r>
        <w:t>the</w:t>
      </w:r>
      <w:r>
        <w:rPr>
          <w:spacing w:val="-16"/>
        </w:rPr>
        <w:t xml:space="preserve"> </w:t>
      </w:r>
      <w:r>
        <w:t>prevention</w:t>
      </w:r>
      <w:r>
        <w:rPr>
          <w:spacing w:val="-14"/>
        </w:rPr>
        <w:t xml:space="preserve"> </w:t>
      </w:r>
      <w:r>
        <w:t>of</w:t>
      </w:r>
      <w:r>
        <w:rPr>
          <w:spacing w:val="-15"/>
        </w:rPr>
        <w:t xml:space="preserve"> </w:t>
      </w:r>
      <w:r>
        <w:t>future</w:t>
      </w:r>
      <w:r>
        <w:rPr>
          <w:spacing w:val="-15"/>
        </w:rPr>
        <w:t xml:space="preserve"> </w:t>
      </w:r>
      <w:r>
        <w:t>abuse.</w:t>
      </w:r>
    </w:p>
    <w:p w14:paraId="5F3798AE" w14:textId="77777777" w:rsidR="00534CAF" w:rsidRDefault="00374C89">
      <w:pPr>
        <w:pStyle w:val="BodyText"/>
        <w:spacing w:before="122"/>
        <w:ind w:left="620"/>
      </w:pPr>
      <w:r>
        <w:t>Some examples of the risk that individuals may pose to children, young people and adults are:</w:t>
      </w:r>
    </w:p>
    <w:p w14:paraId="5F3798AF" w14:textId="77777777" w:rsidR="00534CAF" w:rsidRDefault="00374C89">
      <w:pPr>
        <w:pStyle w:val="ListParagraph"/>
        <w:numPr>
          <w:ilvl w:val="0"/>
          <w:numId w:val="9"/>
        </w:numPr>
        <w:tabs>
          <w:tab w:val="left" w:pos="981"/>
        </w:tabs>
        <w:spacing w:before="119"/>
        <w:ind w:right="674"/>
        <w:jc w:val="both"/>
      </w:pPr>
      <w:r>
        <w:rPr>
          <w:b/>
        </w:rPr>
        <w:t xml:space="preserve">Sexual offences – against both adults and children: </w:t>
      </w:r>
      <w:r>
        <w:t>This includes accessing indecent images of children on the</w:t>
      </w:r>
      <w:r>
        <w:rPr>
          <w:spacing w:val="-3"/>
        </w:rPr>
        <w:t xml:space="preserve"> </w:t>
      </w:r>
      <w:r>
        <w:t>internet.</w:t>
      </w:r>
    </w:p>
    <w:p w14:paraId="5F3798B0" w14:textId="77777777" w:rsidR="00534CAF" w:rsidRDefault="00374C89">
      <w:pPr>
        <w:pStyle w:val="ListParagraph"/>
        <w:numPr>
          <w:ilvl w:val="0"/>
          <w:numId w:val="9"/>
        </w:numPr>
        <w:tabs>
          <w:tab w:val="left" w:pos="981"/>
        </w:tabs>
        <w:ind w:right="674"/>
        <w:jc w:val="both"/>
      </w:pPr>
      <w:r>
        <w:rPr>
          <w:b/>
        </w:rPr>
        <w:t xml:space="preserve">Financial abuse: </w:t>
      </w:r>
      <w:r>
        <w:t>targeting of vulnerable adults for financial gain, for example, asking for money,</w:t>
      </w:r>
      <w:r>
        <w:rPr>
          <w:spacing w:val="-10"/>
        </w:rPr>
        <w:t xml:space="preserve"> </w:t>
      </w:r>
      <w:r>
        <w:t>the</w:t>
      </w:r>
      <w:r>
        <w:rPr>
          <w:spacing w:val="-14"/>
        </w:rPr>
        <w:t xml:space="preserve"> </w:t>
      </w:r>
      <w:r>
        <w:t>acceptance</w:t>
      </w:r>
      <w:r>
        <w:rPr>
          <w:spacing w:val="-11"/>
        </w:rPr>
        <w:t xml:space="preserve"> </w:t>
      </w:r>
      <w:r>
        <w:t>of</w:t>
      </w:r>
      <w:r>
        <w:rPr>
          <w:spacing w:val="-10"/>
        </w:rPr>
        <w:t xml:space="preserve"> </w:t>
      </w:r>
      <w:r>
        <w:t>large</w:t>
      </w:r>
      <w:r>
        <w:rPr>
          <w:spacing w:val="-14"/>
        </w:rPr>
        <w:t xml:space="preserve"> </w:t>
      </w:r>
      <w:r>
        <w:t>‘gifts’</w:t>
      </w:r>
      <w:r>
        <w:rPr>
          <w:spacing w:val="-12"/>
        </w:rPr>
        <w:t xml:space="preserve"> </w:t>
      </w:r>
      <w:r>
        <w:t>or</w:t>
      </w:r>
      <w:r>
        <w:rPr>
          <w:spacing w:val="-7"/>
        </w:rPr>
        <w:t xml:space="preserve"> </w:t>
      </w:r>
      <w:r>
        <w:t>offering</w:t>
      </w:r>
      <w:r>
        <w:rPr>
          <w:spacing w:val="-12"/>
        </w:rPr>
        <w:t xml:space="preserve"> </w:t>
      </w:r>
      <w:r>
        <w:t>to</w:t>
      </w:r>
      <w:r>
        <w:rPr>
          <w:spacing w:val="-14"/>
        </w:rPr>
        <w:t xml:space="preserve"> </w:t>
      </w:r>
      <w:r>
        <w:t>do</w:t>
      </w:r>
      <w:r>
        <w:rPr>
          <w:spacing w:val="-12"/>
        </w:rPr>
        <w:t xml:space="preserve"> </w:t>
      </w:r>
      <w:r>
        <w:t>a</w:t>
      </w:r>
      <w:r>
        <w:rPr>
          <w:spacing w:val="-13"/>
        </w:rPr>
        <w:t xml:space="preserve"> </w:t>
      </w:r>
      <w:r>
        <w:t>job</w:t>
      </w:r>
      <w:r>
        <w:rPr>
          <w:spacing w:val="-16"/>
        </w:rPr>
        <w:t xml:space="preserve"> </w:t>
      </w:r>
      <w:r>
        <w:t>for</w:t>
      </w:r>
      <w:r>
        <w:rPr>
          <w:spacing w:val="-10"/>
        </w:rPr>
        <w:t xml:space="preserve"> </w:t>
      </w:r>
      <w:r>
        <w:t>someone</w:t>
      </w:r>
      <w:r>
        <w:rPr>
          <w:spacing w:val="-12"/>
        </w:rPr>
        <w:t xml:space="preserve"> </w:t>
      </w:r>
      <w:r>
        <w:t>at</w:t>
      </w:r>
      <w:r>
        <w:rPr>
          <w:spacing w:val="-12"/>
        </w:rPr>
        <w:t xml:space="preserve"> </w:t>
      </w:r>
      <w:r>
        <w:t>an</w:t>
      </w:r>
      <w:r>
        <w:rPr>
          <w:spacing w:val="-12"/>
        </w:rPr>
        <w:t xml:space="preserve"> </w:t>
      </w:r>
      <w:r>
        <w:t>extortionate rate of</w:t>
      </w:r>
      <w:r>
        <w:rPr>
          <w:spacing w:val="-1"/>
        </w:rPr>
        <w:t xml:space="preserve"> </w:t>
      </w:r>
      <w:r>
        <w:t>pay.</w:t>
      </w:r>
    </w:p>
    <w:p w14:paraId="5F3798B1" w14:textId="77777777" w:rsidR="00534CAF" w:rsidRDefault="00534CAF">
      <w:pPr>
        <w:pStyle w:val="BodyText"/>
      </w:pPr>
    </w:p>
    <w:p w14:paraId="5F3798B2" w14:textId="77777777" w:rsidR="00534CAF" w:rsidRDefault="00374C89">
      <w:pPr>
        <w:pStyle w:val="Heading3"/>
      </w:pPr>
      <w:proofErr w:type="gramStart"/>
      <w:r>
        <w:rPr>
          <w:color w:val="2E5395"/>
        </w:rPr>
        <w:t>Take action</w:t>
      </w:r>
      <w:proofErr w:type="gramEnd"/>
    </w:p>
    <w:p w14:paraId="5F3798B3" w14:textId="77777777" w:rsidR="00534CAF" w:rsidRDefault="00374C89">
      <w:pPr>
        <w:pStyle w:val="BodyText"/>
        <w:spacing w:before="21"/>
        <w:ind w:left="620" w:right="676"/>
        <w:jc w:val="both"/>
      </w:pPr>
      <w:r>
        <w:t>Always contact the DSA as soon as practicable, but within 24 hours, if you learn that any of the following people worship in your church:</w:t>
      </w:r>
    </w:p>
    <w:p w14:paraId="5F3798B4" w14:textId="77777777" w:rsidR="00534CAF" w:rsidRDefault="00534CAF">
      <w:pPr>
        <w:pStyle w:val="BodyText"/>
        <w:spacing w:before="2"/>
      </w:pPr>
    </w:p>
    <w:p w14:paraId="5F3798B5" w14:textId="77777777" w:rsidR="00534CAF" w:rsidRDefault="00374C89">
      <w:pPr>
        <w:pStyle w:val="ListParagraph"/>
        <w:numPr>
          <w:ilvl w:val="0"/>
          <w:numId w:val="8"/>
        </w:numPr>
        <w:tabs>
          <w:tab w:val="left" w:pos="1329"/>
        </w:tabs>
        <w:ind w:right="675"/>
        <w:jc w:val="both"/>
      </w:pPr>
      <w:r>
        <w:t>Anyone</w:t>
      </w:r>
      <w:r>
        <w:rPr>
          <w:spacing w:val="-14"/>
        </w:rPr>
        <w:t xml:space="preserve"> </w:t>
      </w:r>
      <w:r>
        <w:t>placed</w:t>
      </w:r>
      <w:r>
        <w:rPr>
          <w:spacing w:val="-13"/>
        </w:rPr>
        <w:t xml:space="preserve"> </w:t>
      </w:r>
      <w:r>
        <w:t>on</w:t>
      </w:r>
      <w:r>
        <w:rPr>
          <w:spacing w:val="-14"/>
        </w:rPr>
        <w:t xml:space="preserve"> </w:t>
      </w:r>
      <w:r>
        <w:t>the</w:t>
      </w:r>
      <w:r>
        <w:rPr>
          <w:spacing w:val="-14"/>
        </w:rPr>
        <w:t xml:space="preserve"> </w:t>
      </w:r>
      <w:r>
        <w:t>sex</w:t>
      </w:r>
      <w:r>
        <w:rPr>
          <w:spacing w:val="-16"/>
        </w:rPr>
        <w:t xml:space="preserve"> </w:t>
      </w:r>
      <w:r>
        <w:t>offenders</w:t>
      </w:r>
      <w:r>
        <w:rPr>
          <w:spacing w:val="-14"/>
        </w:rPr>
        <w:t xml:space="preserve"> </w:t>
      </w:r>
      <w:r>
        <w:t>register,</w:t>
      </w:r>
      <w:r>
        <w:rPr>
          <w:spacing w:val="-11"/>
        </w:rPr>
        <w:t xml:space="preserve"> </w:t>
      </w:r>
      <w:r>
        <w:t>with</w:t>
      </w:r>
      <w:r>
        <w:rPr>
          <w:spacing w:val="-16"/>
        </w:rPr>
        <w:t xml:space="preserve"> </w:t>
      </w:r>
      <w:r>
        <w:t>a</w:t>
      </w:r>
      <w:r>
        <w:rPr>
          <w:spacing w:val="-14"/>
        </w:rPr>
        <w:t xml:space="preserve"> </w:t>
      </w:r>
      <w:r>
        <w:t>violent</w:t>
      </w:r>
      <w:r>
        <w:rPr>
          <w:spacing w:val="-12"/>
        </w:rPr>
        <w:t xml:space="preserve"> </w:t>
      </w:r>
      <w:r>
        <w:t>offence</w:t>
      </w:r>
      <w:r>
        <w:rPr>
          <w:spacing w:val="-14"/>
        </w:rPr>
        <w:t xml:space="preserve"> </w:t>
      </w:r>
      <w:r>
        <w:t>or</w:t>
      </w:r>
      <w:r>
        <w:rPr>
          <w:spacing w:val="-15"/>
        </w:rPr>
        <w:t xml:space="preserve"> </w:t>
      </w:r>
      <w:r>
        <w:t>conviction</w:t>
      </w:r>
      <w:r>
        <w:rPr>
          <w:spacing w:val="-13"/>
        </w:rPr>
        <w:t xml:space="preserve"> </w:t>
      </w:r>
      <w:r>
        <w:t>and/or who is barred from working with children or adults by the Disclosure and Barring Service.</w:t>
      </w:r>
    </w:p>
    <w:p w14:paraId="5F3798B6" w14:textId="77777777" w:rsidR="00534CAF" w:rsidRDefault="00374C89">
      <w:pPr>
        <w:pStyle w:val="ListParagraph"/>
        <w:numPr>
          <w:ilvl w:val="0"/>
          <w:numId w:val="8"/>
        </w:numPr>
        <w:tabs>
          <w:tab w:val="left" w:pos="1328"/>
          <w:tab w:val="left" w:pos="1329"/>
        </w:tabs>
        <w:spacing w:line="252" w:lineRule="exact"/>
      </w:pPr>
      <w:r>
        <w:t>Anyone who admits to being an abuser including non-recent</w:t>
      </w:r>
      <w:r>
        <w:rPr>
          <w:spacing w:val="-2"/>
        </w:rPr>
        <w:t xml:space="preserve"> </w:t>
      </w:r>
      <w:r>
        <w:t>abuse.</w:t>
      </w:r>
    </w:p>
    <w:p w14:paraId="5F3798B7" w14:textId="77777777" w:rsidR="00534CAF" w:rsidRDefault="00374C89">
      <w:pPr>
        <w:pStyle w:val="ListParagraph"/>
        <w:numPr>
          <w:ilvl w:val="0"/>
          <w:numId w:val="8"/>
        </w:numPr>
        <w:tabs>
          <w:tab w:val="left" w:pos="1329"/>
        </w:tabs>
        <w:ind w:right="673"/>
        <w:jc w:val="both"/>
      </w:pPr>
      <w:r>
        <w:t>Anyone who is subject to an investigation for suspected abuse, including possession of indecent images of children, and/or is suspended from their usual</w:t>
      </w:r>
      <w:r>
        <w:rPr>
          <w:spacing w:val="-6"/>
        </w:rPr>
        <w:t xml:space="preserve"> </w:t>
      </w:r>
      <w:r>
        <w:t>role.</w:t>
      </w:r>
    </w:p>
    <w:p w14:paraId="5F3798B8" w14:textId="77777777" w:rsidR="00534CAF" w:rsidRDefault="00374C89">
      <w:pPr>
        <w:pStyle w:val="ListParagraph"/>
        <w:numPr>
          <w:ilvl w:val="0"/>
          <w:numId w:val="8"/>
        </w:numPr>
        <w:tabs>
          <w:tab w:val="left" w:pos="1329"/>
        </w:tabs>
        <w:ind w:right="676"/>
        <w:jc w:val="both"/>
      </w:pPr>
      <w:r>
        <w:t>Anyone who may pose a risk to other church members due to their behaviour, irrespective of their criminal</w:t>
      </w:r>
      <w:r>
        <w:rPr>
          <w:spacing w:val="3"/>
        </w:rPr>
        <w:t xml:space="preserve"> </w:t>
      </w:r>
      <w:r>
        <w:t>status.</w:t>
      </w:r>
    </w:p>
    <w:p w14:paraId="5F3798B9" w14:textId="77777777" w:rsidR="00534CAF" w:rsidRDefault="00534CAF">
      <w:pPr>
        <w:pStyle w:val="BodyText"/>
      </w:pPr>
    </w:p>
    <w:p w14:paraId="5F3798BA" w14:textId="77777777" w:rsidR="00534CAF" w:rsidRDefault="00374C89">
      <w:pPr>
        <w:pStyle w:val="BodyText"/>
        <w:ind w:left="620"/>
      </w:pPr>
      <w:r>
        <w:t>Category (4) above may include a person in relation to whom:</w:t>
      </w:r>
    </w:p>
    <w:p w14:paraId="5F3798BB" w14:textId="77777777" w:rsidR="00534CAF" w:rsidRDefault="00374C89">
      <w:pPr>
        <w:pStyle w:val="ListParagraph"/>
        <w:numPr>
          <w:ilvl w:val="1"/>
          <w:numId w:val="9"/>
        </w:numPr>
        <w:tabs>
          <w:tab w:val="left" w:pos="1341"/>
        </w:tabs>
        <w:spacing w:before="1"/>
        <w:ind w:right="675"/>
        <w:jc w:val="both"/>
      </w:pPr>
      <w:r>
        <w:t>An allegation of abuse against a child or adult has been investigated, but the matter has</w:t>
      </w:r>
      <w:r>
        <w:rPr>
          <w:spacing w:val="-11"/>
        </w:rPr>
        <w:t xml:space="preserve"> </w:t>
      </w:r>
      <w:r>
        <w:t>not</w:t>
      </w:r>
      <w:r>
        <w:rPr>
          <w:spacing w:val="-12"/>
        </w:rPr>
        <w:t xml:space="preserve"> </w:t>
      </w:r>
      <w:r>
        <w:t>proceeded</w:t>
      </w:r>
      <w:r>
        <w:rPr>
          <w:spacing w:val="-13"/>
        </w:rPr>
        <w:t xml:space="preserve"> </w:t>
      </w:r>
      <w:r>
        <w:t>to</w:t>
      </w:r>
      <w:r>
        <w:rPr>
          <w:spacing w:val="-11"/>
        </w:rPr>
        <w:t xml:space="preserve"> </w:t>
      </w:r>
      <w:r>
        <w:t>court,</w:t>
      </w:r>
      <w:r>
        <w:rPr>
          <w:spacing w:val="-10"/>
        </w:rPr>
        <w:t xml:space="preserve"> </w:t>
      </w:r>
      <w:r>
        <w:t>or</w:t>
      </w:r>
      <w:r>
        <w:rPr>
          <w:spacing w:val="-13"/>
        </w:rPr>
        <w:t xml:space="preserve"> </w:t>
      </w:r>
      <w:r>
        <w:t>the</w:t>
      </w:r>
      <w:r>
        <w:rPr>
          <w:spacing w:val="-12"/>
        </w:rPr>
        <w:t xml:space="preserve"> </w:t>
      </w:r>
      <w:r>
        <w:t>person</w:t>
      </w:r>
      <w:r>
        <w:rPr>
          <w:spacing w:val="-12"/>
        </w:rPr>
        <w:t xml:space="preserve"> </w:t>
      </w:r>
      <w:r>
        <w:t>has</w:t>
      </w:r>
      <w:r>
        <w:rPr>
          <w:spacing w:val="-11"/>
        </w:rPr>
        <w:t xml:space="preserve"> </w:t>
      </w:r>
      <w:r>
        <w:t>been</w:t>
      </w:r>
      <w:r>
        <w:rPr>
          <w:spacing w:val="-11"/>
        </w:rPr>
        <w:t xml:space="preserve"> </w:t>
      </w:r>
      <w:r>
        <w:t>acquitted,</w:t>
      </w:r>
      <w:r>
        <w:rPr>
          <w:spacing w:val="-9"/>
        </w:rPr>
        <w:t xml:space="preserve"> </w:t>
      </w:r>
      <w:r>
        <w:t>or</w:t>
      </w:r>
      <w:r>
        <w:rPr>
          <w:spacing w:val="-13"/>
        </w:rPr>
        <w:t xml:space="preserve"> </w:t>
      </w:r>
      <w:r>
        <w:t>the</w:t>
      </w:r>
      <w:r>
        <w:rPr>
          <w:spacing w:val="-14"/>
        </w:rPr>
        <w:t xml:space="preserve"> </w:t>
      </w:r>
      <w:r>
        <w:t>matter</w:t>
      </w:r>
      <w:r>
        <w:rPr>
          <w:spacing w:val="-12"/>
        </w:rPr>
        <w:t xml:space="preserve"> </w:t>
      </w:r>
      <w:r>
        <w:t>is</w:t>
      </w:r>
      <w:r>
        <w:rPr>
          <w:spacing w:val="-11"/>
        </w:rPr>
        <w:t xml:space="preserve"> </w:t>
      </w:r>
      <w:r>
        <w:t>currently the subject of proceedings in the criminal or civil courts but the person may still pose a</w:t>
      </w:r>
      <w:r>
        <w:rPr>
          <w:spacing w:val="-1"/>
        </w:rPr>
        <w:t xml:space="preserve"> </w:t>
      </w:r>
      <w:r>
        <w:t>risk.</w:t>
      </w:r>
    </w:p>
    <w:p w14:paraId="5F3798BC" w14:textId="77777777" w:rsidR="00534CAF" w:rsidRDefault="00374C89">
      <w:pPr>
        <w:pStyle w:val="ListParagraph"/>
        <w:numPr>
          <w:ilvl w:val="1"/>
          <w:numId w:val="9"/>
        </w:numPr>
        <w:tabs>
          <w:tab w:val="left" w:pos="1341"/>
        </w:tabs>
        <w:spacing w:before="1" w:line="237" w:lineRule="auto"/>
        <w:ind w:right="679"/>
        <w:jc w:val="both"/>
      </w:pPr>
      <w:r>
        <w:t>A</w:t>
      </w:r>
      <w:r>
        <w:rPr>
          <w:spacing w:val="-9"/>
        </w:rPr>
        <w:t xml:space="preserve"> </w:t>
      </w:r>
      <w:r>
        <w:t>complaint</w:t>
      </w:r>
      <w:r>
        <w:rPr>
          <w:spacing w:val="-8"/>
        </w:rPr>
        <w:t xml:space="preserve"> </w:t>
      </w:r>
      <w:r>
        <w:t>or</w:t>
      </w:r>
      <w:r>
        <w:rPr>
          <w:spacing w:val="-13"/>
        </w:rPr>
        <w:t xml:space="preserve"> </w:t>
      </w:r>
      <w:r>
        <w:t>grievance</w:t>
      </w:r>
      <w:r>
        <w:rPr>
          <w:spacing w:val="-9"/>
        </w:rPr>
        <w:t xml:space="preserve"> </w:t>
      </w:r>
      <w:r>
        <w:t>has</w:t>
      </w:r>
      <w:r>
        <w:rPr>
          <w:spacing w:val="-8"/>
        </w:rPr>
        <w:t xml:space="preserve"> </w:t>
      </w:r>
      <w:r>
        <w:t>been</w:t>
      </w:r>
      <w:r>
        <w:rPr>
          <w:spacing w:val="-9"/>
        </w:rPr>
        <w:t xml:space="preserve"> </w:t>
      </w:r>
      <w:r>
        <w:t>received</w:t>
      </w:r>
      <w:r>
        <w:rPr>
          <w:spacing w:val="-9"/>
        </w:rPr>
        <w:t xml:space="preserve"> </w:t>
      </w:r>
      <w:r>
        <w:t>alleging</w:t>
      </w:r>
      <w:r>
        <w:rPr>
          <w:spacing w:val="-8"/>
        </w:rPr>
        <w:t xml:space="preserve"> </w:t>
      </w:r>
      <w:r>
        <w:t>inappropriate</w:t>
      </w:r>
      <w:r>
        <w:rPr>
          <w:spacing w:val="-8"/>
        </w:rPr>
        <w:t xml:space="preserve"> </w:t>
      </w:r>
      <w:r>
        <w:t>behaviour,</w:t>
      </w:r>
      <w:r>
        <w:rPr>
          <w:spacing w:val="-8"/>
        </w:rPr>
        <w:t xml:space="preserve"> </w:t>
      </w:r>
      <w:r>
        <w:t>which</w:t>
      </w:r>
      <w:r>
        <w:rPr>
          <w:spacing w:val="-9"/>
        </w:rPr>
        <w:t xml:space="preserve"> </w:t>
      </w:r>
      <w:r>
        <w:t>is not criminal.</w:t>
      </w:r>
    </w:p>
    <w:p w14:paraId="5F3798BD" w14:textId="77777777" w:rsidR="00534CAF" w:rsidRDefault="00374C89">
      <w:pPr>
        <w:pStyle w:val="ListParagraph"/>
        <w:numPr>
          <w:ilvl w:val="1"/>
          <w:numId w:val="9"/>
        </w:numPr>
        <w:tabs>
          <w:tab w:val="left" w:pos="1341"/>
        </w:tabs>
        <w:spacing w:before="3" w:line="237" w:lineRule="auto"/>
        <w:ind w:right="676"/>
        <w:jc w:val="both"/>
      </w:pPr>
      <w:r>
        <w:t>There</w:t>
      </w:r>
      <w:r>
        <w:rPr>
          <w:spacing w:val="-11"/>
        </w:rPr>
        <w:t xml:space="preserve"> </w:t>
      </w:r>
      <w:r>
        <w:t>have</w:t>
      </w:r>
      <w:r>
        <w:rPr>
          <w:spacing w:val="-11"/>
        </w:rPr>
        <w:t xml:space="preserve"> </w:t>
      </w:r>
      <w:r>
        <w:t>been</w:t>
      </w:r>
      <w:r>
        <w:rPr>
          <w:spacing w:val="-14"/>
        </w:rPr>
        <w:t xml:space="preserve"> </w:t>
      </w:r>
      <w:r>
        <w:t>concerns</w:t>
      </w:r>
      <w:r>
        <w:rPr>
          <w:spacing w:val="-11"/>
        </w:rPr>
        <w:t xml:space="preserve"> </w:t>
      </w:r>
      <w:r>
        <w:t>about</w:t>
      </w:r>
      <w:r>
        <w:rPr>
          <w:spacing w:val="-15"/>
        </w:rPr>
        <w:t xml:space="preserve"> </w:t>
      </w:r>
      <w:r>
        <w:t>the</w:t>
      </w:r>
      <w:r>
        <w:rPr>
          <w:spacing w:val="-14"/>
        </w:rPr>
        <w:t xml:space="preserve"> </w:t>
      </w:r>
      <w:r>
        <w:t>person’s</w:t>
      </w:r>
      <w:r>
        <w:rPr>
          <w:spacing w:val="-13"/>
        </w:rPr>
        <w:t xml:space="preserve"> </w:t>
      </w:r>
      <w:r>
        <w:t>alleged</w:t>
      </w:r>
      <w:r>
        <w:rPr>
          <w:spacing w:val="-14"/>
        </w:rPr>
        <w:t xml:space="preserve"> </w:t>
      </w:r>
      <w:r>
        <w:t>abusive</w:t>
      </w:r>
      <w:r>
        <w:rPr>
          <w:spacing w:val="-10"/>
        </w:rPr>
        <w:t xml:space="preserve"> </w:t>
      </w:r>
      <w:r>
        <w:t>behaviour</w:t>
      </w:r>
      <w:r>
        <w:rPr>
          <w:spacing w:val="-10"/>
        </w:rPr>
        <w:t xml:space="preserve"> </w:t>
      </w:r>
      <w:r>
        <w:t>to</w:t>
      </w:r>
      <w:r>
        <w:rPr>
          <w:spacing w:val="-11"/>
        </w:rPr>
        <w:t xml:space="preserve"> </w:t>
      </w:r>
      <w:r>
        <w:t>a</w:t>
      </w:r>
      <w:r>
        <w:rPr>
          <w:spacing w:val="-11"/>
        </w:rPr>
        <w:t xml:space="preserve"> </w:t>
      </w:r>
      <w:r>
        <w:t>previous or current</w:t>
      </w:r>
      <w:r>
        <w:rPr>
          <w:spacing w:val="1"/>
        </w:rPr>
        <w:t xml:space="preserve"> </w:t>
      </w:r>
      <w:r>
        <w:t>partner.</w:t>
      </w:r>
    </w:p>
    <w:p w14:paraId="5F3798BE" w14:textId="77777777" w:rsidR="00534CAF" w:rsidRDefault="00534CAF">
      <w:pPr>
        <w:pStyle w:val="BodyText"/>
        <w:spacing w:before="1"/>
      </w:pPr>
    </w:p>
    <w:p w14:paraId="5F3798BF" w14:textId="77777777" w:rsidR="00534CAF" w:rsidRDefault="00374C89">
      <w:pPr>
        <w:pStyle w:val="BodyText"/>
        <w:ind w:left="620" w:right="674"/>
        <w:jc w:val="both"/>
      </w:pPr>
      <w:r>
        <w:t>If the DSA is made aware by any other source of any person in the above categories who is intending</w:t>
      </w:r>
      <w:r>
        <w:rPr>
          <w:spacing w:val="-6"/>
        </w:rPr>
        <w:t xml:space="preserve"> </w:t>
      </w:r>
      <w:r>
        <w:t>to</w:t>
      </w:r>
      <w:r>
        <w:rPr>
          <w:spacing w:val="-5"/>
        </w:rPr>
        <w:t xml:space="preserve"> </w:t>
      </w:r>
      <w:r>
        <w:t>or</w:t>
      </w:r>
      <w:r>
        <w:rPr>
          <w:spacing w:val="-7"/>
        </w:rPr>
        <w:t xml:space="preserve"> </w:t>
      </w:r>
      <w:r>
        <w:t>is</w:t>
      </w:r>
      <w:r>
        <w:rPr>
          <w:spacing w:val="-5"/>
        </w:rPr>
        <w:t xml:space="preserve"> </w:t>
      </w:r>
      <w:r>
        <w:t>worshipping</w:t>
      </w:r>
      <w:r>
        <w:rPr>
          <w:spacing w:val="-3"/>
        </w:rPr>
        <w:t xml:space="preserve"> </w:t>
      </w:r>
      <w:r>
        <w:t>at</w:t>
      </w:r>
      <w:r>
        <w:rPr>
          <w:spacing w:val="-7"/>
        </w:rPr>
        <w:t xml:space="preserve"> </w:t>
      </w:r>
      <w:r>
        <w:t>a</w:t>
      </w:r>
      <w:r>
        <w:rPr>
          <w:spacing w:val="-5"/>
        </w:rPr>
        <w:t xml:space="preserve"> </w:t>
      </w:r>
      <w:r>
        <w:t>local</w:t>
      </w:r>
      <w:r>
        <w:rPr>
          <w:spacing w:val="-5"/>
        </w:rPr>
        <w:t xml:space="preserve"> </w:t>
      </w:r>
      <w:r>
        <w:t>parish</w:t>
      </w:r>
      <w:r>
        <w:rPr>
          <w:spacing w:val="-5"/>
        </w:rPr>
        <w:t xml:space="preserve"> </w:t>
      </w:r>
      <w:r>
        <w:t>church,</w:t>
      </w:r>
      <w:r>
        <w:rPr>
          <w:spacing w:val="-7"/>
        </w:rPr>
        <w:t xml:space="preserve"> </w:t>
      </w:r>
      <w:r>
        <w:t>s/he</w:t>
      </w:r>
      <w:r>
        <w:rPr>
          <w:spacing w:val="-6"/>
        </w:rPr>
        <w:t xml:space="preserve"> </w:t>
      </w:r>
      <w:r>
        <w:t>will</w:t>
      </w:r>
      <w:r>
        <w:rPr>
          <w:spacing w:val="-6"/>
        </w:rPr>
        <w:t xml:space="preserve"> </w:t>
      </w:r>
      <w:r>
        <w:t>notify</w:t>
      </w:r>
      <w:r>
        <w:rPr>
          <w:spacing w:val="-7"/>
        </w:rPr>
        <w:t xml:space="preserve"> </w:t>
      </w:r>
      <w:r>
        <w:t>the</w:t>
      </w:r>
      <w:r>
        <w:rPr>
          <w:spacing w:val="-4"/>
        </w:rPr>
        <w:t xml:space="preserve"> </w:t>
      </w:r>
      <w:r>
        <w:t>Parish</w:t>
      </w:r>
      <w:r>
        <w:rPr>
          <w:spacing w:val="-6"/>
        </w:rPr>
        <w:t xml:space="preserve"> </w:t>
      </w:r>
      <w:r>
        <w:t>Safeguarding Officer/ incumbent in the first</w:t>
      </w:r>
      <w:r>
        <w:rPr>
          <w:spacing w:val="-6"/>
        </w:rPr>
        <w:t xml:space="preserve"> </w:t>
      </w:r>
      <w:r>
        <w:t>instance.</w:t>
      </w:r>
    </w:p>
    <w:p w14:paraId="5F3798C0" w14:textId="77777777" w:rsidR="00534CAF" w:rsidRDefault="00374C89">
      <w:pPr>
        <w:pStyle w:val="BodyText"/>
        <w:spacing w:before="10"/>
        <w:rPr>
          <w:sz w:val="14"/>
        </w:rPr>
      </w:pPr>
      <w:r>
        <w:rPr>
          <w:noProof/>
          <w:lang w:val="en-US" w:eastAsia="en-US" w:bidi="ar-SA"/>
        </w:rPr>
        <mc:AlternateContent>
          <mc:Choice Requires="wps">
            <w:drawing>
              <wp:anchor distT="0" distB="0" distL="0" distR="0" simplePos="0" relativeHeight="1720" behindDoc="0" locked="0" layoutInCell="1" allowOverlap="1" wp14:anchorId="5F379C33" wp14:editId="5F379C34">
                <wp:simplePos x="0" y="0"/>
                <wp:positionH relativeFrom="page">
                  <wp:posOffset>914400</wp:posOffset>
                </wp:positionH>
                <wp:positionV relativeFrom="paragraph">
                  <wp:posOffset>139065</wp:posOffset>
                </wp:positionV>
                <wp:extent cx="1829435" cy="0"/>
                <wp:effectExtent l="9525" t="5715" r="8890" b="13335"/>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BAC17" id="Line 10"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95pt" to="216.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yzQEAAIQDAAAOAAAAZHJzL2Uyb0RvYy54bWysU01v2zAMvQ/YfxB0XxxnWdEacXpI1l2y&#10;LUC7H8BIcixMEgVRiZ1/P0n5aLfdhvkgiCL5+PhILx5Ha9hRBdLoWl5PppwpJ1Bqt2/5j5enD/ec&#10;UQQnwaBTLT8p4o/L9+8Wg2/UDHs0UgWWQBw1g295H6NvqopEryzQBL1yydlhsBCTGfaVDDAkdGuq&#10;2XR6Vw0YpA8oFFF6XZ+dfFnwu06J+L3rSEVmWp64xXKGcu7yWS0X0OwD+F6LCw34BxYWtEtFb1Br&#10;iMAOQf8FZbUISNjFiUBbYddpoUoPqZt6+kc3zz14VXpJ4pC/yUT/D1Z8O24D0zLN7o4zBzbNaKOd&#10;YnXRZvDUpJCV24bcnRjds9+g+EnM4aoHt1eF48vJp7w6q1n9lpIN8qnCbviKMsXAIWIRauyCzZBJ&#10;AjaWeZxu81BjZCI91vezh/nHT5yJq6+C5proA8UvCi3Ll5abRLoAw3FDMROB5hqS6zh80saUcRvH&#10;hpY/1PN5SSA0WmZnDqOw361MYEfIC1O+0lXyvA3LyGug/hxXXOdVCnhwslTpFcjPl3sEbc73xMq4&#10;i0pZmLyo1OxQnrbhql4adaF/Wcu8S2/tkv368yx/AQAA//8DAFBLAwQUAAYACAAAACEA1kVyDd0A&#10;AAAJAQAADwAAAGRycy9kb3ducmV2LnhtbEyPwU7DMBBE70j8g7VI3KiTEJU2xKlQFS6IAwQ+YJss&#10;sUVsR7HbhH49izjAcWZHs2/K3WIHcaIpGO8UpKsEBLnWd8b1Ct7fHm82IEJE1+HgHSn4ogC76vKi&#10;xKLzs3ulUxN7wSUuFKhAxzgWUoZWk8Ww8iM5vn34yWJkOfWym3DmcjvILEnW0qJx/EHjSHtN7Wdz&#10;tAqal+d5/XQ+z/VdYzDEaHRd75W6vloe7kFEWuJfGH7wGR0qZjr4o+uCGFjnOW+JCrJ0C4ID+W2W&#10;gjj8GrIq5f8F1TcAAAD//wMAUEsBAi0AFAAGAAgAAAAhALaDOJL+AAAA4QEAABMAAAAAAAAAAAAA&#10;AAAAAAAAAFtDb250ZW50X1R5cGVzXS54bWxQSwECLQAUAAYACAAAACEAOP0h/9YAAACUAQAACwAA&#10;AAAAAAAAAAAAAAAvAQAAX3JlbHMvLnJlbHNQSwECLQAUAAYACAAAACEAbjcf8s0BAACEAwAADgAA&#10;AAAAAAAAAAAAAAAuAgAAZHJzL2Uyb0RvYy54bWxQSwECLQAUAAYACAAAACEA1kVyDd0AAAAJAQAA&#10;DwAAAAAAAAAAAAAAAAAnBAAAZHJzL2Rvd25yZXYueG1sUEsFBgAAAAAEAAQA8wAAADEFAAAAAA==&#10;" strokeweight=".72pt">
                <w10:wrap type="topAndBottom" anchorx="page"/>
              </v:line>
            </w:pict>
          </mc:Fallback>
        </mc:AlternateContent>
      </w:r>
    </w:p>
    <w:p w14:paraId="5F3798C1" w14:textId="77777777" w:rsidR="00534CAF" w:rsidRDefault="00374C89">
      <w:pPr>
        <w:spacing w:before="66"/>
        <w:ind w:left="620" w:right="582"/>
        <w:rPr>
          <w:sz w:val="18"/>
        </w:rPr>
      </w:pPr>
      <w:r>
        <w:rPr>
          <w:position w:val="6"/>
          <w:sz w:val="12"/>
        </w:rPr>
        <w:t xml:space="preserve">55 </w:t>
      </w:r>
      <w:r>
        <w:rPr>
          <w:sz w:val="18"/>
        </w:rPr>
        <w:t xml:space="preserve">Please see section 7 of the </w:t>
      </w:r>
      <w:hyperlink r:id="rId127">
        <w:r>
          <w:rPr>
            <w:color w:val="0462C1"/>
            <w:sz w:val="18"/>
            <w:u w:val="single" w:color="0462C1"/>
          </w:rPr>
          <w:t>House of Bishops’ Responding to, assessing and managing safeguarding concerns</w:t>
        </w:r>
      </w:hyperlink>
      <w:r>
        <w:rPr>
          <w:color w:val="0462C1"/>
          <w:sz w:val="18"/>
        </w:rPr>
        <w:t xml:space="preserve"> </w:t>
      </w:r>
      <w:hyperlink r:id="rId128">
        <w:r>
          <w:rPr>
            <w:color w:val="0462C1"/>
            <w:sz w:val="18"/>
            <w:u w:val="single" w:color="0462C1"/>
          </w:rPr>
          <w:t>or allegations against Church Officers Practice Guidance</w:t>
        </w:r>
        <w:r>
          <w:rPr>
            <w:color w:val="0462C1"/>
            <w:sz w:val="18"/>
          </w:rPr>
          <w:t xml:space="preserve"> </w:t>
        </w:r>
      </w:hyperlink>
      <w:r>
        <w:rPr>
          <w:sz w:val="18"/>
        </w:rPr>
        <w:t>for further information.</w:t>
      </w:r>
    </w:p>
    <w:p w14:paraId="5F3798C2" w14:textId="77777777" w:rsidR="00534CAF" w:rsidRDefault="00534CAF">
      <w:pPr>
        <w:rPr>
          <w:sz w:val="18"/>
        </w:rPr>
        <w:sectPr w:rsidR="00534CAF">
          <w:pgSz w:w="11910" w:h="16840"/>
          <w:pgMar w:top="1360" w:right="760" w:bottom="1140" w:left="820" w:header="0" w:footer="954" w:gutter="0"/>
          <w:cols w:space="720"/>
        </w:sectPr>
      </w:pPr>
    </w:p>
    <w:p w14:paraId="5F3798C3" w14:textId="77777777" w:rsidR="00534CAF" w:rsidRDefault="00374C89">
      <w:pPr>
        <w:pStyle w:val="BodyText"/>
        <w:spacing w:before="94"/>
        <w:ind w:left="620" w:right="676"/>
        <w:jc w:val="both"/>
      </w:pPr>
      <w:r>
        <w:lastRenderedPageBreak/>
        <w:t xml:space="preserve">The DSA will determine the appropriate action to be taken to best safeguard the parish and its congregation, based on the particular facts and circumstances of each case. They will undertake a risk assessment and the formation of a risk management plan known as a </w:t>
      </w:r>
      <w:hyperlink r:id="rId129">
        <w:r>
          <w:rPr>
            <w:color w:val="0462C1"/>
            <w:u w:val="single" w:color="0462C1"/>
          </w:rPr>
          <w:t>Safeguarding Agreement</w:t>
        </w:r>
      </w:hyperlink>
      <w:r>
        <w:t>.</w:t>
      </w:r>
    </w:p>
    <w:p w14:paraId="5F3798C4" w14:textId="77777777" w:rsidR="00534CAF" w:rsidRDefault="00534CAF">
      <w:pPr>
        <w:pStyle w:val="BodyText"/>
        <w:spacing w:before="9"/>
        <w:rPr>
          <w:sz w:val="13"/>
        </w:rPr>
      </w:pPr>
    </w:p>
    <w:p w14:paraId="5F3798C5" w14:textId="77777777" w:rsidR="00534CAF" w:rsidRDefault="00374C89">
      <w:pPr>
        <w:pStyle w:val="BodyText"/>
        <w:spacing w:before="94"/>
        <w:ind w:left="620" w:right="673"/>
        <w:jc w:val="both"/>
      </w:pPr>
      <w:r>
        <w:t>This will involve the respondent and usually the incumbent, church warden, Parish Safeguarding Officer and, if involved, statutory agencies e.g. police, National Probation Service and Children’s Social Care. Who is involved will depend on the case.</w:t>
      </w:r>
    </w:p>
    <w:p w14:paraId="5F3798C6" w14:textId="77777777" w:rsidR="00534CAF" w:rsidRDefault="00534CAF">
      <w:pPr>
        <w:pStyle w:val="BodyText"/>
        <w:spacing w:before="1"/>
      </w:pPr>
    </w:p>
    <w:p w14:paraId="5F3798C7" w14:textId="77777777" w:rsidR="00534CAF" w:rsidRDefault="00374C89">
      <w:pPr>
        <w:pStyle w:val="BodyText"/>
        <w:ind w:left="620" w:right="677"/>
        <w:jc w:val="both"/>
      </w:pPr>
      <w:r>
        <w:t>If a person is assessed as posing a risk to children or adults, the DSA, together with any statutory agencies involved, will support the parish to:</w:t>
      </w:r>
    </w:p>
    <w:p w14:paraId="5F3798C8" w14:textId="77777777" w:rsidR="00534CAF" w:rsidRDefault="00374C89">
      <w:pPr>
        <w:pStyle w:val="ListParagraph"/>
        <w:numPr>
          <w:ilvl w:val="1"/>
          <w:numId w:val="9"/>
        </w:numPr>
        <w:tabs>
          <w:tab w:val="left" w:pos="1340"/>
          <w:tab w:val="left" w:pos="1341"/>
        </w:tabs>
        <w:spacing w:before="123" w:line="237" w:lineRule="auto"/>
        <w:ind w:right="680"/>
      </w:pPr>
      <w:r>
        <w:t>Form a small group of people to offer pastoral support, friendship and to monitor the respondent.</w:t>
      </w:r>
    </w:p>
    <w:p w14:paraId="5F3798C9" w14:textId="77777777" w:rsidR="00534CAF" w:rsidRDefault="00374C89">
      <w:pPr>
        <w:pStyle w:val="ListParagraph"/>
        <w:numPr>
          <w:ilvl w:val="1"/>
          <w:numId w:val="9"/>
        </w:numPr>
        <w:tabs>
          <w:tab w:val="left" w:pos="1340"/>
          <w:tab w:val="left" w:pos="1341"/>
        </w:tabs>
        <w:spacing w:before="3" w:line="237" w:lineRule="auto"/>
        <w:ind w:right="678"/>
      </w:pPr>
      <w:r>
        <w:t>Maintain</w:t>
      </w:r>
      <w:r>
        <w:rPr>
          <w:spacing w:val="-4"/>
        </w:rPr>
        <w:t xml:space="preserve"> </w:t>
      </w:r>
      <w:r>
        <w:t>the</w:t>
      </w:r>
      <w:r>
        <w:rPr>
          <w:spacing w:val="-7"/>
        </w:rPr>
        <w:t xml:space="preserve"> </w:t>
      </w:r>
      <w:r>
        <w:t>highest</w:t>
      </w:r>
      <w:r>
        <w:rPr>
          <w:spacing w:val="-5"/>
        </w:rPr>
        <w:t xml:space="preserve"> </w:t>
      </w:r>
      <w:r>
        <w:t>levels</w:t>
      </w:r>
      <w:r>
        <w:rPr>
          <w:spacing w:val="-4"/>
        </w:rPr>
        <w:t xml:space="preserve"> </w:t>
      </w:r>
      <w:r>
        <w:t>of</w:t>
      </w:r>
      <w:r>
        <w:rPr>
          <w:spacing w:val="-5"/>
        </w:rPr>
        <w:t xml:space="preserve"> </w:t>
      </w:r>
      <w:r>
        <w:t>confidentiality</w:t>
      </w:r>
      <w:r>
        <w:rPr>
          <w:spacing w:val="-6"/>
        </w:rPr>
        <w:t xml:space="preserve"> </w:t>
      </w:r>
      <w:r>
        <w:t>unless</w:t>
      </w:r>
      <w:r>
        <w:rPr>
          <w:spacing w:val="-6"/>
        </w:rPr>
        <w:t xml:space="preserve"> </w:t>
      </w:r>
      <w:r>
        <w:t>there</w:t>
      </w:r>
      <w:r>
        <w:rPr>
          <w:spacing w:val="-6"/>
        </w:rPr>
        <w:t xml:space="preserve"> </w:t>
      </w:r>
      <w:r>
        <w:t>is</w:t>
      </w:r>
      <w:r>
        <w:rPr>
          <w:spacing w:val="-6"/>
        </w:rPr>
        <w:t xml:space="preserve"> </w:t>
      </w:r>
      <w:r>
        <w:t>a</w:t>
      </w:r>
      <w:r>
        <w:rPr>
          <w:spacing w:val="-6"/>
        </w:rPr>
        <w:t xml:space="preserve"> </w:t>
      </w:r>
      <w:r>
        <w:t>breach</w:t>
      </w:r>
      <w:r>
        <w:rPr>
          <w:spacing w:val="-6"/>
        </w:rPr>
        <w:t xml:space="preserve"> </w:t>
      </w:r>
      <w:r>
        <w:t>of</w:t>
      </w:r>
      <w:r>
        <w:rPr>
          <w:spacing w:val="-5"/>
        </w:rPr>
        <w:t xml:space="preserve"> </w:t>
      </w:r>
      <w:r>
        <w:t>the</w:t>
      </w:r>
      <w:r>
        <w:rPr>
          <w:spacing w:val="-7"/>
        </w:rPr>
        <w:t xml:space="preserve"> </w:t>
      </w:r>
      <w:r>
        <w:t>agreement and it is necessary to inform others to protect a child or vulnerable</w:t>
      </w:r>
      <w:r>
        <w:rPr>
          <w:spacing w:val="-9"/>
        </w:rPr>
        <w:t xml:space="preserve"> </w:t>
      </w:r>
      <w:r>
        <w:t>adult.</w:t>
      </w:r>
    </w:p>
    <w:p w14:paraId="5F3798CA" w14:textId="77777777" w:rsidR="00534CAF" w:rsidRDefault="00374C89">
      <w:pPr>
        <w:pStyle w:val="ListParagraph"/>
        <w:numPr>
          <w:ilvl w:val="1"/>
          <w:numId w:val="9"/>
        </w:numPr>
        <w:tabs>
          <w:tab w:val="left" w:pos="1340"/>
          <w:tab w:val="left" w:pos="1341"/>
        </w:tabs>
        <w:spacing w:before="4" w:line="237" w:lineRule="auto"/>
        <w:ind w:right="673"/>
      </w:pPr>
      <w:r>
        <w:t>Agree</w:t>
      </w:r>
      <w:r>
        <w:rPr>
          <w:spacing w:val="-19"/>
        </w:rPr>
        <w:t xml:space="preserve"> </w:t>
      </w:r>
      <w:r>
        <w:t>with</w:t>
      </w:r>
      <w:r>
        <w:rPr>
          <w:spacing w:val="-16"/>
        </w:rPr>
        <w:t xml:space="preserve"> </w:t>
      </w:r>
      <w:r>
        <w:t>the</w:t>
      </w:r>
      <w:r>
        <w:rPr>
          <w:spacing w:val="-18"/>
        </w:rPr>
        <w:t xml:space="preserve"> </w:t>
      </w:r>
      <w:r>
        <w:t>respondent</w:t>
      </w:r>
      <w:r>
        <w:rPr>
          <w:spacing w:val="-17"/>
        </w:rPr>
        <w:t xml:space="preserve"> </w:t>
      </w:r>
      <w:r>
        <w:t>that</w:t>
      </w:r>
      <w:r>
        <w:rPr>
          <w:spacing w:val="-17"/>
        </w:rPr>
        <w:t xml:space="preserve"> </w:t>
      </w:r>
      <w:r>
        <w:t>he/she</w:t>
      </w:r>
      <w:r>
        <w:rPr>
          <w:spacing w:val="-16"/>
        </w:rPr>
        <w:t xml:space="preserve"> </w:t>
      </w:r>
      <w:r>
        <w:t>worship</w:t>
      </w:r>
      <w:r>
        <w:rPr>
          <w:spacing w:val="-16"/>
        </w:rPr>
        <w:t xml:space="preserve"> </w:t>
      </w:r>
      <w:r>
        <w:t>elsewhere</w:t>
      </w:r>
      <w:r>
        <w:rPr>
          <w:spacing w:val="-16"/>
        </w:rPr>
        <w:t xml:space="preserve"> </w:t>
      </w:r>
      <w:r>
        <w:t>if</w:t>
      </w:r>
      <w:r>
        <w:rPr>
          <w:spacing w:val="-16"/>
        </w:rPr>
        <w:t xml:space="preserve"> </w:t>
      </w:r>
      <w:r>
        <w:t>his/her</w:t>
      </w:r>
      <w:r>
        <w:rPr>
          <w:spacing w:val="-16"/>
        </w:rPr>
        <w:t xml:space="preserve"> </w:t>
      </w:r>
      <w:r>
        <w:t>victim</w:t>
      </w:r>
      <w:r>
        <w:rPr>
          <w:spacing w:val="-17"/>
        </w:rPr>
        <w:t xml:space="preserve"> </w:t>
      </w:r>
      <w:r>
        <w:t>or</w:t>
      </w:r>
      <w:r>
        <w:rPr>
          <w:spacing w:val="-16"/>
        </w:rPr>
        <w:t xml:space="preserve"> </w:t>
      </w:r>
      <w:r>
        <w:t>their</w:t>
      </w:r>
      <w:r>
        <w:rPr>
          <w:spacing w:val="-19"/>
        </w:rPr>
        <w:t xml:space="preserve"> </w:t>
      </w:r>
      <w:r>
        <w:t>family worship in the same</w:t>
      </w:r>
      <w:r>
        <w:rPr>
          <w:spacing w:val="-1"/>
        </w:rPr>
        <w:t xml:space="preserve"> </w:t>
      </w:r>
      <w:r>
        <w:t>church.</w:t>
      </w:r>
    </w:p>
    <w:p w14:paraId="5F3798CB" w14:textId="77777777" w:rsidR="00534CAF" w:rsidRDefault="00374C89">
      <w:pPr>
        <w:pStyle w:val="ListParagraph"/>
        <w:numPr>
          <w:ilvl w:val="1"/>
          <w:numId w:val="9"/>
        </w:numPr>
        <w:tabs>
          <w:tab w:val="left" w:pos="1341"/>
        </w:tabs>
        <w:spacing w:before="1"/>
        <w:ind w:right="671"/>
        <w:jc w:val="both"/>
      </w:pPr>
      <w:r>
        <w:t>Ensure the respondent is never offered any official role in the church or position of responsibility where he/she may be trusted by others, for example that of church warden, worship leader or any in which a child or vulnerable adult may, as a result, place trust in that person.</w:t>
      </w:r>
    </w:p>
    <w:p w14:paraId="5F3798CC" w14:textId="77777777" w:rsidR="00534CAF" w:rsidRDefault="00374C89">
      <w:pPr>
        <w:pStyle w:val="ListParagraph"/>
        <w:numPr>
          <w:ilvl w:val="1"/>
          <w:numId w:val="9"/>
        </w:numPr>
        <w:tabs>
          <w:tab w:val="left" w:pos="1340"/>
          <w:tab w:val="left" w:pos="1341"/>
        </w:tabs>
        <w:spacing w:before="1" w:line="237" w:lineRule="auto"/>
        <w:ind w:right="674"/>
      </w:pPr>
      <w:r>
        <w:t>Consider whether, with the person’s agreement and that of any statutory authorities involved, the congregation should be informed.</w:t>
      </w:r>
    </w:p>
    <w:p w14:paraId="5F3798CD" w14:textId="77777777" w:rsidR="00534CAF" w:rsidRDefault="00374C89">
      <w:pPr>
        <w:pStyle w:val="ListParagraph"/>
        <w:numPr>
          <w:ilvl w:val="1"/>
          <w:numId w:val="9"/>
        </w:numPr>
        <w:tabs>
          <w:tab w:val="left" w:pos="1340"/>
          <w:tab w:val="left" w:pos="1341"/>
        </w:tabs>
        <w:spacing w:before="4" w:line="237" w:lineRule="auto"/>
        <w:ind w:right="671"/>
      </w:pPr>
      <w:r>
        <w:t>Meet with the respondent to draft a Safeguarding Agreement, setting out the parameters of his/her behaviour in the church setting.</w:t>
      </w:r>
    </w:p>
    <w:p w14:paraId="5F3798CE" w14:textId="77777777" w:rsidR="00534CAF" w:rsidRDefault="00534CAF">
      <w:pPr>
        <w:pStyle w:val="BodyText"/>
        <w:spacing w:before="1"/>
      </w:pPr>
    </w:p>
    <w:p w14:paraId="5F3798CF" w14:textId="77777777" w:rsidR="00534CAF" w:rsidRDefault="00374C89">
      <w:pPr>
        <w:pStyle w:val="BodyText"/>
        <w:ind w:left="620"/>
        <w:jc w:val="both"/>
      </w:pPr>
      <w:r>
        <w:t>The Safeguarding Agreement may include the following elements:</w:t>
      </w:r>
    </w:p>
    <w:p w14:paraId="5F3798D0" w14:textId="77777777" w:rsidR="00534CAF" w:rsidRDefault="00374C89">
      <w:pPr>
        <w:pStyle w:val="ListParagraph"/>
        <w:numPr>
          <w:ilvl w:val="1"/>
          <w:numId w:val="9"/>
        </w:numPr>
        <w:tabs>
          <w:tab w:val="left" w:pos="1340"/>
          <w:tab w:val="left" w:pos="1341"/>
        </w:tabs>
        <w:spacing w:before="121" w:line="269" w:lineRule="exact"/>
      </w:pPr>
      <w:r>
        <w:t>Attend designated services or meetings</w:t>
      </w:r>
      <w:r>
        <w:rPr>
          <w:spacing w:val="-13"/>
        </w:rPr>
        <w:t xml:space="preserve"> </w:t>
      </w:r>
      <w:r>
        <w:t>only.</w:t>
      </w:r>
    </w:p>
    <w:p w14:paraId="5F3798D1" w14:textId="77777777" w:rsidR="00534CAF" w:rsidRDefault="00374C89">
      <w:pPr>
        <w:pStyle w:val="ListParagraph"/>
        <w:numPr>
          <w:ilvl w:val="1"/>
          <w:numId w:val="9"/>
        </w:numPr>
        <w:tabs>
          <w:tab w:val="left" w:pos="1340"/>
          <w:tab w:val="left" w:pos="1341"/>
        </w:tabs>
        <w:spacing w:line="268" w:lineRule="exact"/>
      </w:pPr>
      <w:r>
        <w:t>Sit apart from children.</w:t>
      </w:r>
    </w:p>
    <w:p w14:paraId="5F3798D2" w14:textId="77777777" w:rsidR="00534CAF" w:rsidRDefault="00374C89">
      <w:pPr>
        <w:pStyle w:val="ListParagraph"/>
        <w:numPr>
          <w:ilvl w:val="1"/>
          <w:numId w:val="9"/>
        </w:numPr>
        <w:tabs>
          <w:tab w:val="left" w:pos="1340"/>
          <w:tab w:val="left" w:pos="1341"/>
        </w:tabs>
        <w:spacing w:line="268" w:lineRule="exact"/>
      </w:pPr>
      <w:r>
        <w:t>Stay away from areas of the building where children or vulnerable adults</w:t>
      </w:r>
      <w:r>
        <w:rPr>
          <w:spacing w:val="-14"/>
        </w:rPr>
        <w:t xml:space="preserve"> </w:t>
      </w:r>
      <w:r>
        <w:t>meet.</w:t>
      </w:r>
    </w:p>
    <w:p w14:paraId="5F3798D3" w14:textId="77777777" w:rsidR="00534CAF" w:rsidRDefault="00374C89">
      <w:pPr>
        <w:pStyle w:val="ListParagraph"/>
        <w:numPr>
          <w:ilvl w:val="1"/>
          <w:numId w:val="9"/>
        </w:numPr>
        <w:tabs>
          <w:tab w:val="left" w:pos="1340"/>
          <w:tab w:val="left" w:pos="1341"/>
        </w:tabs>
        <w:spacing w:line="268" w:lineRule="exact"/>
      </w:pPr>
      <w:r>
        <w:t>Attend a house group where there are no children or vulnerable</w:t>
      </w:r>
      <w:r>
        <w:rPr>
          <w:spacing w:val="-18"/>
        </w:rPr>
        <w:t xml:space="preserve"> </w:t>
      </w:r>
      <w:r>
        <w:t>adults.</w:t>
      </w:r>
    </w:p>
    <w:p w14:paraId="5F3798D4" w14:textId="77777777" w:rsidR="00534CAF" w:rsidRDefault="00374C89">
      <w:pPr>
        <w:pStyle w:val="ListParagraph"/>
        <w:numPr>
          <w:ilvl w:val="1"/>
          <w:numId w:val="9"/>
        </w:numPr>
        <w:tabs>
          <w:tab w:val="left" w:pos="1340"/>
          <w:tab w:val="left" w:pos="1341"/>
        </w:tabs>
        <w:spacing w:line="268" w:lineRule="exact"/>
      </w:pPr>
      <w:r>
        <w:t>Decline hospitality where there are children or vulnerable</w:t>
      </w:r>
      <w:r>
        <w:rPr>
          <w:spacing w:val="-6"/>
        </w:rPr>
        <w:t xml:space="preserve"> </w:t>
      </w:r>
      <w:r>
        <w:t>adults.</w:t>
      </w:r>
    </w:p>
    <w:p w14:paraId="5F3798D5" w14:textId="77777777" w:rsidR="00534CAF" w:rsidRDefault="00374C89">
      <w:pPr>
        <w:pStyle w:val="ListParagraph"/>
        <w:numPr>
          <w:ilvl w:val="1"/>
          <w:numId w:val="9"/>
        </w:numPr>
        <w:tabs>
          <w:tab w:val="left" w:pos="1340"/>
          <w:tab w:val="left" w:pos="1341"/>
        </w:tabs>
        <w:spacing w:line="269" w:lineRule="exact"/>
      </w:pPr>
      <w:r>
        <w:t>Never be alone with children or vulnerable adults.</w:t>
      </w:r>
    </w:p>
    <w:p w14:paraId="5F3798D6" w14:textId="77777777" w:rsidR="00534CAF" w:rsidRDefault="00374C89">
      <w:pPr>
        <w:pStyle w:val="ListParagraph"/>
        <w:numPr>
          <w:ilvl w:val="1"/>
          <w:numId w:val="9"/>
        </w:numPr>
        <w:tabs>
          <w:tab w:val="left" w:pos="1340"/>
          <w:tab w:val="left" w:pos="1341"/>
        </w:tabs>
        <w:spacing w:line="268" w:lineRule="exact"/>
      </w:pPr>
      <w:r>
        <w:t>Never work or be part of a mixed group with children or vulnerable</w:t>
      </w:r>
      <w:r>
        <w:rPr>
          <w:spacing w:val="-5"/>
        </w:rPr>
        <w:t xml:space="preserve"> </w:t>
      </w:r>
      <w:r>
        <w:t>adults.</w:t>
      </w:r>
    </w:p>
    <w:p w14:paraId="5F3798D7" w14:textId="77777777" w:rsidR="00534CAF" w:rsidRDefault="00374C89">
      <w:pPr>
        <w:pStyle w:val="ListParagraph"/>
        <w:numPr>
          <w:ilvl w:val="1"/>
          <w:numId w:val="9"/>
        </w:numPr>
        <w:tabs>
          <w:tab w:val="left" w:pos="1340"/>
          <w:tab w:val="left" w:pos="1341"/>
        </w:tabs>
        <w:spacing w:before="1" w:line="237" w:lineRule="auto"/>
        <w:ind w:right="678"/>
      </w:pPr>
      <w:r>
        <w:t>Take</w:t>
      </w:r>
      <w:r>
        <w:rPr>
          <w:spacing w:val="-8"/>
        </w:rPr>
        <w:t xml:space="preserve"> </w:t>
      </w:r>
      <w:r>
        <w:t>no</w:t>
      </w:r>
      <w:r>
        <w:rPr>
          <w:spacing w:val="-11"/>
        </w:rPr>
        <w:t xml:space="preserve"> </w:t>
      </w:r>
      <w:r>
        <w:t>role</w:t>
      </w:r>
      <w:r>
        <w:rPr>
          <w:spacing w:val="-8"/>
        </w:rPr>
        <w:t xml:space="preserve"> </w:t>
      </w:r>
      <w:r>
        <w:t>or</w:t>
      </w:r>
      <w:r>
        <w:rPr>
          <w:spacing w:val="-7"/>
        </w:rPr>
        <w:t xml:space="preserve"> </w:t>
      </w:r>
      <w:r>
        <w:t>office</w:t>
      </w:r>
      <w:r>
        <w:rPr>
          <w:spacing w:val="-8"/>
        </w:rPr>
        <w:t xml:space="preserve"> </w:t>
      </w:r>
      <w:r>
        <w:t>in</w:t>
      </w:r>
      <w:r>
        <w:rPr>
          <w:spacing w:val="-10"/>
        </w:rPr>
        <w:t xml:space="preserve"> </w:t>
      </w:r>
      <w:r>
        <w:t>the</w:t>
      </w:r>
      <w:r>
        <w:rPr>
          <w:spacing w:val="-8"/>
        </w:rPr>
        <w:t xml:space="preserve"> </w:t>
      </w:r>
      <w:r>
        <w:t>church</w:t>
      </w:r>
      <w:r>
        <w:rPr>
          <w:spacing w:val="-8"/>
        </w:rPr>
        <w:t xml:space="preserve"> </w:t>
      </w:r>
      <w:r>
        <w:t>which</w:t>
      </w:r>
      <w:r>
        <w:rPr>
          <w:spacing w:val="-8"/>
        </w:rPr>
        <w:t xml:space="preserve"> </w:t>
      </w:r>
      <w:r>
        <w:t>gives</w:t>
      </w:r>
      <w:r>
        <w:rPr>
          <w:spacing w:val="-8"/>
        </w:rPr>
        <w:t xml:space="preserve"> </w:t>
      </w:r>
      <w:r>
        <w:t>him</w:t>
      </w:r>
      <w:r>
        <w:rPr>
          <w:spacing w:val="-7"/>
        </w:rPr>
        <w:t xml:space="preserve"> </w:t>
      </w:r>
      <w:r>
        <w:t>or</w:t>
      </w:r>
      <w:r>
        <w:rPr>
          <w:spacing w:val="-7"/>
        </w:rPr>
        <w:t xml:space="preserve"> </w:t>
      </w:r>
      <w:r>
        <w:t>her</w:t>
      </w:r>
      <w:r>
        <w:rPr>
          <w:spacing w:val="-7"/>
        </w:rPr>
        <w:t xml:space="preserve"> </w:t>
      </w:r>
      <w:r>
        <w:t>status</w:t>
      </w:r>
      <w:r>
        <w:rPr>
          <w:spacing w:val="-10"/>
        </w:rPr>
        <w:t xml:space="preserve"> </w:t>
      </w:r>
      <w:r>
        <w:t>or</w:t>
      </w:r>
      <w:r>
        <w:rPr>
          <w:spacing w:val="-7"/>
        </w:rPr>
        <w:t xml:space="preserve"> </w:t>
      </w:r>
      <w:r>
        <w:t>authority</w:t>
      </w:r>
      <w:r>
        <w:rPr>
          <w:spacing w:val="-10"/>
        </w:rPr>
        <w:t xml:space="preserve"> </w:t>
      </w:r>
      <w:r>
        <w:t>as</w:t>
      </w:r>
      <w:r>
        <w:rPr>
          <w:spacing w:val="-8"/>
        </w:rPr>
        <w:t xml:space="preserve"> </w:t>
      </w:r>
      <w:r>
        <w:t>others may deem that person to be</w:t>
      </w:r>
      <w:r>
        <w:rPr>
          <w:spacing w:val="-8"/>
        </w:rPr>
        <w:t xml:space="preserve"> </w:t>
      </w:r>
      <w:r>
        <w:t>trustworthy.</w:t>
      </w:r>
    </w:p>
    <w:p w14:paraId="5F3798D8" w14:textId="77777777" w:rsidR="00534CAF" w:rsidRDefault="00534CAF">
      <w:pPr>
        <w:pStyle w:val="BodyText"/>
        <w:spacing w:before="1"/>
      </w:pPr>
    </w:p>
    <w:p w14:paraId="5F3798D9" w14:textId="77777777" w:rsidR="00534CAF" w:rsidRDefault="00374C89">
      <w:pPr>
        <w:pStyle w:val="BodyText"/>
        <w:ind w:left="620" w:right="674"/>
        <w:jc w:val="both"/>
      </w:pPr>
      <w:r>
        <w:t>The church wardens should be involved in the drawing up of the written agreement with the respondent.</w:t>
      </w:r>
      <w:r>
        <w:rPr>
          <w:spacing w:val="-3"/>
        </w:rPr>
        <w:t xml:space="preserve"> </w:t>
      </w:r>
      <w:r>
        <w:t>Church</w:t>
      </w:r>
      <w:r>
        <w:rPr>
          <w:spacing w:val="-3"/>
        </w:rPr>
        <w:t xml:space="preserve"> </w:t>
      </w:r>
      <w:r>
        <w:t>wardens</w:t>
      </w:r>
      <w:r>
        <w:rPr>
          <w:spacing w:val="-4"/>
        </w:rPr>
        <w:t xml:space="preserve"> </w:t>
      </w:r>
      <w:r>
        <w:t>can</w:t>
      </w:r>
      <w:r>
        <w:rPr>
          <w:spacing w:val="-4"/>
        </w:rPr>
        <w:t xml:space="preserve"> </w:t>
      </w:r>
      <w:r>
        <w:t>direct</w:t>
      </w:r>
      <w:r>
        <w:rPr>
          <w:spacing w:val="-3"/>
        </w:rPr>
        <w:t xml:space="preserve"> </w:t>
      </w:r>
      <w:r>
        <w:t>parishioners</w:t>
      </w:r>
      <w:r>
        <w:rPr>
          <w:spacing w:val="-3"/>
        </w:rPr>
        <w:t xml:space="preserve"> </w:t>
      </w:r>
      <w:r>
        <w:t>where</w:t>
      </w:r>
      <w:r>
        <w:rPr>
          <w:spacing w:val="-4"/>
        </w:rPr>
        <w:t xml:space="preserve"> </w:t>
      </w:r>
      <w:r>
        <w:t>to</w:t>
      </w:r>
      <w:r>
        <w:rPr>
          <w:spacing w:val="-4"/>
        </w:rPr>
        <w:t xml:space="preserve"> </w:t>
      </w:r>
      <w:r>
        <w:t>sit</w:t>
      </w:r>
      <w:r>
        <w:rPr>
          <w:spacing w:val="-3"/>
        </w:rPr>
        <w:t xml:space="preserve"> </w:t>
      </w:r>
      <w:r>
        <w:t>and</w:t>
      </w:r>
      <w:r>
        <w:rPr>
          <w:spacing w:val="-4"/>
        </w:rPr>
        <w:t xml:space="preserve"> </w:t>
      </w:r>
      <w:r>
        <w:t>have</w:t>
      </w:r>
      <w:r>
        <w:rPr>
          <w:spacing w:val="-4"/>
        </w:rPr>
        <w:t xml:space="preserve"> </w:t>
      </w:r>
      <w:r>
        <w:t>a</w:t>
      </w:r>
      <w:r>
        <w:rPr>
          <w:spacing w:val="-4"/>
        </w:rPr>
        <w:t xml:space="preserve"> </w:t>
      </w:r>
      <w:r>
        <w:t>duty</w:t>
      </w:r>
      <w:r>
        <w:rPr>
          <w:spacing w:val="-6"/>
        </w:rPr>
        <w:t xml:space="preserve"> </w:t>
      </w:r>
      <w:r>
        <w:t>to</w:t>
      </w:r>
      <w:r>
        <w:rPr>
          <w:spacing w:val="-6"/>
        </w:rPr>
        <w:t xml:space="preserve"> </w:t>
      </w:r>
      <w:r>
        <w:t>maintain good order at divine service. If necessary church wardens can eject a person creating a disturbance and in certain circumstances have the power of arrest, although such power should be exercised with extreme caution</w:t>
      </w:r>
      <w:r>
        <w:rPr>
          <w:position w:val="8"/>
          <w:sz w:val="14"/>
        </w:rPr>
        <w:t>56</w:t>
      </w:r>
      <w:r>
        <w:t>. If a “disturbance” is anticipated the police must be</w:t>
      </w:r>
      <w:r>
        <w:rPr>
          <w:spacing w:val="-1"/>
        </w:rPr>
        <w:t xml:space="preserve"> </w:t>
      </w:r>
      <w:r>
        <w:t>notified.</w:t>
      </w:r>
    </w:p>
    <w:p w14:paraId="5F3798DA" w14:textId="77777777" w:rsidR="00534CAF" w:rsidRDefault="00534CAF">
      <w:pPr>
        <w:pStyle w:val="BodyText"/>
        <w:spacing w:before="7"/>
        <w:rPr>
          <w:sz w:val="21"/>
        </w:rPr>
      </w:pPr>
    </w:p>
    <w:p w14:paraId="5F3798DB" w14:textId="77777777" w:rsidR="00534CAF" w:rsidRDefault="00374C89">
      <w:pPr>
        <w:pStyle w:val="BodyText"/>
        <w:ind w:left="620"/>
        <w:jc w:val="both"/>
      </w:pPr>
      <w:r>
        <w:t>The Safeguarding Agreement will be monitored and reviewed at least annually.</w:t>
      </w:r>
    </w:p>
    <w:p w14:paraId="5F3798DC" w14:textId="77777777" w:rsidR="00534CAF" w:rsidRDefault="00534CAF">
      <w:pPr>
        <w:pStyle w:val="BodyText"/>
        <w:rPr>
          <w:sz w:val="20"/>
        </w:rPr>
      </w:pPr>
    </w:p>
    <w:p w14:paraId="5F3798DD" w14:textId="77777777" w:rsidR="00534CAF" w:rsidRDefault="00534CAF">
      <w:pPr>
        <w:pStyle w:val="BodyText"/>
        <w:rPr>
          <w:sz w:val="20"/>
        </w:rPr>
      </w:pPr>
    </w:p>
    <w:p w14:paraId="5F3798DE" w14:textId="77777777" w:rsidR="00534CAF" w:rsidRDefault="00374C89">
      <w:pPr>
        <w:pStyle w:val="BodyText"/>
        <w:rPr>
          <w:sz w:val="27"/>
        </w:rPr>
      </w:pPr>
      <w:r>
        <w:rPr>
          <w:noProof/>
          <w:lang w:val="en-US" w:eastAsia="en-US" w:bidi="ar-SA"/>
        </w:rPr>
        <mc:AlternateContent>
          <mc:Choice Requires="wps">
            <w:drawing>
              <wp:anchor distT="0" distB="0" distL="0" distR="0" simplePos="0" relativeHeight="1744" behindDoc="0" locked="0" layoutInCell="1" allowOverlap="1" wp14:anchorId="5F379C35" wp14:editId="5F379C36">
                <wp:simplePos x="0" y="0"/>
                <wp:positionH relativeFrom="page">
                  <wp:posOffset>914400</wp:posOffset>
                </wp:positionH>
                <wp:positionV relativeFrom="paragraph">
                  <wp:posOffset>227330</wp:posOffset>
                </wp:positionV>
                <wp:extent cx="1829435" cy="0"/>
                <wp:effectExtent l="9525" t="8255" r="8890" b="10795"/>
                <wp:wrapTopAndBottom/>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1E6B6" id="Line 9"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9pt" to="216.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lXygEAAIMDAAAOAAAAZHJzL2Uyb0RvYy54bWysU8GO0zAQvSPxD5bvNE0paBs13UPLcilQ&#10;aZcPmNpOYuF4LNtt0r9n7LRlgRsiB8vjmXnz5s1k/Tj2hp2VDxptzcvZnDNlBUpt25p/f3l698BZ&#10;iGAlGLSq5hcV+OPm7Zv14Cq1wA6NVJ4RiA3V4GrexeiqogiiUz2EGTplydmg7yGS6dtCehgIvTfF&#10;Yj7/WAzopfMoVAj0upucfJPxm0aJ+K1pgorM1Jy4xXz6fB7TWWzWULUeXKfFlQb8A4setKWid6gd&#10;RGAnr/+C6rXwGLCJM4F9gU2jhco9UDfl/I9unjtwKvdC4gR3lyn8P1jx9XzwTEua3QfOLPQ0o722&#10;iq2SNIMLFUVs7cGn5sRon90exY/ALG47sK3KFF8ujtLKlFH8lpKM4KjAcfiCkmLgFDHrNDa+T5Ck&#10;ABvzOC73cagxMkGP5cNitXxPtMTNV0B1S3Q+xM8Ke5YuNTfEOQPDeR9iIgLVLSTVsfikjcnTNpYN&#10;NV+Vy2VOCGi0TM4UFnx73BrPzpD2JX+5K/K8DkvIOwjdFJdd0yZ5PFmZq3QK5KfrPYI2051YGXtV&#10;KQkzSXxEeTn4m3o06Uz/upVplV7bOfvXv7P5CQAA//8DAFBLAwQUAAYACAAAACEAgdIMfdwAAAAJ&#10;AQAADwAAAGRycy9kb3ducmV2LnhtbEyPwU7DMBBE70j8g7VI3KjTNhQU4lSoChfEAQIfsI2X2CK2&#10;o9htQr+eRRzocWZHs/PK7ex6caQx2uAVLBcZCPJt0NZ3Cj7en27uQcSEXmMfPCn4pgjb6vKixEKH&#10;yb/RsUmd4BIfC1RgUhoKKWNryGFchIE83z7D6DCxHDupR5y43PVylWUb6dB6/mBwoJ2h9qs5OAXN&#10;68u0eT6dpvqusRhTsqaud0pdX82PDyASzek/DL/zeTpUvGkfDl5H0bPOc2ZJCta3jMCBfL1agtj/&#10;GbIq5TlB9QMAAP//AwBQSwECLQAUAAYACAAAACEAtoM4kv4AAADhAQAAEwAAAAAAAAAAAAAAAAAA&#10;AAAAW0NvbnRlbnRfVHlwZXNdLnhtbFBLAQItABQABgAIAAAAIQA4/SH/1gAAAJQBAAALAAAAAAAA&#10;AAAAAAAAAC8BAABfcmVscy8ucmVsc1BLAQItABQABgAIAAAAIQAMJUlXygEAAIMDAAAOAAAAAAAA&#10;AAAAAAAAAC4CAABkcnMvZTJvRG9jLnhtbFBLAQItABQABgAIAAAAIQCB0gx93AAAAAkBAAAPAAAA&#10;AAAAAAAAAAAAACQEAABkcnMvZG93bnJldi54bWxQSwUGAAAAAAQABADzAAAALQUAAAAA&#10;" strokeweight=".72pt">
                <w10:wrap type="topAndBottom" anchorx="page"/>
              </v:line>
            </w:pict>
          </mc:Fallback>
        </mc:AlternateContent>
      </w:r>
    </w:p>
    <w:p w14:paraId="5F3798DF" w14:textId="77777777" w:rsidR="00534CAF" w:rsidRDefault="00374C89">
      <w:pPr>
        <w:spacing w:before="66"/>
        <w:ind w:left="620" w:right="677"/>
        <w:jc w:val="both"/>
        <w:rPr>
          <w:sz w:val="18"/>
        </w:rPr>
      </w:pPr>
      <w:r>
        <w:rPr>
          <w:position w:val="6"/>
          <w:sz w:val="12"/>
        </w:rPr>
        <w:t>56</w:t>
      </w:r>
      <w:r>
        <w:rPr>
          <w:spacing w:val="8"/>
          <w:position w:val="6"/>
          <w:sz w:val="12"/>
        </w:rPr>
        <w:t xml:space="preserve"> </w:t>
      </w:r>
      <w:r>
        <w:rPr>
          <w:sz w:val="18"/>
        </w:rPr>
        <w:t>Powers</w:t>
      </w:r>
      <w:r>
        <w:rPr>
          <w:spacing w:val="-7"/>
          <w:sz w:val="18"/>
        </w:rPr>
        <w:t xml:space="preserve"> </w:t>
      </w:r>
      <w:r>
        <w:rPr>
          <w:sz w:val="18"/>
        </w:rPr>
        <w:t>of</w:t>
      </w:r>
      <w:r>
        <w:rPr>
          <w:spacing w:val="-10"/>
          <w:sz w:val="18"/>
        </w:rPr>
        <w:t xml:space="preserve"> </w:t>
      </w:r>
      <w:r>
        <w:rPr>
          <w:sz w:val="18"/>
        </w:rPr>
        <w:t>arrest</w:t>
      </w:r>
      <w:r>
        <w:rPr>
          <w:spacing w:val="-10"/>
          <w:sz w:val="18"/>
        </w:rPr>
        <w:t xml:space="preserve"> </w:t>
      </w:r>
      <w:r>
        <w:rPr>
          <w:sz w:val="18"/>
        </w:rPr>
        <w:t>should</w:t>
      </w:r>
      <w:r>
        <w:rPr>
          <w:spacing w:val="-10"/>
          <w:sz w:val="18"/>
        </w:rPr>
        <w:t xml:space="preserve"> </w:t>
      </w:r>
      <w:r>
        <w:rPr>
          <w:sz w:val="18"/>
        </w:rPr>
        <w:t>not</w:t>
      </w:r>
      <w:r>
        <w:rPr>
          <w:spacing w:val="-10"/>
          <w:sz w:val="18"/>
        </w:rPr>
        <w:t xml:space="preserve"> </w:t>
      </w:r>
      <w:r>
        <w:rPr>
          <w:sz w:val="18"/>
        </w:rPr>
        <w:t>be</w:t>
      </w:r>
      <w:r>
        <w:rPr>
          <w:spacing w:val="-7"/>
          <w:sz w:val="18"/>
        </w:rPr>
        <w:t xml:space="preserve"> </w:t>
      </w:r>
      <w:r>
        <w:rPr>
          <w:sz w:val="18"/>
        </w:rPr>
        <w:t>exercised</w:t>
      </w:r>
      <w:r>
        <w:rPr>
          <w:spacing w:val="-7"/>
          <w:sz w:val="18"/>
        </w:rPr>
        <w:t xml:space="preserve"> </w:t>
      </w:r>
      <w:r>
        <w:rPr>
          <w:sz w:val="18"/>
        </w:rPr>
        <w:t>by</w:t>
      </w:r>
      <w:r>
        <w:rPr>
          <w:spacing w:val="-12"/>
          <w:sz w:val="18"/>
        </w:rPr>
        <w:t xml:space="preserve"> </w:t>
      </w:r>
      <w:r>
        <w:rPr>
          <w:sz w:val="18"/>
        </w:rPr>
        <w:t>anyone</w:t>
      </w:r>
      <w:r>
        <w:rPr>
          <w:spacing w:val="-10"/>
          <w:sz w:val="18"/>
        </w:rPr>
        <w:t xml:space="preserve"> </w:t>
      </w:r>
      <w:r>
        <w:rPr>
          <w:sz w:val="18"/>
        </w:rPr>
        <w:t>who</w:t>
      </w:r>
      <w:r>
        <w:rPr>
          <w:spacing w:val="-7"/>
          <w:sz w:val="18"/>
        </w:rPr>
        <w:t xml:space="preserve"> </w:t>
      </w:r>
      <w:r>
        <w:rPr>
          <w:sz w:val="18"/>
        </w:rPr>
        <w:t>does</w:t>
      </w:r>
      <w:r>
        <w:rPr>
          <w:spacing w:val="-7"/>
          <w:sz w:val="18"/>
        </w:rPr>
        <w:t xml:space="preserve"> </w:t>
      </w:r>
      <w:r>
        <w:rPr>
          <w:sz w:val="18"/>
        </w:rPr>
        <w:t>not</w:t>
      </w:r>
      <w:r>
        <w:rPr>
          <w:spacing w:val="-10"/>
          <w:sz w:val="18"/>
        </w:rPr>
        <w:t xml:space="preserve"> </w:t>
      </w:r>
      <w:r>
        <w:rPr>
          <w:sz w:val="18"/>
        </w:rPr>
        <w:t>have</w:t>
      </w:r>
      <w:r>
        <w:rPr>
          <w:spacing w:val="-7"/>
          <w:sz w:val="18"/>
        </w:rPr>
        <w:t xml:space="preserve"> </w:t>
      </w:r>
      <w:r>
        <w:rPr>
          <w:sz w:val="18"/>
        </w:rPr>
        <w:t>the</w:t>
      </w:r>
      <w:r>
        <w:rPr>
          <w:spacing w:val="-10"/>
          <w:sz w:val="18"/>
        </w:rPr>
        <w:t xml:space="preserve"> </w:t>
      </w:r>
      <w:r>
        <w:rPr>
          <w:sz w:val="18"/>
        </w:rPr>
        <w:t>knowledge</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legal</w:t>
      </w:r>
      <w:r>
        <w:rPr>
          <w:spacing w:val="-7"/>
          <w:sz w:val="18"/>
        </w:rPr>
        <w:t xml:space="preserve"> </w:t>
      </w:r>
      <w:r>
        <w:rPr>
          <w:sz w:val="18"/>
        </w:rPr>
        <w:t>requirements of arrest because if a person were to be manhandled in circumstances which went beyond the arrest powers, the person carrying out the arrest (and perhaps the body/organisation which appointed that person) could be sued for assault and/or false imprisonment for any period of</w:t>
      </w:r>
      <w:r>
        <w:rPr>
          <w:spacing w:val="-11"/>
          <w:sz w:val="18"/>
        </w:rPr>
        <w:t xml:space="preserve"> </w:t>
      </w:r>
      <w:r>
        <w:rPr>
          <w:sz w:val="18"/>
        </w:rPr>
        <w:t>detention.</w:t>
      </w:r>
    </w:p>
    <w:p w14:paraId="5F3798E0" w14:textId="77777777" w:rsidR="00534CAF" w:rsidRDefault="00534CAF">
      <w:pPr>
        <w:jc w:val="both"/>
        <w:rPr>
          <w:sz w:val="18"/>
        </w:rPr>
        <w:sectPr w:rsidR="00534CAF">
          <w:pgSz w:w="11910" w:h="16840"/>
          <w:pgMar w:top="1580" w:right="760" w:bottom="1140" w:left="820" w:header="0" w:footer="954" w:gutter="0"/>
          <w:cols w:space="720"/>
        </w:sectPr>
      </w:pPr>
    </w:p>
    <w:p w14:paraId="5F3798E1" w14:textId="77777777" w:rsidR="00534CAF" w:rsidRDefault="00374C89">
      <w:pPr>
        <w:pStyle w:val="BodyText"/>
        <w:spacing w:before="82"/>
        <w:ind w:left="620" w:right="671"/>
        <w:jc w:val="both"/>
      </w:pPr>
      <w:r>
        <w:lastRenderedPageBreak/>
        <w:t>Should the respondent refuse to sign the agreement the DSA will advise the parish and</w:t>
      </w:r>
      <w:r>
        <w:rPr>
          <w:spacing w:val="-31"/>
        </w:rPr>
        <w:t xml:space="preserve"> </w:t>
      </w:r>
      <w:r>
        <w:t>liaise with the police and other relevant agencies, as required, to seek a resolution. Any breach should be shared with the DSA immediately, who will liaise with the statutory agencies, as required. It should be remembered that it is not possible to prevent a parishioner from attending divine service</w:t>
      </w:r>
      <w:r>
        <w:rPr>
          <w:position w:val="8"/>
          <w:sz w:val="14"/>
        </w:rPr>
        <w:t>57</w:t>
      </w:r>
      <w:r>
        <w:t>, unless this is a condition included in a court order or in his/her licence conditions upon release from prison (although, of course, he/she could voluntarily agree</w:t>
      </w:r>
      <w:r>
        <w:rPr>
          <w:spacing w:val="-9"/>
        </w:rPr>
        <w:t xml:space="preserve"> </w:t>
      </w:r>
      <w:r>
        <w:t>not</w:t>
      </w:r>
      <w:r>
        <w:rPr>
          <w:spacing w:val="-10"/>
        </w:rPr>
        <w:t xml:space="preserve"> </w:t>
      </w:r>
      <w:r>
        <w:t>to</w:t>
      </w:r>
      <w:r>
        <w:rPr>
          <w:spacing w:val="-11"/>
        </w:rPr>
        <w:t xml:space="preserve"> </w:t>
      </w:r>
      <w:r>
        <w:t>attend</w:t>
      </w:r>
      <w:r>
        <w:rPr>
          <w:spacing w:val="-10"/>
        </w:rPr>
        <w:t xml:space="preserve"> </w:t>
      </w:r>
      <w:r>
        <w:t>certain</w:t>
      </w:r>
      <w:r>
        <w:rPr>
          <w:spacing w:val="-9"/>
        </w:rPr>
        <w:t xml:space="preserve"> </w:t>
      </w:r>
      <w:r>
        <w:t>services).</w:t>
      </w:r>
      <w:r>
        <w:rPr>
          <w:spacing w:val="-10"/>
        </w:rPr>
        <w:t xml:space="preserve"> </w:t>
      </w:r>
      <w:r>
        <w:t>If</w:t>
      </w:r>
      <w:r>
        <w:rPr>
          <w:spacing w:val="-7"/>
        </w:rPr>
        <w:t xml:space="preserve"> </w:t>
      </w:r>
      <w:r>
        <w:t>a</w:t>
      </w:r>
      <w:r>
        <w:rPr>
          <w:spacing w:val="-11"/>
        </w:rPr>
        <w:t xml:space="preserve"> </w:t>
      </w:r>
      <w:r>
        <w:t>respondent</w:t>
      </w:r>
      <w:r>
        <w:rPr>
          <w:spacing w:val="-7"/>
        </w:rPr>
        <w:t xml:space="preserve"> </w:t>
      </w:r>
      <w:r>
        <w:t>parishioner</w:t>
      </w:r>
      <w:r>
        <w:rPr>
          <w:spacing w:val="-10"/>
        </w:rPr>
        <w:t xml:space="preserve"> </w:t>
      </w:r>
      <w:r>
        <w:t>wishes</w:t>
      </w:r>
      <w:r>
        <w:rPr>
          <w:spacing w:val="-9"/>
        </w:rPr>
        <w:t xml:space="preserve"> </w:t>
      </w:r>
      <w:r>
        <w:t>to</w:t>
      </w:r>
      <w:r>
        <w:rPr>
          <w:spacing w:val="-11"/>
        </w:rPr>
        <w:t xml:space="preserve"> </w:t>
      </w:r>
      <w:r>
        <w:t>attend</w:t>
      </w:r>
      <w:r>
        <w:rPr>
          <w:spacing w:val="-11"/>
        </w:rPr>
        <w:t xml:space="preserve"> </w:t>
      </w:r>
      <w:r>
        <w:t>any</w:t>
      </w:r>
      <w:r>
        <w:rPr>
          <w:spacing w:val="-10"/>
        </w:rPr>
        <w:t xml:space="preserve"> </w:t>
      </w:r>
      <w:r>
        <w:t>service, as part of the safeguarding arrangement (and this could be contained in his/her ongoing Safeguarding Agreement), it is possible for the church wardens to direct a person where to sit, put measures in place to closely supervise them (e.g. accompany the individual) and remove that person if they cause a disturbance. It is also possible to refuse access to other church activities (e.g. social activities such as tea/coffee after the service and choir and bell ringing</w:t>
      </w:r>
      <w:r>
        <w:rPr>
          <w:spacing w:val="1"/>
        </w:rPr>
        <w:t xml:space="preserve"> </w:t>
      </w:r>
      <w:r>
        <w:t>activities).</w:t>
      </w:r>
    </w:p>
    <w:p w14:paraId="5F3798E2" w14:textId="77777777" w:rsidR="00534CAF" w:rsidRDefault="00534CAF">
      <w:pPr>
        <w:pStyle w:val="BodyText"/>
        <w:rPr>
          <w:sz w:val="20"/>
        </w:rPr>
      </w:pPr>
    </w:p>
    <w:p w14:paraId="5F3798E3" w14:textId="77777777" w:rsidR="00534CAF" w:rsidRDefault="00534CAF">
      <w:pPr>
        <w:pStyle w:val="BodyText"/>
        <w:rPr>
          <w:sz w:val="20"/>
        </w:rPr>
      </w:pPr>
    </w:p>
    <w:p w14:paraId="5F3798E4" w14:textId="77777777" w:rsidR="00534CAF" w:rsidRDefault="00534CAF">
      <w:pPr>
        <w:pStyle w:val="BodyText"/>
        <w:rPr>
          <w:sz w:val="20"/>
        </w:rPr>
      </w:pPr>
    </w:p>
    <w:p w14:paraId="5F3798E5" w14:textId="77777777" w:rsidR="00534CAF" w:rsidRDefault="00534CAF">
      <w:pPr>
        <w:pStyle w:val="BodyText"/>
        <w:rPr>
          <w:sz w:val="20"/>
        </w:rPr>
      </w:pPr>
    </w:p>
    <w:p w14:paraId="5F3798E6" w14:textId="77777777" w:rsidR="00534CAF" w:rsidRDefault="00534CAF">
      <w:pPr>
        <w:pStyle w:val="BodyText"/>
        <w:rPr>
          <w:sz w:val="20"/>
        </w:rPr>
      </w:pPr>
    </w:p>
    <w:p w14:paraId="5F3798E7" w14:textId="77777777" w:rsidR="00534CAF" w:rsidRDefault="00534CAF">
      <w:pPr>
        <w:pStyle w:val="BodyText"/>
        <w:rPr>
          <w:sz w:val="20"/>
        </w:rPr>
      </w:pPr>
    </w:p>
    <w:p w14:paraId="5F3798E8" w14:textId="77777777" w:rsidR="00534CAF" w:rsidRDefault="00534CAF">
      <w:pPr>
        <w:pStyle w:val="BodyText"/>
        <w:rPr>
          <w:sz w:val="20"/>
        </w:rPr>
      </w:pPr>
    </w:p>
    <w:p w14:paraId="5F3798E9" w14:textId="77777777" w:rsidR="00534CAF" w:rsidRDefault="00534CAF">
      <w:pPr>
        <w:pStyle w:val="BodyText"/>
        <w:rPr>
          <w:sz w:val="20"/>
        </w:rPr>
      </w:pPr>
    </w:p>
    <w:p w14:paraId="5F3798EA" w14:textId="77777777" w:rsidR="00534CAF" w:rsidRDefault="00534CAF">
      <w:pPr>
        <w:pStyle w:val="BodyText"/>
        <w:rPr>
          <w:sz w:val="20"/>
        </w:rPr>
      </w:pPr>
    </w:p>
    <w:p w14:paraId="5F3798EB" w14:textId="77777777" w:rsidR="00534CAF" w:rsidRDefault="00534CAF">
      <w:pPr>
        <w:pStyle w:val="BodyText"/>
        <w:rPr>
          <w:sz w:val="20"/>
        </w:rPr>
      </w:pPr>
    </w:p>
    <w:p w14:paraId="5F3798EC" w14:textId="77777777" w:rsidR="00534CAF" w:rsidRDefault="00534CAF">
      <w:pPr>
        <w:pStyle w:val="BodyText"/>
        <w:rPr>
          <w:sz w:val="20"/>
        </w:rPr>
      </w:pPr>
    </w:p>
    <w:p w14:paraId="5F3798ED" w14:textId="77777777" w:rsidR="00534CAF" w:rsidRDefault="00534CAF">
      <w:pPr>
        <w:pStyle w:val="BodyText"/>
        <w:rPr>
          <w:sz w:val="20"/>
        </w:rPr>
      </w:pPr>
    </w:p>
    <w:p w14:paraId="5F3798EE" w14:textId="77777777" w:rsidR="00534CAF" w:rsidRDefault="00534CAF">
      <w:pPr>
        <w:pStyle w:val="BodyText"/>
        <w:rPr>
          <w:sz w:val="20"/>
        </w:rPr>
      </w:pPr>
    </w:p>
    <w:p w14:paraId="5F3798EF" w14:textId="77777777" w:rsidR="00534CAF" w:rsidRDefault="00534CAF">
      <w:pPr>
        <w:pStyle w:val="BodyText"/>
        <w:rPr>
          <w:sz w:val="20"/>
        </w:rPr>
      </w:pPr>
    </w:p>
    <w:p w14:paraId="5F3798F0" w14:textId="77777777" w:rsidR="00534CAF" w:rsidRDefault="00534CAF">
      <w:pPr>
        <w:pStyle w:val="BodyText"/>
        <w:rPr>
          <w:sz w:val="20"/>
        </w:rPr>
      </w:pPr>
    </w:p>
    <w:p w14:paraId="5F3798F1" w14:textId="77777777" w:rsidR="00534CAF" w:rsidRDefault="00534CAF">
      <w:pPr>
        <w:pStyle w:val="BodyText"/>
        <w:rPr>
          <w:sz w:val="20"/>
        </w:rPr>
      </w:pPr>
    </w:p>
    <w:p w14:paraId="5F3798F2" w14:textId="77777777" w:rsidR="00534CAF" w:rsidRDefault="00534CAF">
      <w:pPr>
        <w:pStyle w:val="BodyText"/>
        <w:rPr>
          <w:sz w:val="20"/>
        </w:rPr>
      </w:pPr>
    </w:p>
    <w:p w14:paraId="5F3798F3" w14:textId="77777777" w:rsidR="00534CAF" w:rsidRDefault="00534CAF">
      <w:pPr>
        <w:pStyle w:val="BodyText"/>
        <w:rPr>
          <w:sz w:val="20"/>
        </w:rPr>
      </w:pPr>
    </w:p>
    <w:p w14:paraId="5F3798F4" w14:textId="77777777" w:rsidR="00534CAF" w:rsidRDefault="00534CAF">
      <w:pPr>
        <w:pStyle w:val="BodyText"/>
        <w:rPr>
          <w:sz w:val="20"/>
        </w:rPr>
      </w:pPr>
    </w:p>
    <w:p w14:paraId="5F3798F5" w14:textId="77777777" w:rsidR="00534CAF" w:rsidRDefault="00534CAF">
      <w:pPr>
        <w:pStyle w:val="BodyText"/>
        <w:rPr>
          <w:sz w:val="20"/>
        </w:rPr>
      </w:pPr>
    </w:p>
    <w:p w14:paraId="5F3798F6" w14:textId="77777777" w:rsidR="00534CAF" w:rsidRDefault="00534CAF">
      <w:pPr>
        <w:pStyle w:val="BodyText"/>
        <w:rPr>
          <w:sz w:val="20"/>
        </w:rPr>
      </w:pPr>
    </w:p>
    <w:p w14:paraId="5F3798F7" w14:textId="77777777" w:rsidR="00534CAF" w:rsidRDefault="00534CAF">
      <w:pPr>
        <w:pStyle w:val="BodyText"/>
        <w:rPr>
          <w:sz w:val="20"/>
        </w:rPr>
      </w:pPr>
    </w:p>
    <w:p w14:paraId="5F3798F8" w14:textId="77777777" w:rsidR="00534CAF" w:rsidRDefault="00534CAF">
      <w:pPr>
        <w:pStyle w:val="BodyText"/>
        <w:rPr>
          <w:sz w:val="20"/>
        </w:rPr>
      </w:pPr>
    </w:p>
    <w:p w14:paraId="5F3798F9" w14:textId="77777777" w:rsidR="00534CAF" w:rsidRDefault="00534CAF">
      <w:pPr>
        <w:pStyle w:val="BodyText"/>
        <w:rPr>
          <w:sz w:val="20"/>
        </w:rPr>
      </w:pPr>
    </w:p>
    <w:p w14:paraId="5F3798FA" w14:textId="77777777" w:rsidR="00534CAF" w:rsidRDefault="00534CAF">
      <w:pPr>
        <w:pStyle w:val="BodyText"/>
        <w:rPr>
          <w:sz w:val="20"/>
        </w:rPr>
      </w:pPr>
    </w:p>
    <w:p w14:paraId="5F3798FB" w14:textId="77777777" w:rsidR="00534CAF" w:rsidRDefault="00534CAF">
      <w:pPr>
        <w:pStyle w:val="BodyText"/>
        <w:rPr>
          <w:sz w:val="20"/>
        </w:rPr>
      </w:pPr>
    </w:p>
    <w:p w14:paraId="5F3798FC" w14:textId="77777777" w:rsidR="00534CAF" w:rsidRDefault="00534CAF">
      <w:pPr>
        <w:pStyle w:val="BodyText"/>
        <w:rPr>
          <w:sz w:val="20"/>
        </w:rPr>
      </w:pPr>
    </w:p>
    <w:p w14:paraId="5F3798FD" w14:textId="77777777" w:rsidR="00534CAF" w:rsidRDefault="00534CAF">
      <w:pPr>
        <w:pStyle w:val="BodyText"/>
        <w:rPr>
          <w:sz w:val="20"/>
        </w:rPr>
      </w:pPr>
    </w:p>
    <w:p w14:paraId="5F3798FE" w14:textId="77777777" w:rsidR="00534CAF" w:rsidRDefault="00534CAF">
      <w:pPr>
        <w:pStyle w:val="BodyText"/>
        <w:rPr>
          <w:sz w:val="20"/>
        </w:rPr>
      </w:pPr>
    </w:p>
    <w:p w14:paraId="5F3798FF" w14:textId="77777777" w:rsidR="00534CAF" w:rsidRDefault="00534CAF">
      <w:pPr>
        <w:pStyle w:val="BodyText"/>
        <w:rPr>
          <w:sz w:val="20"/>
        </w:rPr>
      </w:pPr>
    </w:p>
    <w:p w14:paraId="5F379900" w14:textId="77777777" w:rsidR="00534CAF" w:rsidRDefault="00534CAF">
      <w:pPr>
        <w:pStyle w:val="BodyText"/>
        <w:rPr>
          <w:sz w:val="20"/>
        </w:rPr>
      </w:pPr>
    </w:p>
    <w:p w14:paraId="5F379901" w14:textId="77777777" w:rsidR="00534CAF" w:rsidRDefault="00534CAF">
      <w:pPr>
        <w:pStyle w:val="BodyText"/>
        <w:rPr>
          <w:sz w:val="20"/>
        </w:rPr>
      </w:pPr>
    </w:p>
    <w:p w14:paraId="5F379902" w14:textId="77777777" w:rsidR="00534CAF" w:rsidRDefault="00534CAF">
      <w:pPr>
        <w:pStyle w:val="BodyText"/>
        <w:rPr>
          <w:sz w:val="20"/>
        </w:rPr>
      </w:pPr>
    </w:p>
    <w:p w14:paraId="5F379903" w14:textId="77777777" w:rsidR="00534CAF" w:rsidRDefault="00534CAF">
      <w:pPr>
        <w:pStyle w:val="BodyText"/>
        <w:rPr>
          <w:sz w:val="20"/>
        </w:rPr>
      </w:pPr>
    </w:p>
    <w:p w14:paraId="5F379904" w14:textId="77777777" w:rsidR="00534CAF" w:rsidRDefault="00534CAF">
      <w:pPr>
        <w:pStyle w:val="BodyText"/>
        <w:rPr>
          <w:sz w:val="20"/>
        </w:rPr>
      </w:pPr>
    </w:p>
    <w:p w14:paraId="5F379905" w14:textId="77777777" w:rsidR="00534CAF" w:rsidRDefault="00534CAF">
      <w:pPr>
        <w:pStyle w:val="BodyText"/>
        <w:rPr>
          <w:sz w:val="20"/>
        </w:rPr>
      </w:pPr>
    </w:p>
    <w:p w14:paraId="5F379906" w14:textId="77777777" w:rsidR="00534CAF" w:rsidRDefault="00534CAF">
      <w:pPr>
        <w:pStyle w:val="BodyText"/>
        <w:rPr>
          <w:sz w:val="20"/>
        </w:rPr>
      </w:pPr>
    </w:p>
    <w:p w14:paraId="5F379907" w14:textId="77777777" w:rsidR="00534CAF" w:rsidRDefault="00534CAF">
      <w:pPr>
        <w:pStyle w:val="BodyText"/>
        <w:rPr>
          <w:sz w:val="20"/>
        </w:rPr>
      </w:pPr>
    </w:p>
    <w:p w14:paraId="5F379908" w14:textId="77777777" w:rsidR="00534CAF" w:rsidRDefault="00534CAF">
      <w:pPr>
        <w:pStyle w:val="BodyText"/>
        <w:rPr>
          <w:sz w:val="20"/>
        </w:rPr>
      </w:pPr>
    </w:p>
    <w:p w14:paraId="5F379909" w14:textId="77777777" w:rsidR="00534CAF" w:rsidRDefault="00534CAF">
      <w:pPr>
        <w:pStyle w:val="BodyText"/>
        <w:rPr>
          <w:sz w:val="20"/>
        </w:rPr>
      </w:pPr>
    </w:p>
    <w:p w14:paraId="5F37990A" w14:textId="77777777" w:rsidR="00534CAF" w:rsidRDefault="00534CAF">
      <w:pPr>
        <w:pStyle w:val="BodyText"/>
        <w:rPr>
          <w:sz w:val="20"/>
        </w:rPr>
      </w:pPr>
    </w:p>
    <w:p w14:paraId="5F37990B" w14:textId="77777777" w:rsidR="00534CAF" w:rsidRDefault="00534CAF">
      <w:pPr>
        <w:pStyle w:val="BodyText"/>
        <w:rPr>
          <w:sz w:val="20"/>
        </w:rPr>
      </w:pPr>
    </w:p>
    <w:p w14:paraId="5F37990C" w14:textId="77777777" w:rsidR="00534CAF" w:rsidRDefault="00534CAF">
      <w:pPr>
        <w:pStyle w:val="BodyText"/>
        <w:rPr>
          <w:sz w:val="20"/>
        </w:rPr>
      </w:pPr>
    </w:p>
    <w:p w14:paraId="5F37990D" w14:textId="77777777" w:rsidR="00534CAF" w:rsidRDefault="00374C89">
      <w:pPr>
        <w:pStyle w:val="BodyText"/>
        <w:spacing w:before="8"/>
        <w:rPr>
          <w:sz w:val="25"/>
        </w:rPr>
      </w:pPr>
      <w:r>
        <w:rPr>
          <w:noProof/>
          <w:lang w:val="en-US" w:eastAsia="en-US" w:bidi="ar-SA"/>
        </w:rPr>
        <mc:AlternateContent>
          <mc:Choice Requires="wps">
            <w:drawing>
              <wp:anchor distT="0" distB="0" distL="0" distR="0" simplePos="0" relativeHeight="1768" behindDoc="0" locked="0" layoutInCell="1" allowOverlap="1" wp14:anchorId="5F379C37" wp14:editId="5F379C38">
                <wp:simplePos x="0" y="0"/>
                <wp:positionH relativeFrom="page">
                  <wp:posOffset>914400</wp:posOffset>
                </wp:positionH>
                <wp:positionV relativeFrom="paragraph">
                  <wp:posOffset>217805</wp:posOffset>
                </wp:positionV>
                <wp:extent cx="1829435" cy="0"/>
                <wp:effectExtent l="9525" t="8255" r="8890" b="10795"/>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080AB" id="Line 8"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15pt" to="216.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6hywEAAIMDAAAOAAAAZHJzL2Uyb0RvYy54bWysU8GO0zAQvSPxD5bvNE0pqBs13UPLcilQ&#10;aZcPmNpOYuF4LNtt0r9n7LRlgRsiB8vjmXnz5s1k/Tj2hp2VDxptzcvZnDNlBUpt25p/f3l6t+Is&#10;RLASDFpV84sK/HHz9s16cJVaYIdGKs8IxIZqcDXvYnRVUQTRqR7CDJ2y5GzQ9xDJ9G0hPQyE3pti&#10;MZ9/LAb00nkUKgR63U1Ovsn4TaNE/NY0QUVmak7cYj59Po/pLDZrqFoPrtPiSgP+gUUP2lLRO9QO&#10;IrCT139B9Vp4DNjEmcC+wKbRQuUeqJty/kc3zx04lXshcYK7yxT+H6z4ej54piXNbsmZhZ5mtNdW&#10;sVWSZnChooitPfjUnBjts9uj+BGYxW0HtlWZ4svFUVqZMorfUpIRHBU4Dl9QUgycImadxsb3CZIU&#10;YGMex+U+DjVGJuixXC0elu8/cCZuvgKqW6LzIX5W2LN0qbkhzhkYzvsQExGobiGpjsUnbUyetrFs&#10;qPlDuVzmhIBGy+RMYcG3x63x7AxpX/KXuyLP67CEvIPQTXHZNW2Sx5OVuUqnQH663iNoM92JlbFX&#10;lZIwk8RHlJeDv6lHk870r1uZVum1nbN//TubnwAAAP//AwBQSwMEFAAGAAgAAAAhACSvLCbcAAAA&#10;CQEAAA8AAABkcnMvZG93bnJldi54bWxMj8FOwzAQRO9I/IO1SNyo0yYqKMSpUBUuiAMEPsCNl9gi&#10;Xkfxtgn9eow4wHFmR7Nvqt3iB3HCKbpACtarDARSF4yjXsH72+PNHYjImoweAqGCL4ywqy8vKl2a&#10;MNMrnlruRSqhWGoFlnkspYydRa/jKoxI6fYRJq85yamXZtJzKveD3GTZVnrtKH2wesS9xe6zPXoF&#10;7cvzvH06n+fmtnU6MjvbNHulrq+Wh3sQjAv/heEHP6FDnZgO4UgmiiHpokhbWEFe5CBSoMg3axCH&#10;X0PWlfy/oP4GAAD//wMAUEsBAi0AFAAGAAgAAAAhALaDOJL+AAAA4QEAABMAAAAAAAAAAAAAAAAA&#10;AAAAAFtDb250ZW50X1R5cGVzXS54bWxQSwECLQAUAAYACAAAACEAOP0h/9YAAACUAQAACwAAAAAA&#10;AAAAAAAAAAAvAQAAX3JlbHMvLnJlbHNQSwECLQAUAAYACAAAACEAQeCeocsBAACDAwAADgAAAAAA&#10;AAAAAAAAAAAuAgAAZHJzL2Uyb0RvYy54bWxQSwECLQAUAAYACAAAACEAJK8sJtwAAAAJAQAADwAA&#10;AAAAAAAAAAAAAAAlBAAAZHJzL2Rvd25yZXYueG1sUEsFBgAAAAAEAAQA8wAAAC4FAAAAAA==&#10;" strokeweight=".72pt">
                <w10:wrap type="topAndBottom" anchorx="page"/>
              </v:line>
            </w:pict>
          </mc:Fallback>
        </mc:AlternateContent>
      </w:r>
    </w:p>
    <w:p w14:paraId="5F37990E" w14:textId="77777777" w:rsidR="00534CAF" w:rsidRDefault="00374C89">
      <w:pPr>
        <w:spacing w:before="66"/>
        <w:ind w:left="620"/>
        <w:rPr>
          <w:sz w:val="18"/>
        </w:rPr>
      </w:pPr>
      <w:r>
        <w:rPr>
          <w:position w:val="6"/>
          <w:sz w:val="12"/>
        </w:rPr>
        <w:t xml:space="preserve">57 </w:t>
      </w:r>
      <w:r>
        <w:rPr>
          <w:sz w:val="18"/>
        </w:rPr>
        <w:t>An individual has the right to attend acts of worship at the church of the parish within which they reside.</w:t>
      </w:r>
    </w:p>
    <w:p w14:paraId="5F37990F" w14:textId="77777777" w:rsidR="00534CAF" w:rsidRDefault="00534CAF">
      <w:pPr>
        <w:rPr>
          <w:sz w:val="18"/>
        </w:rPr>
        <w:sectPr w:rsidR="00534CAF">
          <w:pgSz w:w="11910" w:h="16840"/>
          <w:pgMar w:top="1340" w:right="760" w:bottom="1140" w:left="820" w:header="0" w:footer="954" w:gutter="0"/>
          <w:cols w:space="720"/>
        </w:sectPr>
      </w:pPr>
    </w:p>
    <w:p w14:paraId="5F379910" w14:textId="77777777" w:rsidR="00534CAF" w:rsidRDefault="00374C89">
      <w:pPr>
        <w:pStyle w:val="Heading1"/>
        <w:numPr>
          <w:ilvl w:val="0"/>
          <w:numId w:val="7"/>
        </w:numPr>
        <w:tabs>
          <w:tab w:val="left" w:pos="1340"/>
          <w:tab w:val="left" w:pos="1341"/>
        </w:tabs>
        <w:spacing w:before="64"/>
        <w:rPr>
          <w:sz w:val="21"/>
        </w:rPr>
      </w:pPr>
      <w:bookmarkStart w:id="23" w:name="_bookmark23"/>
      <w:bookmarkEnd w:id="23"/>
      <w:r>
        <w:rPr>
          <w:color w:val="2E5395"/>
        </w:rPr>
        <w:lastRenderedPageBreak/>
        <w:t>A Safe Environment and Activities</w:t>
      </w:r>
      <w:r>
        <w:rPr>
          <w:color w:val="2E5395"/>
          <w:position w:val="10"/>
          <w:sz w:val="21"/>
        </w:rPr>
        <w:t>58</w:t>
      </w:r>
      <w:r w:rsidR="006C2602">
        <w:rPr>
          <w:color w:val="2E5395"/>
          <w:position w:val="10"/>
          <w:sz w:val="21"/>
        </w:rPr>
        <w:t xml:space="preserve"> </w:t>
      </w:r>
    </w:p>
    <w:p w14:paraId="5F379911" w14:textId="77777777" w:rsidR="00534CAF" w:rsidRDefault="00534CAF">
      <w:pPr>
        <w:pStyle w:val="BodyText"/>
        <w:spacing w:before="7"/>
        <w:rPr>
          <w:b/>
          <w:sz w:val="34"/>
        </w:rPr>
      </w:pPr>
    </w:p>
    <w:p w14:paraId="5F379912" w14:textId="77777777" w:rsidR="00534CAF" w:rsidRDefault="00374C89">
      <w:pPr>
        <w:ind w:left="620" w:right="1818"/>
        <w:jc w:val="both"/>
        <w:rPr>
          <w:i/>
        </w:rPr>
      </w:pPr>
      <w:r>
        <w:t>The</w:t>
      </w:r>
      <w:r>
        <w:rPr>
          <w:spacing w:val="-15"/>
        </w:rPr>
        <w:t xml:space="preserve"> </w:t>
      </w:r>
      <w:r>
        <w:t>House</w:t>
      </w:r>
      <w:r>
        <w:rPr>
          <w:spacing w:val="-15"/>
        </w:rPr>
        <w:t xml:space="preserve"> </w:t>
      </w:r>
      <w:r>
        <w:t>of</w:t>
      </w:r>
      <w:r>
        <w:rPr>
          <w:spacing w:val="-11"/>
        </w:rPr>
        <w:t xml:space="preserve"> </w:t>
      </w:r>
      <w:r>
        <w:t>Bishops’</w:t>
      </w:r>
      <w:r>
        <w:rPr>
          <w:spacing w:val="-15"/>
        </w:rPr>
        <w:t xml:space="preserve"> </w:t>
      </w:r>
      <w:r>
        <w:t>Safeguarding</w:t>
      </w:r>
      <w:r>
        <w:rPr>
          <w:spacing w:val="-11"/>
        </w:rPr>
        <w:t xml:space="preserve"> </w:t>
      </w:r>
      <w:r>
        <w:t>Policy</w:t>
      </w:r>
      <w:r>
        <w:rPr>
          <w:spacing w:val="-14"/>
        </w:rPr>
        <w:t xml:space="preserve"> </w:t>
      </w:r>
      <w:r>
        <w:t>Statement</w:t>
      </w:r>
      <w:r>
        <w:rPr>
          <w:spacing w:val="-13"/>
        </w:rPr>
        <w:t xml:space="preserve"> </w:t>
      </w:r>
      <w:r>
        <w:t>states</w:t>
      </w:r>
      <w:r>
        <w:rPr>
          <w:spacing w:val="-14"/>
        </w:rPr>
        <w:t xml:space="preserve"> </w:t>
      </w:r>
      <w:r>
        <w:t>that</w:t>
      </w:r>
      <w:r>
        <w:rPr>
          <w:spacing w:val="-12"/>
        </w:rPr>
        <w:t xml:space="preserve"> </w:t>
      </w:r>
      <w:r>
        <w:t>‘</w:t>
      </w:r>
      <w:r>
        <w:rPr>
          <w:i/>
        </w:rPr>
        <w:t>The</w:t>
      </w:r>
      <w:r>
        <w:rPr>
          <w:i/>
          <w:spacing w:val="-12"/>
        </w:rPr>
        <w:t xml:space="preserve"> </w:t>
      </w:r>
      <w:r>
        <w:rPr>
          <w:i/>
        </w:rPr>
        <w:t>Church</w:t>
      </w:r>
      <w:r>
        <w:rPr>
          <w:i/>
          <w:spacing w:val="-14"/>
        </w:rPr>
        <w:t xml:space="preserve"> </w:t>
      </w:r>
      <w:r>
        <w:rPr>
          <w:i/>
        </w:rPr>
        <w:t>will strive</w:t>
      </w:r>
      <w:r>
        <w:rPr>
          <w:i/>
          <w:spacing w:val="-11"/>
        </w:rPr>
        <w:t xml:space="preserve"> </w:t>
      </w:r>
      <w:r>
        <w:rPr>
          <w:i/>
        </w:rPr>
        <w:t>to</w:t>
      </w:r>
      <w:r>
        <w:rPr>
          <w:i/>
          <w:spacing w:val="-11"/>
        </w:rPr>
        <w:t xml:space="preserve"> </w:t>
      </w:r>
      <w:r>
        <w:rPr>
          <w:i/>
        </w:rPr>
        <w:t>create</w:t>
      </w:r>
      <w:r>
        <w:rPr>
          <w:i/>
          <w:spacing w:val="-9"/>
        </w:rPr>
        <w:t xml:space="preserve"> </w:t>
      </w:r>
      <w:r>
        <w:rPr>
          <w:i/>
        </w:rPr>
        <w:t>and</w:t>
      </w:r>
      <w:r>
        <w:rPr>
          <w:i/>
          <w:spacing w:val="-11"/>
        </w:rPr>
        <w:t xml:space="preserve"> </w:t>
      </w:r>
      <w:r>
        <w:rPr>
          <w:i/>
        </w:rPr>
        <w:t>maintain</w:t>
      </w:r>
      <w:r>
        <w:rPr>
          <w:i/>
          <w:spacing w:val="-9"/>
        </w:rPr>
        <w:t xml:space="preserve"> </w:t>
      </w:r>
      <w:r>
        <w:rPr>
          <w:i/>
        </w:rPr>
        <w:t>environments</w:t>
      </w:r>
      <w:r>
        <w:rPr>
          <w:i/>
          <w:spacing w:val="-11"/>
        </w:rPr>
        <w:t xml:space="preserve"> </w:t>
      </w:r>
      <w:r>
        <w:rPr>
          <w:i/>
        </w:rPr>
        <w:t>that</w:t>
      </w:r>
      <w:r>
        <w:rPr>
          <w:i/>
          <w:spacing w:val="-10"/>
        </w:rPr>
        <w:t xml:space="preserve"> </w:t>
      </w:r>
      <w:r>
        <w:rPr>
          <w:i/>
        </w:rPr>
        <w:t>are</w:t>
      </w:r>
      <w:r>
        <w:rPr>
          <w:i/>
          <w:spacing w:val="-9"/>
        </w:rPr>
        <w:t xml:space="preserve"> </w:t>
      </w:r>
      <w:r>
        <w:rPr>
          <w:i/>
        </w:rPr>
        <w:t>safer</w:t>
      </w:r>
      <w:r>
        <w:rPr>
          <w:i/>
          <w:spacing w:val="-10"/>
        </w:rPr>
        <w:t xml:space="preserve"> </w:t>
      </w:r>
      <w:r>
        <w:rPr>
          <w:i/>
        </w:rPr>
        <w:t>for</w:t>
      </w:r>
      <w:r>
        <w:rPr>
          <w:i/>
          <w:spacing w:val="-7"/>
        </w:rPr>
        <w:t xml:space="preserve"> </w:t>
      </w:r>
      <w:r>
        <w:rPr>
          <w:i/>
        </w:rPr>
        <w:t>all,</w:t>
      </w:r>
      <w:r>
        <w:rPr>
          <w:i/>
          <w:spacing w:val="-8"/>
        </w:rPr>
        <w:t xml:space="preserve"> </w:t>
      </w:r>
      <w:r>
        <w:rPr>
          <w:i/>
        </w:rPr>
        <w:t>that</w:t>
      </w:r>
      <w:r>
        <w:rPr>
          <w:i/>
          <w:spacing w:val="-8"/>
        </w:rPr>
        <w:t xml:space="preserve"> </w:t>
      </w:r>
      <w:r>
        <w:rPr>
          <w:i/>
        </w:rPr>
        <w:t>promote</w:t>
      </w:r>
      <w:r>
        <w:rPr>
          <w:i/>
          <w:spacing w:val="-11"/>
        </w:rPr>
        <w:t xml:space="preserve"> </w:t>
      </w:r>
      <w:r>
        <w:rPr>
          <w:i/>
        </w:rPr>
        <w:t>well- being, that prevent abuse, and that create nurturing, caring conditions within the Church for children, young people and vulnerable adults…The Church will strive to support all church officers to adhere to safer working good practice and to challenge the abuse of</w:t>
      </w:r>
      <w:r>
        <w:rPr>
          <w:i/>
          <w:spacing w:val="-4"/>
        </w:rPr>
        <w:t xml:space="preserve"> </w:t>
      </w:r>
      <w:r>
        <w:rPr>
          <w:i/>
        </w:rPr>
        <w:t>power’.</w:t>
      </w:r>
    </w:p>
    <w:p w14:paraId="5F379913" w14:textId="77777777" w:rsidR="00534CAF" w:rsidRDefault="00534CAF">
      <w:pPr>
        <w:pStyle w:val="BodyText"/>
        <w:spacing w:before="7"/>
        <w:rPr>
          <w:i/>
          <w:sz w:val="27"/>
        </w:rPr>
      </w:pPr>
    </w:p>
    <w:p w14:paraId="5F379914" w14:textId="77777777" w:rsidR="00534CAF" w:rsidRDefault="00374C89">
      <w:pPr>
        <w:pStyle w:val="Heading2"/>
        <w:numPr>
          <w:ilvl w:val="1"/>
          <w:numId w:val="7"/>
        </w:numPr>
        <w:tabs>
          <w:tab w:val="left" w:pos="2060"/>
          <w:tab w:val="left" w:pos="2061"/>
        </w:tabs>
        <w:rPr>
          <w:sz w:val="18"/>
        </w:rPr>
      </w:pPr>
      <w:bookmarkStart w:id="24" w:name="_bookmark24"/>
      <w:bookmarkEnd w:id="24"/>
      <w:r>
        <w:rPr>
          <w:color w:val="2E5395"/>
        </w:rPr>
        <w:t>Code of Safer Working</w:t>
      </w:r>
      <w:r>
        <w:rPr>
          <w:color w:val="2E5395"/>
          <w:spacing w:val="-7"/>
        </w:rPr>
        <w:t xml:space="preserve"> </w:t>
      </w:r>
      <w:r>
        <w:rPr>
          <w:color w:val="2E5395"/>
        </w:rPr>
        <w:t>Practice</w:t>
      </w:r>
      <w:r>
        <w:rPr>
          <w:color w:val="2E5395"/>
          <w:position w:val="10"/>
          <w:sz w:val="18"/>
        </w:rPr>
        <w:t>59</w:t>
      </w:r>
      <w:r w:rsidR="006C2602">
        <w:rPr>
          <w:color w:val="2E5395"/>
          <w:position w:val="10"/>
          <w:sz w:val="18"/>
        </w:rPr>
        <w:t xml:space="preserve"> </w:t>
      </w:r>
      <w:r w:rsidR="00F16F55">
        <w:rPr>
          <w:color w:val="FF0000"/>
          <w:position w:val="10"/>
          <w:sz w:val="18"/>
        </w:rPr>
        <w:t xml:space="preserve"> </w:t>
      </w:r>
      <w:r w:rsidR="006C2602">
        <w:rPr>
          <w:color w:val="2E5395"/>
          <w:position w:val="10"/>
          <w:sz w:val="18"/>
        </w:rPr>
        <w:t xml:space="preserve">  </w:t>
      </w:r>
    </w:p>
    <w:p w14:paraId="5F379915" w14:textId="77777777" w:rsidR="00534CAF" w:rsidRDefault="00534CAF">
      <w:pPr>
        <w:pStyle w:val="BodyText"/>
        <w:rPr>
          <w:sz w:val="20"/>
        </w:rPr>
      </w:pPr>
    </w:p>
    <w:p w14:paraId="5F379916" w14:textId="77777777" w:rsidR="00534CAF" w:rsidRDefault="00534CAF">
      <w:pPr>
        <w:pStyle w:val="BodyText"/>
        <w:spacing w:before="5"/>
        <w:rPr>
          <w:sz w:val="21"/>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534CAF" w14:paraId="5F379927" w14:textId="77777777">
        <w:trPr>
          <w:trHeight w:val="6220"/>
        </w:trPr>
        <w:tc>
          <w:tcPr>
            <w:tcW w:w="9019" w:type="dxa"/>
          </w:tcPr>
          <w:p w14:paraId="5F379917" w14:textId="77777777" w:rsidR="00534CAF" w:rsidRDefault="00374C89">
            <w:pPr>
              <w:pStyle w:val="TableParagraph"/>
              <w:rPr>
                <w:b/>
              </w:rPr>
            </w:pPr>
            <w:r>
              <w:rPr>
                <w:b/>
              </w:rPr>
              <w:t>Code of Safer Working Practice</w:t>
            </w:r>
          </w:p>
          <w:p w14:paraId="5F379918" w14:textId="77777777" w:rsidR="00534CAF" w:rsidRDefault="00534CAF">
            <w:pPr>
              <w:pStyle w:val="TableParagraph"/>
              <w:ind w:left="0"/>
            </w:pPr>
          </w:p>
          <w:p w14:paraId="5F379919" w14:textId="77777777" w:rsidR="00534CAF" w:rsidRDefault="00374C89">
            <w:pPr>
              <w:pStyle w:val="TableParagraph"/>
              <w:spacing w:line="252" w:lineRule="exact"/>
            </w:pPr>
            <w:r>
              <w:t>All those working on behalf of the parish with children, young people and adults</w:t>
            </w:r>
          </w:p>
          <w:p w14:paraId="5F37991A" w14:textId="77777777" w:rsidR="00534CAF" w:rsidRDefault="00374C89">
            <w:pPr>
              <w:pStyle w:val="TableParagraph"/>
              <w:spacing w:line="252" w:lineRule="exact"/>
              <w:rPr>
                <w:b/>
              </w:rPr>
            </w:pPr>
            <w:r>
              <w:rPr>
                <w:b/>
              </w:rPr>
              <w:t>Must:</w:t>
            </w:r>
          </w:p>
          <w:p w14:paraId="5F37991B" w14:textId="77777777" w:rsidR="00534CAF" w:rsidRDefault="00374C89">
            <w:pPr>
              <w:pStyle w:val="TableParagraph"/>
              <w:numPr>
                <w:ilvl w:val="0"/>
                <w:numId w:val="6"/>
              </w:numPr>
              <w:tabs>
                <w:tab w:val="left" w:pos="827"/>
                <w:tab w:val="left" w:pos="828"/>
              </w:tabs>
              <w:spacing w:before="1" w:line="269" w:lineRule="exact"/>
            </w:pPr>
            <w:r>
              <w:t>Treat all individuals with respect and</w:t>
            </w:r>
            <w:r>
              <w:rPr>
                <w:spacing w:val="-3"/>
              </w:rPr>
              <w:t xml:space="preserve"> </w:t>
            </w:r>
            <w:r>
              <w:t>dignity.</w:t>
            </w:r>
          </w:p>
          <w:p w14:paraId="5F37991C" w14:textId="77777777" w:rsidR="00534CAF" w:rsidRDefault="00374C89">
            <w:pPr>
              <w:pStyle w:val="TableParagraph"/>
              <w:numPr>
                <w:ilvl w:val="0"/>
                <w:numId w:val="6"/>
              </w:numPr>
              <w:tabs>
                <w:tab w:val="left" w:pos="827"/>
                <w:tab w:val="left" w:pos="828"/>
              </w:tabs>
              <w:spacing w:line="269" w:lineRule="exact"/>
            </w:pPr>
            <w:r>
              <w:t>Ensure that their own language, tone of voice, and body language is</w:t>
            </w:r>
            <w:r>
              <w:rPr>
                <w:spacing w:val="-13"/>
              </w:rPr>
              <w:t xml:space="preserve"> </w:t>
            </w:r>
            <w:r>
              <w:t>respectful.</w:t>
            </w:r>
          </w:p>
          <w:p w14:paraId="5F37991D" w14:textId="77777777" w:rsidR="00534CAF" w:rsidRDefault="00374C89">
            <w:pPr>
              <w:pStyle w:val="TableParagraph"/>
              <w:numPr>
                <w:ilvl w:val="0"/>
                <w:numId w:val="6"/>
              </w:numPr>
              <w:tabs>
                <w:tab w:val="left" w:pos="827"/>
                <w:tab w:val="left" w:pos="828"/>
              </w:tabs>
              <w:spacing w:before="2" w:line="237" w:lineRule="auto"/>
              <w:ind w:right="98"/>
            </w:pPr>
            <w:r>
              <w:t>Ensure that children, young people and adults know who they can talk to about a personal</w:t>
            </w:r>
            <w:r>
              <w:rPr>
                <w:spacing w:val="-1"/>
              </w:rPr>
              <w:t xml:space="preserve"> </w:t>
            </w:r>
            <w:r>
              <w:t>concern.</w:t>
            </w:r>
          </w:p>
          <w:p w14:paraId="5F37991E" w14:textId="77777777" w:rsidR="00534CAF" w:rsidRDefault="00374C89">
            <w:pPr>
              <w:pStyle w:val="TableParagraph"/>
              <w:numPr>
                <w:ilvl w:val="0"/>
                <w:numId w:val="6"/>
              </w:numPr>
              <w:tabs>
                <w:tab w:val="left" w:pos="828"/>
              </w:tabs>
              <w:spacing w:before="3" w:line="237" w:lineRule="auto"/>
              <w:ind w:right="95"/>
              <w:jc w:val="both"/>
            </w:pPr>
            <w:r>
              <w:t>Record and report any concerns about a child, young person or adult and/or the behaviour of another worker with their activity leader and/or Parish Safeguarding Officer. Sign and date the</w:t>
            </w:r>
            <w:r>
              <w:rPr>
                <w:spacing w:val="-3"/>
              </w:rPr>
              <w:t xml:space="preserve"> </w:t>
            </w:r>
            <w:r>
              <w:t>record.</w:t>
            </w:r>
          </w:p>
          <w:p w14:paraId="5F37991F" w14:textId="77777777" w:rsidR="00534CAF" w:rsidRDefault="00374C89">
            <w:pPr>
              <w:pStyle w:val="TableParagraph"/>
              <w:numPr>
                <w:ilvl w:val="0"/>
                <w:numId w:val="6"/>
              </w:numPr>
              <w:tabs>
                <w:tab w:val="left" w:pos="827"/>
                <w:tab w:val="left" w:pos="828"/>
              </w:tabs>
              <w:spacing w:before="5" w:line="237" w:lineRule="auto"/>
              <w:ind w:right="100"/>
            </w:pPr>
            <w:r>
              <w:t>Obtain</w:t>
            </w:r>
            <w:r>
              <w:rPr>
                <w:spacing w:val="-6"/>
              </w:rPr>
              <w:t xml:space="preserve"> </w:t>
            </w:r>
            <w:r>
              <w:t>written</w:t>
            </w:r>
            <w:r>
              <w:rPr>
                <w:spacing w:val="-6"/>
              </w:rPr>
              <w:t xml:space="preserve"> </w:t>
            </w:r>
            <w:r>
              <w:t>consent</w:t>
            </w:r>
            <w:r>
              <w:rPr>
                <w:spacing w:val="-8"/>
              </w:rPr>
              <w:t xml:space="preserve"> </w:t>
            </w:r>
            <w:r>
              <w:t>for</w:t>
            </w:r>
            <w:r>
              <w:rPr>
                <w:spacing w:val="-5"/>
              </w:rPr>
              <w:t xml:space="preserve"> </w:t>
            </w:r>
            <w:r>
              <w:t>any</w:t>
            </w:r>
            <w:r>
              <w:rPr>
                <w:spacing w:val="-8"/>
              </w:rPr>
              <w:t xml:space="preserve"> </w:t>
            </w:r>
            <w:r>
              <w:t>photographs/videos</w:t>
            </w:r>
            <w:r>
              <w:rPr>
                <w:spacing w:val="-6"/>
              </w:rPr>
              <w:t xml:space="preserve"> </w:t>
            </w:r>
            <w:r>
              <w:t>to</w:t>
            </w:r>
            <w:r>
              <w:rPr>
                <w:spacing w:val="-6"/>
              </w:rPr>
              <w:t xml:space="preserve"> </w:t>
            </w:r>
            <w:r>
              <w:t>be</w:t>
            </w:r>
            <w:r>
              <w:rPr>
                <w:spacing w:val="-7"/>
              </w:rPr>
              <w:t xml:space="preserve"> </w:t>
            </w:r>
            <w:r>
              <w:t>taken,</w:t>
            </w:r>
            <w:r>
              <w:rPr>
                <w:spacing w:val="-5"/>
              </w:rPr>
              <w:t xml:space="preserve"> </w:t>
            </w:r>
            <w:r>
              <w:t>shown,</w:t>
            </w:r>
            <w:r>
              <w:rPr>
                <w:spacing w:val="-5"/>
              </w:rPr>
              <w:t xml:space="preserve"> </w:t>
            </w:r>
            <w:r>
              <w:t>displayed</w:t>
            </w:r>
            <w:r>
              <w:rPr>
                <w:spacing w:val="-5"/>
              </w:rPr>
              <w:t xml:space="preserve"> </w:t>
            </w:r>
            <w:r>
              <w:t>or stored (Model Consent Form to be linked</w:t>
            </w:r>
            <w:r>
              <w:rPr>
                <w:spacing w:val="-3"/>
              </w:rPr>
              <w:t xml:space="preserve"> </w:t>
            </w:r>
            <w:r>
              <w:t>shortly).</w:t>
            </w:r>
          </w:p>
          <w:p w14:paraId="5F379920" w14:textId="77777777" w:rsidR="00534CAF" w:rsidRDefault="00374C89">
            <w:pPr>
              <w:pStyle w:val="TableParagraph"/>
              <w:numPr>
                <w:ilvl w:val="0"/>
                <w:numId w:val="6"/>
              </w:numPr>
              <w:tabs>
                <w:tab w:val="left" w:pos="827"/>
                <w:tab w:val="left" w:pos="828"/>
              </w:tabs>
              <w:spacing w:before="2"/>
            </w:pPr>
            <w:r>
              <w:t>Administer any First Aid with others</w:t>
            </w:r>
            <w:r>
              <w:rPr>
                <w:spacing w:val="-5"/>
              </w:rPr>
              <w:t xml:space="preserve"> </w:t>
            </w:r>
            <w:r>
              <w:t>around.</w:t>
            </w:r>
          </w:p>
          <w:p w14:paraId="5F379921" w14:textId="77777777" w:rsidR="00534CAF" w:rsidRDefault="00534CAF">
            <w:pPr>
              <w:pStyle w:val="TableParagraph"/>
              <w:spacing w:before="8"/>
              <w:ind w:left="0"/>
              <w:rPr>
                <w:sz w:val="21"/>
              </w:rPr>
            </w:pPr>
          </w:p>
          <w:p w14:paraId="5F379922" w14:textId="77777777" w:rsidR="00534CAF" w:rsidRDefault="00374C89">
            <w:pPr>
              <w:pStyle w:val="TableParagraph"/>
            </w:pPr>
            <w:r>
              <w:t>In addition, for children and young people must:</w:t>
            </w:r>
          </w:p>
          <w:p w14:paraId="5F379923" w14:textId="77777777" w:rsidR="00534CAF" w:rsidRDefault="00374C89">
            <w:pPr>
              <w:pStyle w:val="TableParagraph"/>
              <w:numPr>
                <w:ilvl w:val="0"/>
                <w:numId w:val="6"/>
              </w:numPr>
              <w:tabs>
                <w:tab w:val="left" w:pos="827"/>
                <w:tab w:val="left" w:pos="828"/>
              </w:tabs>
              <w:spacing w:before="1" w:line="269" w:lineRule="exact"/>
            </w:pPr>
            <w:r>
              <w:t>Always aim to work with or within sight of another adult.</w:t>
            </w:r>
          </w:p>
          <w:p w14:paraId="5F379924" w14:textId="77777777" w:rsidR="00534CAF" w:rsidRDefault="00374C89">
            <w:pPr>
              <w:pStyle w:val="TableParagraph"/>
              <w:numPr>
                <w:ilvl w:val="0"/>
                <w:numId w:val="6"/>
              </w:numPr>
              <w:tabs>
                <w:tab w:val="left" w:pos="827"/>
                <w:tab w:val="left" w:pos="828"/>
              </w:tabs>
              <w:spacing w:before="2" w:line="237" w:lineRule="auto"/>
              <w:ind w:right="104"/>
            </w:pPr>
            <w:r>
              <w:t>Ensure another adult is informed if a child needs to be taken to the toilet. Toilet breaks should be organised for young</w:t>
            </w:r>
            <w:r>
              <w:rPr>
                <w:spacing w:val="-3"/>
              </w:rPr>
              <w:t xml:space="preserve"> </w:t>
            </w:r>
            <w:r>
              <w:t>children.</w:t>
            </w:r>
          </w:p>
          <w:p w14:paraId="5F379925" w14:textId="77777777" w:rsidR="00534CAF" w:rsidRDefault="00374C89">
            <w:pPr>
              <w:pStyle w:val="TableParagraph"/>
              <w:numPr>
                <w:ilvl w:val="0"/>
                <w:numId w:val="6"/>
              </w:numPr>
              <w:tabs>
                <w:tab w:val="left" w:pos="827"/>
                <w:tab w:val="left" w:pos="828"/>
              </w:tabs>
              <w:spacing w:before="3" w:line="237" w:lineRule="auto"/>
              <w:ind w:right="101"/>
            </w:pPr>
            <w:r>
              <w:t>Respond warmly to a child who needs comforting but make sure there are other adults around.</w:t>
            </w:r>
          </w:p>
          <w:p w14:paraId="5F379926" w14:textId="77777777" w:rsidR="00534CAF" w:rsidRDefault="00374C89">
            <w:pPr>
              <w:pStyle w:val="TableParagraph"/>
              <w:numPr>
                <w:ilvl w:val="0"/>
                <w:numId w:val="6"/>
              </w:numPr>
              <w:tabs>
                <w:tab w:val="left" w:pos="827"/>
                <w:tab w:val="left" w:pos="828"/>
              </w:tabs>
              <w:spacing w:before="4" w:line="237" w:lineRule="auto"/>
              <w:ind w:right="99"/>
            </w:pPr>
            <w:r>
              <w:t>Ensure that the child and parents are aware of any activity that requires physical contact and its nature before the activity takes</w:t>
            </w:r>
            <w:r>
              <w:rPr>
                <w:spacing w:val="-8"/>
              </w:rPr>
              <w:t xml:space="preserve"> </w:t>
            </w:r>
            <w:r>
              <w:t>place.</w:t>
            </w:r>
          </w:p>
        </w:tc>
      </w:tr>
      <w:tr w:rsidR="00534CAF" w14:paraId="5F379932" w14:textId="77777777">
        <w:trPr>
          <w:trHeight w:val="3348"/>
        </w:trPr>
        <w:tc>
          <w:tcPr>
            <w:tcW w:w="9019" w:type="dxa"/>
            <w:tcBorders>
              <w:bottom w:val="nil"/>
            </w:tcBorders>
          </w:tcPr>
          <w:p w14:paraId="5F379928" w14:textId="77777777" w:rsidR="00534CAF" w:rsidRDefault="00374C89">
            <w:pPr>
              <w:pStyle w:val="TableParagraph"/>
              <w:rPr>
                <w:b/>
              </w:rPr>
            </w:pPr>
            <w:r>
              <w:rPr>
                <w:b/>
              </w:rPr>
              <w:t>Must not:</w:t>
            </w:r>
          </w:p>
          <w:p w14:paraId="5F379929" w14:textId="77777777" w:rsidR="00534CAF" w:rsidRDefault="00374C89">
            <w:pPr>
              <w:pStyle w:val="TableParagraph"/>
              <w:numPr>
                <w:ilvl w:val="0"/>
                <w:numId w:val="5"/>
              </w:numPr>
              <w:tabs>
                <w:tab w:val="left" w:pos="827"/>
                <w:tab w:val="left" w:pos="828"/>
              </w:tabs>
              <w:spacing w:before="1" w:line="268" w:lineRule="exact"/>
            </w:pPr>
            <w:r>
              <w:t>Invade an individual’s privacy whilst washing and toileting.</w:t>
            </w:r>
          </w:p>
          <w:p w14:paraId="5F37992A" w14:textId="77777777" w:rsidR="00534CAF" w:rsidRDefault="00374C89">
            <w:pPr>
              <w:pStyle w:val="TableParagraph"/>
              <w:numPr>
                <w:ilvl w:val="0"/>
                <w:numId w:val="5"/>
              </w:numPr>
              <w:tabs>
                <w:tab w:val="left" w:pos="827"/>
                <w:tab w:val="left" w:pos="828"/>
              </w:tabs>
              <w:spacing w:line="268" w:lineRule="exact"/>
            </w:pPr>
            <w:r>
              <w:t>Use any form of physical</w:t>
            </w:r>
            <w:r>
              <w:rPr>
                <w:spacing w:val="-3"/>
              </w:rPr>
              <w:t xml:space="preserve"> </w:t>
            </w:r>
            <w:r>
              <w:t>punishment.</w:t>
            </w:r>
          </w:p>
          <w:p w14:paraId="5F37992B" w14:textId="77777777" w:rsidR="00534CAF" w:rsidRDefault="00374C89">
            <w:pPr>
              <w:pStyle w:val="TableParagraph"/>
              <w:numPr>
                <w:ilvl w:val="0"/>
                <w:numId w:val="5"/>
              </w:numPr>
              <w:tabs>
                <w:tab w:val="left" w:pos="827"/>
                <w:tab w:val="left" w:pos="828"/>
              </w:tabs>
              <w:spacing w:line="269" w:lineRule="exact"/>
            </w:pPr>
            <w:r>
              <w:t>Be sexually suggestive about or to an</w:t>
            </w:r>
            <w:r>
              <w:rPr>
                <w:spacing w:val="-2"/>
              </w:rPr>
              <w:t xml:space="preserve"> </w:t>
            </w:r>
            <w:r>
              <w:t>individual.</w:t>
            </w:r>
          </w:p>
          <w:p w14:paraId="5F37992C" w14:textId="77777777" w:rsidR="00534CAF" w:rsidRDefault="00374C89">
            <w:pPr>
              <w:pStyle w:val="TableParagraph"/>
              <w:numPr>
                <w:ilvl w:val="0"/>
                <w:numId w:val="5"/>
              </w:numPr>
              <w:tabs>
                <w:tab w:val="left" w:pos="827"/>
                <w:tab w:val="left" w:pos="828"/>
              </w:tabs>
              <w:spacing w:line="268" w:lineRule="exact"/>
            </w:pPr>
            <w:r>
              <w:t>Scapegoat, ridicule or reject an individual or</w:t>
            </w:r>
            <w:r>
              <w:rPr>
                <w:spacing w:val="-4"/>
              </w:rPr>
              <w:t xml:space="preserve"> </w:t>
            </w:r>
            <w:r>
              <w:t>group.</w:t>
            </w:r>
          </w:p>
          <w:p w14:paraId="5F37992D" w14:textId="77777777" w:rsidR="00534CAF" w:rsidRDefault="00374C89">
            <w:pPr>
              <w:pStyle w:val="TableParagraph"/>
              <w:numPr>
                <w:ilvl w:val="0"/>
                <w:numId w:val="5"/>
              </w:numPr>
              <w:tabs>
                <w:tab w:val="left" w:pos="827"/>
                <w:tab w:val="left" w:pos="828"/>
              </w:tabs>
              <w:spacing w:line="268" w:lineRule="exact"/>
            </w:pPr>
            <w:r>
              <w:t>Permit abusive peer activities e.g. initiation ceremonies, ridiculing or</w:t>
            </w:r>
            <w:r>
              <w:rPr>
                <w:spacing w:val="-9"/>
              </w:rPr>
              <w:t xml:space="preserve"> </w:t>
            </w:r>
            <w:r>
              <w:t>bullying.</w:t>
            </w:r>
          </w:p>
          <w:p w14:paraId="5F37992E" w14:textId="77777777" w:rsidR="00534CAF" w:rsidRDefault="00374C89">
            <w:pPr>
              <w:pStyle w:val="TableParagraph"/>
              <w:numPr>
                <w:ilvl w:val="0"/>
                <w:numId w:val="5"/>
              </w:numPr>
              <w:tabs>
                <w:tab w:val="left" w:pos="827"/>
                <w:tab w:val="left" w:pos="828"/>
              </w:tabs>
              <w:spacing w:line="268" w:lineRule="exact"/>
            </w:pPr>
            <w:r>
              <w:t xml:space="preserve">Show </w:t>
            </w:r>
            <w:proofErr w:type="spellStart"/>
            <w:r>
              <w:t>favoritism</w:t>
            </w:r>
            <w:proofErr w:type="spellEnd"/>
            <w:r>
              <w:t xml:space="preserve"> to any one individual or</w:t>
            </w:r>
            <w:r>
              <w:rPr>
                <w:spacing w:val="-7"/>
              </w:rPr>
              <w:t xml:space="preserve"> </w:t>
            </w:r>
            <w:r>
              <w:t>group.</w:t>
            </w:r>
          </w:p>
          <w:p w14:paraId="5F37992F" w14:textId="77777777" w:rsidR="00534CAF" w:rsidRDefault="00374C89">
            <w:pPr>
              <w:pStyle w:val="TableParagraph"/>
              <w:numPr>
                <w:ilvl w:val="0"/>
                <w:numId w:val="5"/>
              </w:numPr>
              <w:tabs>
                <w:tab w:val="left" w:pos="827"/>
                <w:tab w:val="left" w:pos="828"/>
              </w:tabs>
              <w:spacing w:line="268" w:lineRule="exact"/>
            </w:pPr>
            <w:r>
              <w:t>Allow an individual to involve you in excessive attention</w:t>
            </w:r>
            <w:r>
              <w:rPr>
                <w:spacing w:val="-5"/>
              </w:rPr>
              <w:t xml:space="preserve"> </w:t>
            </w:r>
            <w:r>
              <w:t>seeking.</w:t>
            </w:r>
          </w:p>
          <w:p w14:paraId="5F379930" w14:textId="77777777" w:rsidR="00534CAF" w:rsidRDefault="00374C89">
            <w:pPr>
              <w:pStyle w:val="TableParagraph"/>
              <w:numPr>
                <w:ilvl w:val="0"/>
                <w:numId w:val="5"/>
              </w:numPr>
              <w:tabs>
                <w:tab w:val="left" w:pos="827"/>
                <w:tab w:val="left" w:pos="828"/>
              </w:tabs>
              <w:spacing w:before="2" w:line="237" w:lineRule="auto"/>
              <w:ind w:right="101"/>
            </w:pPr>
            <w:r>
              <w:t>Allow unknown adults access to children, young people and adults that may be vulnerable. Visitors should always be accompanied by an approved</w:t>
            </w:r>
            <w:r>
              <w:rPr>
                <w:spacing w:val="-7"/>
              </w:rPr>
              <w:t xml:space="preserve"> </w:t>
            </w:r>
            <w:r>
              <w:t>person.</w:t>
            </w:r>
          </w:p>
          <w:p w14:paraId="5F379931" w14:textId="77777777" w:rsidR="00534CAF" w:rsidRDefault="00374C89">
            <w:pPr>
              <w:pStyle w:val="TableParagraph"/>
              <w:numPr>
                <w:ilvl w:val="0"/>
                <w:numId w:val="5"/>
              </w:numPr>
              <w:tabs>
                <w:tab w:val="left" w:pos="827"/>
                <w:tab w:val="left" w:pos="828"/>
              </w:tabs>
              <w:spacing w:before="4" w:line="237" w:lineRule="auto"/>
              <w:ind w:right="99"/>
            </w:pPr>
            <w:r>
              <w:t>Allow</w:t>
            </w:r>
            <w:r>
              <w:rPr>
                <w:spacing w:val="-7"/>
              </w:rPr>
              <w:t xml:space="preserve"> </w:t>
            </w:r>
            <w:r>
              <w:t>strangers</w:t>
            </w:r>
            <w:r>
              <w:rPr>
                <w:spacing w:val="-6"/>
              </w:rPr>
              <w:t xml:space="preserve"> </w:t>
            </w:r>
            <w:r>
              <w:t>to</w:t>
            </w:r>
            <w:r>
              <w:rPr>
                <w:spacing w:val="-9"/>
              </w:rPr>
              <w:t xml:space="preserve"> </w:t>
            </w:r>
            <w:r>
              <w:t>give</w:t>
            </w:r>
            <w:r>
              <w:rPr>
                <w:spacing w:val="-4"/>
              </w:rPr>
              <w:t xml:space="preserve"> </w:t>
            </w:r>
            <w:r>
              <w:t>children,</w:t>
            </w:r>
            <w:r>
              <w:rPr>
                <w:spacing w:val="-3"/>
              </w:rPr>
              <w:t xml:space="preserve"> </w:t>
            </w:r>
            <w:r>
              <w:t>young</w:t>
            </w:r>
            <w:r>
              <w:rPr>
                <w:spacing w:val="-4"/>
              </w:rPr>
              <w:t xml:space="preserve"> </w:t>
            </w:r>
            <w:r>
              <w:t>people</w:t>
            </w:r>
            <w:r>
              <w:rPr>
                <w:spacing w:val="-6"/>
              </w:rPr>
              <w:t xml:space="preserve"> </w:t>
            </w:r>
            <w:r>
              <w:t>and</w:t>
            </w:r>
            <w:r>
              <w:rPr>
                <w:spacing w:val="-4"/>
              </w:rPr>
              <w:t xml:space="preserve"> </w:t>
            </w:r>
            <w:r>
              <w:t>adults</w:t>
            </w:r>
            <w:r>
              <w:rPr>
                <w:spacing w:val="-6"/>
              </w:rPr>
              <w:t xml:space="preserve"> </w:t>
            </w:r>
            <w:r>
              <w:t>who</w:t>
            </w:r>
            <w:r>
              <w:rPr>
                <w:spacing w:val="-4"/>
              </w:rPr>
              <w:t xml:space="preserve"> </w:t>
            </w:r>
            <w:r>
              <w:t>may</w:t>
            </w:r>
            <w:r>
              <w:rPr>
                <w:spacing w:val="-6"/>
              </w:rPr>
              <w:t xml:space="preserve"> </w:t>
            </w:r>
            <w:r>
              <w:t>be</w:t>
            </w:r>
            <w:r>
              <w:rPr>
                <w:spacing w:val="-7"/>
              </w:rPr>
              <w:t xml:space="preserve"> </w:t>
            </w:r>
            <w:r>
              <w:t>vulnerable</w:t>
            </w:r>
            <w:r>
              <w:rPr>
                <w:spacing w:val="-4"/>
              </w:rPr>
              <w:t xml:space="preserve"> </w:t>
            </w:r>
            <w:r>
              <w:t>in the group,</w:t>
            </w:r>
            <w:r>
              <w:rPr>
                <w:spacing w:val="-3"/>
              </w:rPr>
              <w:t xml:space="preserve"> </w:t>
            </w:r>
            <w:r>
              <w:t>lifts.</w:t>
            </w:r>
          </w:p>
        </w:tc>
      </w:tr>
    </w:tbl>
    <w:p w14:paraId="5F379933" w14:textId="77777777" w:rsidR="00534CAF" w:rsidRDefault="00374C89">
      <w:pPr>
        <w:pStyle w:val="BodyText"/>
        <w:spacing w:line="20" w:lineRule="exact"/>
        <w:ind w:left="612"/>
        <w:rPr>
          <w:sz w:val="2"/>
        </w:rPr>
      </w:pPr>
      <w:r>
        <w:rPr>
          <w:noProof/>
          <w:sz w:val="2"/>
          <w:lang w:val="en-US" w:eastAsia="en-US" w:bidi="ar-SA"/>
        </w:rPr>
        <mc:AlternateContent>
          <mc:Choice Requires="wpg">
            <w:drawing>
              <wp:inline distT="0" distB="0" distL="0" distR="0" wp14:anchorId="5F379C39" wp14:editId="5F379C3A">
                <wp:extent cx="1829435" cy="9525"/>
                <wp:effectExtent l="9525" t="9525" r="8890" b="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13" name="Line 7"/>
                        <wps:cNvCnPr/>
                        <wps:spPr bwMode="auto">
                          <a:xfrm>
                            <a:off x="0" y="7"/>
                            <a:ext cx="2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2CA11A" id="Group 6"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jHAIAAKEEAAAOAAAAZHJzL2Uyb0RvYy54bWykVMFy2jAQvXem/6DRvRgTSIkHk0NIuNCW&#10;mbQfIGTZ1lSWNJLA8PddrQyk5NJJfdBI2t23u++tvHg8doochPPS6JLmozElQnNTSd2U9NfPly9z&#10;SnxgumLKaFHSk/D0cfn506K3hZiY1qhKOAIg2he9LWkbgi2yzPNWdMyPjBUajLVxHQtwdE1WOdYD&#10;eqeyyXh8n/XGVdYZLryH21Uy0iXi17Xg4UddexGIKinUFnB1uO7imi0XrGgcs63kQxnsA1V0TGpI&#10;eoFascDI3sl3UJ3kznhThxE3XWbqWnKBPUA3+fimm7Uze4u9NEXf2AtNQO0NTx+G5d8PW0dkBdpN&#10;KNGsA40wLbmP3PS2KcBl7eyr3brUIGw3hv/2YM5u7fHcJGey67+ZCuDYPhjk5li7LkJA1+SIEpwu&#10;EohjIBwu8/nkYXo3o4SD7WE2mSWFeAsyvgvi7fMQNpnP8xSTY0TGipQNKxwqiu3AlPkrkf7/iHxt&#10;mRWoj48snYm8OxO5kVqQr4lH9HjSW4es+sIDn/9IESKw4kwR9AqTHPnB8b20ygrrfFgL05G4KamC&#10;9Eg8O2x8iHJdXaIO2rxIpeCeFUqTHvjOp1MM8EbJKhqjzbtm96QcObD4hvCLLQHYX24x54r5Nvmh&#10;KWkHQ6wrzNIKVj0P+8CkSnsAUhpnKbGSZNqZ6oRkgYIo2jBt8A4w9/Bm40N7e0av659l+QcAAP//&#10;AwBQSwMEFAAGAAgAAAAhADnvHgvaAAAAAwEAAA8AAABkcnMvZG93bnJldi54bWxMj0FLw0AQhe9C&#10;/8MyBW92k0olxGxKKeqpCLaCeJsm0yQ0Oxuy2yT9945e7OXB8B7vfZOtJ9uqgXrfODYQLyJQxIUr&#10;G64MfB5eHxJQPiCX2DomA1fysM5ndxmmpRv5g4Z9qJSUsE/RQB1Cl2rti5os+oXriMU7ud5ikLOv&#10;dNnjKOW21csoetIWG5aFGjva1lSc9xdr4G3EcfMYvwy782l7/T6s3r92MRlzP582z6ACTeE/DL/4&#10;gg65MB3dhUuvWgPySPhT8ZZJEoM6SmgFOs/0LXv+AwAA//8DAFBLAQItABQABgAIAAAAIQC2gziS&#10;/gAAAOEBAAATAAAAAAAAAAAAAAAAAAAAAABbQ29udGVudF9UeXBlc10ueG1sUEsBAi0AFAAGAAgA&#10;AAAhADj9If/WAAAAlAEAAAsAAAAAAAAAAAAAAAAALwEAAF9yZWxzLy5yZWxzUEsBAi0AFAAGAAgA&#10;AAAhALWr8iMcAgAAoQQAAA4AAAAAAAAAAAAAAAAALgIAAGRycy9lMm9Eb2MueG1sUEsBAi0AFAAG&#10;AAgAAAAhADnvHgvaAAAAAwEAAA8AAAAAAAAAAAAAAAAAdgQAAGRycy9kb3ducmV2LnhtbFBLBQYA&#10;AAAABAAEAPMAAAB9BQAAAAA=&#10;">
                <v:line id="Line 7" o:spid="_x0000_s1027" style="position:absolute;visibility:visible;mso-wrap-style:square" from="0,7" to="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BbwgAAANsAAAAPAAAAZHJzL2Rvd25yZXYueG1sRE9La8JA&#10;EL4X+h+WKXirGxWrpK4iBUF6qvF9m2bHJDQ7u2S3Jv33rlDwNh/fc2aLztTiSo2vLCsY9BMQxLnV&#10;FRcKdtvV6xSED8gaa8uk4I88LObPTzNMtW15Q9csFCKGsE9RQRmCS6X0eUkGfd864shdbGMwRNgU&#10;UjfYxnBTy2GSvEmDFceGEh19lJT/ZL9GwfeJ2v3msBwfJ+Nst/8aucP50ynVe+mW7yACdeEh/nev&#10;dZw/gvsv8QA5vwEAAP//AwBQSwECLQAUAAYACAAAACEA2+H2y+4AAACFAQAAEwAAAAAAAAAAAAAA&#10;AAAAAAAAW0NvbnRlbnRfVHlwZXNdLnhtbFBLAQItABQABgAIAAAAIQBa9CxbvwAAABUBAAALAAAA&#10;AAAAAAAAAAAAAB8BAABfcmVscy8ucmVsc1BLAQItABQABgAIAAAAIQAxyWBbwgAAANsAAAAPAAAA&#10;AAAAAAAAAAAAAAcCAABkcnMvZG93bnJldi54bWxQSwUGAAAAAAMAAwC3AAAA9gIAAAAA&#10;" strokeweight=".72pt"/>
                <w10:anchorlock/>
              </v:group>
            </w:pict>
          </mc:Fallback>
        </mc:AlternateContent>
      </w:r>
    </w:p>
    <w:p w14:paraId="5F379934" w14:textId="77777777" w:rsidR="00534CAF" w:rsidRDefault="00374C89">
      <w:pPr>
        <w:spacing w:before="76"/>
        <w:ind w:left="620"/>
        <w:rPr>
          <w:sz w:val="18"/>
        </w:rPr>
      </w:pPr>
      <w:r>
        <w:rPr>
          <w:noProof/>
          <w:lang w:val="en-US" w:eastAsia="en-US" w:bidi="ar-SA"/>
        </w:rPr>
        <mc:AlternateContent>
          <mc:Choice Requires="wps">
            <w:drawing>
              <wp:anchor distT="0" distB="0" distL="114300" distR="114300" simplePos="0" relativeHeight="503252072" behindDoc="1" locked="0" layoutInCell="1" allowOverlap="1" wp14:anchorId="5F379C3B" wp14:editId="5F379C3C">
                <wp:simplePos x="0" y="0"/>
                <wp:positionH relativeFrom="page">
                  <wp:posOffset>920750</wp:posOffset>
                </wp:positionH>
                <wp:positionV relativeFrom="paragraph">
                  <wp:posOffset>-122555</wp:posOffset>
                </wp:positionV>
                <wp:extent cx="5720715" cy="0"/>
                <wp:effectExtent l="6350" t="10795" r="6985" b="825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71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09DD" id="Line 5" o:spid="_x0000_s1026" style="position:absolute;z-index:-6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5pt,-9.65pt" to="522.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KDywEAAIMDAAAOAAAAZHJzL2Uyb0RvYy54bWysU8uO2zAMvBfoPwi6N7YDZNMacfaQdHtJ&#10;2wC7/QBGkm2hsihISuz8fSnlsdv2VtQHQRTJ4XBIrx6nwbCT8kGjbXg1KzlTVqDUtmv4j5enDx85&#10;CxGsBINWNfysAn9cv3+3Gl2t5tijkcozArGhHl3D+xhdXRRB9GqAMEOnLDlb9ANEMn1XSA8joQ+m&#10;mJflQzGil86jUCHQ6/bi5OuM37ZKxO9tG1RkpuHELebT5/OQzmK9grrz4HotrjTgH1gMoC0VvUNt&#10;IQI7ev0X1KCFx4BtnAkcCmxbLVTugbqpyj+6ee7BqdwLiRPcXabw/2DFt9PeMy1pdhVnFgaa0U5b&#10;xRZJmtGFmiI2du9Tc2Kyz26H4mdgFjc92E5lii9nR2lVyih+S0lGcFTgMH5FSTFwjJh1mlo/JEhS&#10;gE15HOf7ONQUmaDHxXJeLqsFZ+LmK6C+JTof4heFA0uXhhvinIHhtAsxEYH6FpLqWHzSxuRpG8vG&#10;hj+Un5Y5IaDRMjlTWPDdYWM8O0Hal/zlrsjzNiwhbyH0l7jsumySx6OVuUqvQH6+3iNoc7kTK2Ov&#10;KiVhLhIfUJ73/qYeTTrTv25lWqW3ds5+/XfWvwAAAP//AwBQSwMEFAAGAAgAAAAhAEHL9hbfAAAA&#10;DAEAAA8AAABkcnMvZG93bnJldi54bWxMj81qwzAQhO+FvoPYQG6J7NouiWs5tIFAoaemP2fZ2tom&#10;0spYimP36atAoT3O7DD7TbGbjGYjDq6zJCBeR8CQaqs6agS8vx1WG2DOS1JSW0IBMzrYlbc3hcyV&#10;vdArjkffsFBCLpcCWu/7nHNXt2ikW9seKdy+7GCkD3JouBrkJZQbze+i6J4b2VH40Moe9y3Wp+PZ&#10;CEjHaX753uNTUj3H8yZrPhL3qYVYLqbHB2AeJ/8Xhit+QIcyMFX2TMoxHXSahS1ewCreJsCuiSjN&#10;tsCqX4uXBf8/ovwBAAD//wMAUEsBAi0AFAAGAAgAAAAhALaDOJL+AAAA4QEAABMAAAAAAAAAAAAA&#10;AAAAAAAAAFtDb250ZW50X1R5cGVzXS54bWxQSwECLQAUAAYACAAAACEAOP0h/9YAAACUAQAACwAA&#10;AAAAAAAAAAAAAAAvAQAAX3JlbHMvLnJlbHNQSwECLQAUAAYACAAAACEA8BRig8sBAACDAwAADgAA&#10;AAAAAAAAAAAAAAAuAgAAZHJzL2Uyb0RvYy54bWxQSwECLQAUAAYACAAAACEAQcv2Ft8AAAAMAQAA&#10;DwAAAAAAAAAAAAAAAAAlBAAAZHJzL2Rvd25yZXYueG1sUEsFBgAAAAAEAAQA8wAAADEFAAAAAA==&#10;" strokeweight=".16936mm">
                <w10:wrap anchorx="page"/>
              </v:line>
            </w:pict>
          </mc:Fallback>
        </mc:AlternateContent>
      </w:r>
      <w:r>
        <w:rPr>
          <w:position w:val="6"/>
          <w:sz w:val="12"/>
        </w:rPr>
        <w:t xml:space="preserve">58 </w:t>
      </w:r>
      <w:r>
        <w:rPr>
          <w:sz w:val="18"/>
        </w:rPr>
        <w:t>Safer Environment and Activities Practice Guidance will be available shortly.</w:t>
      </w:r>
    </w:p>
    <w:p w14:paraId="5F379935" w14:textId="77777777" w:rsidR="006C2602" w:rsidRDefault="00374C89" w:rsidP="00F16F55">
      <w:pPr>
        <w:spacing w:before="116"/>
        <w:ind w:left="620"/>
        <w:rPr>
          <w:sz w:val="18"/>
        </w:rPr>
      </w:pPr>
      <w:r>
        <w:rPr>
          <w:position w:val="6"/>
          <w:sz w:val="12"/>
        </w:rPr>
        <w:t xml:space="preserve">59 </w:t>
      </w:r>
      <w:r>
        <w:rPr>
          <w:sz w:val="18"/>
        </w:rPr>
        <w:t>A ‘Model Code of Safer Working Practice’ will be available shortly in Safer Environment and Activities Practice Guidance.</w:t>
      </w:r>
    </w:p>
    <w:p w14:paraId="5F379936" w14:textId="77777777" w:rsidR="00534CAF" w:rsidRPr="006C2602" w:rsidRDefault="00534CAF" w:rsidP="006C2602">
      <w:pPr>
        <w:pStyle w:val="ListParagraph"/>
        <w:ind w:left="827" w:firstLine="0"/>
        <w:rPr>
          <w:sz w:val="18"/>
        </w:rPr>
      </w:pPr>
    </w:p>
    <w:p w14:paraId="5F379937" w14:textId="77777777" w:rsidR="006C2602" w:rsidRDefault="006C2602">
      <w:pPr>
        <w:rPr>
          <w:sz w:val="18"/>
        </w:rPr>
        <w:sectPr w:rsidR="006C2602">
          <w:pgSz w:w="11910" w:h="16840"/>
          <w:pgMar w:top="1360" w:right="760" w:bottom="1140" w:left="820" w:header="0" w:footer="954" w:gutter="0"/>
          <w:cols w:space="720"/>
        </w:sectPr>
      </w:pPr>
      <w:r>
        <w:rPr>
          <w:sz w:val="18"/>
        </w:rPr>
        <w:t xml:space="preserve">               </w:t>
      </w:r>
    </w:p>
    <w:p w14:paraId="5F379938" w14:textId="77777777" w:rsidR="00534CAF" w:rsidRDefault="00374C89">
      <w:pPr>
        <w:pStyle w:val="BodyText"/>
        <w:ind w:left="620"/>
        <w:rPr>
          <w:sz w:val="20"/>
        </w:rPr>
      </w:pPr>
      <w:r>
        <w:rPr>
          <w:noProof/>
          <w:sz w:val="20"/>
          <w:lang w:val="en-US" w:eastAsia="en-US" w:bidi="ar-SA"/>
        </w:rPr>
        <w:lastRenderedPageBreak/>
        <mc:AlternateContent>
          <mc:Choice Requires="wps">
            <w:drawing>
              <wp:inline distT="0" distB="0" distL="0" distR="0" wp14:anchorId="5F379C3D" wp14:editId="5F379C3E">
                <wp:extent cx="5727065" cy="2143760"/>
                <wp:effectExtent l="9525" t="9525" r="6985" b="8890"/>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1437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379C6C" w14:textId="77777777" w:rsidR="00F924E8" w:rsidRDefault="00F924E8">
                            <w:pPr>
                              <w:pStyle w:val="BodyText"/>
                              <w:numPr>
                                <w:ilvl w:val="0"/>
                                <w:numId w:val="4"/>
                              </w:numPr>
                              <w:tabs>
                                <w:tab w:val="left" w:pos="823"/>
                                <w:tab w:val="left" w:pos="824"/>
                              </w:tabs>
                              <w:spacing w:before="2" w:line="268" w:lineRule="exact"/>
                            </w:pPr>
                            <w:r>
                              <w:t>Befriend</w:t>
                            </w:r>
                            <w:r>
                              <w:rPr>
                                <w:spacing w:val="-8"/>
                              </w:rPr>
                              <w:t xml:space="preserve"> </w:t>
                            </w:r>
                            <w:r>
                              <w:t>children,</w:t>
                            </w:r>
                            <w:r>
                              <w:rPr>
                                <w:spacing w:val="-7"/>
                              </w:rPr>
                              <w:t xml:space="preserve"> </w:t>
                            </w:r>
                            <w:r>
                              <w:t>young</w:t>
                            </w:r>
                            <w:r>
                              <w:rPr>
                                <w:spacing w:val="-8"/>
                              </w:rPr>
                              <w:t xml:space="preserve"> </w:t>
                            </w:r>
                            <w:r>
                              <w:t>people</w:t>
                            </w:r>
                            <w:r>
                              <w:rPr>
                                <w:spacing w:val="-6"/>
                              </w:rPr>
                              <w:t xml:space="preserve"> </w:t>
                            </w:r>
                            <w:r>
                              <w:t>and</w:t>
                            </w:r>
                            <w:r>
                              <w:rPr>
                                <w:spacing w:val="-6"/>
                              </w:rPr>
                              <w:t xml:space="preserve"> </w:t>
                            </w:r>
                            <w:r>
                              <w:t>adults</w:t>
                            </w:r>
                            <w:r>
                              <w:rPr>
                                <w:spacing w:val="-7"/>
                              </w:rPr>
                              <w:t xml:space="preserve"> </w:t>
                            </w:r>
                            <w:r>
                              <w:t>who</w:t>
                            </w:r>
                            <w:r>
                              <w:rPr>
                                <w:spacing w:val="-7"/>
                              </w:rPr>
                              <w:t xml:space="preserve"> </w:t>
                            </w:r>
                            <w:r>
                              <w:t>may</w:t>
                            </w:r>
                            <w:r>
                              <w:rPr>
                                <w:spacing w:val="-8"/>
                              </w:rPr>
                              <w:t xml:space="preserve"> </w:t>
                            </w:r>
                            <w:r>
                              <w:t>be</w:t>
                            </w:r>
                            <w:r>
                              <w:rPr>
                                <w:spacing w:val="-7"/>
                              </w:rPr>
                              <w:t xml:space="preserve"> </w:t>
                            </w:r>
                            <w:r>
                              <w:t>vulnerable</w:t>
                            </w:r>
                            <w:r>
                              <w:rPr>
                                <w:spacing w:val="-6"/>
                              </w:rPr>
                              <w:t xml:space="preserve"> </w:t>
                            </w:r>
                            <w:r>
                              <w:t>on</w:t>
                            </w:r>
                            <w:r>
                              <w:rPr>
                                <w:spacing w:val="-8"/>
                              </w:rPr>
                              <w:t xml:space="preserve"> </w:t>
                            </w:r>
                            <w:r>
                              <w:t>social</w:t>
                            </w:r>
                            <w:r>
                              <w:rPr>
                                <w:spacing w:val="-7"/>
                              </w:rPr>
                              <w:t xml:space="preserve"> </w:t>
                            </w:r>
                            <w:r>
                              <w:t>media.</w:t>
                            </w:r>
                          </w:p>
                          <w:p w14:paraId="5F379C6D" w14:textId="77777777" w:rsidR="00F924E8" w:rsidRDefault="00F924E8">
                            <w:pPr>
                              <w:pStyle w:val="BodyText"/>
                              <w:numPr>
                                <w:ilvl w:val="0"/>
                                <w:numId w:val="4"/>
                              </w:numPr>
                              <w:tabs>
                                <w:tab w:val="left" w:pos="823"/>
                                <w:tab w:val="left" w:pos="824"/>
                              </w:tabs>
                              <w:spacing w:before="1" w:line="237" w:lineRule="auto"/>
                              <w:ind w:right="102"/>
                            </w:pPr>
                            <w:r>
                              <w:t>Take photographs on personal phones or cameras as this means that images are stored on personal</w:t>
                            </w:r>
                            <w:r>
                              <w:rPr>
                                <w:spacing w:val="-4"/>
                              </w:rPr>
                              <w:t xml:space="preserve"> </w:t>
                            </w:r>
                            <w:r>
                              <w:t>devices.</w:t>
                            </w:r>
                          </w:p>
                          <w:p w14:paraId="5F379C6E" w14:textId="77777777" w:rsidR="00F924E8" w:rsidRDefault="00F924E8">
                            <w:pPr>
                              <w:pStyle w:val="BodyText"/>
                            </w:pPr>
                          </w:p>
                          <w:p w14:paraId="5F379C6F" w14:textId="77777777" w:rsidR="00F924E8" w:rsidRDefault="00F924E8">
                            <w:pPr>
                              <w:pStyle w:val="BodyText"/>
                              <w:spacing w:before="1"/>
                              <w:ind w:left="103"/>
                            </w:pPr>
                            <w:r>
                              <w:t>In addition, for children and young people, must not;</w:t>
                            </w:r>
                          </w:p>
                          <w:p w14:paraId="5F379C70" w14:textId="77777777" w:rsidR="00F924E8" w:rsidRDefault="00F924E8">
                            <w:pPr>
                              <w:pStyle w:val="BodyText"/>
                              <w:numPr>
                                <w:ilvl w:val="0"/>
                                <w:numId w:val="4"/>
                              </w:numPr>
                              <w:tabs>
                                <w:tab w:val="left" w:pos="824"/>
                              </w:tabs>
                              <w:spacing w:before="1"/>
                              <w:ind w:right="99"/>
                              <w:jc w:val="both"/>
                            </w:pPr>
                            <w:r>
                              <w:t>Give</w:t>
                            </w:r>
                            <w:r>
                              <w:rPr>
                                <w:spacing w:val="-4"/>
                              </w:rPr>
                              <w:t xml:space="preserve"> </w:t>
                            </w:r>
                            <w:r>
                              <w:t>lifts</w:t>
                            </w:r>
                            <w:r>
                              <w:rPr>
                                <w:spacing w:val="-6"/>
                              </w:rPr>
                              <w:t xml:space="preserve"> </w:t>
                            </w:r>
                            <w:r>
                              <w:t>to</w:t>
                            </w:r>
                            <w:r>
                              <w:rPr>
                                <w:spacing w:val="-9"/>
                              </w:rPr>
                              <w:t xml:space="preserve"> </w:t>
                            </w:r>
                            <w:r>
                              <w:t>children</w:t>
                            </w:r>
                            <w:r>
                              <w:rPr>
                                <w:spacing w:val="-4"/>
                              </w:rPr>
                              <w:t xml:space="preserve"> </w:t>
                            </w:r>
                            <w:r>
                              <w:t>you</w:t>
                            </w:r>
                            <w:r>
                              <w:rPr>
                                <w:spacing w:val="-9"/>
                              </w:rPr>
                              <w:t xml:space="preserve"> </w:t>
                            </w:r>
                            <w:r>
                              <w:t>are</w:t>
                            </w:r>
                            <w:r>
                              <w:rPr>
                                <w:spacing w:val="-6"/>
                              </w:rPr>
                              <w:t xml:space="preserve"> </w:t>
                            </w:r>
                            <w:r>
                              <w:t>supervising,</w:t>
                            </w:r>
                            <w:r>
                              <w:rPr>
                                <w:spacing w:val="-5"/>
                              </w:rPr>
                              <w:t xml:space="preserve"> </w:t>
                            </w:r>
                            <w:r>
                              <w:t>on</w:t>
                            </w:r>
                            <w:r>
                              <w:rPr>
                                <w:spacing w:val="-9"/>
                              </w:rPr>
                              <w:t xml:space="preserve"> </w:t>
                            </w:r>
                            <w:r>
                              <w:t>their</w:t>
                            </w:r>
                            <w:r>
                              <w:rPr>
                                <w:spacing w:val="-8"/>
                              </w:rPr>
                              <w:t xml:space="preserve"> </w:t>
                            </w:r>
                            <w:r>
                              <w:t>own</w:t>
                            </w:r>
                            <w:r>
                              <w:rPr>
                                <w:spacing w:val="-4"/>
                              </w:rPr>
                              <w:t xml:space="preserve"> </w:t>
                            </w:r>
                            <w:r>
                              <w:t>or</w:t>
                            </w:r>
                            <w:r>
                              <w:rPr>
                                <w:spacing w:val="-3"/>
                              </w:rPr>
                              <w:t xml:space="preserve"> </w:t>
                            </w:r>
                            <w:r>
                              <w:t>your</w:t>
                            </w:r>
                            <w:r>
                              <w:rPr>
                                <w:spacing w:val="-5"/>
                              </w:rPr>
                              <w:t xml:space="preserve"> </w:t>
                            </w:r>
                            <w:r>
                              <w:t>own</w:t>
                            </w:r>
                            <w:r>
                              <w:rPr>
                                <w:spacing w:val="-4"/>
                              </w:rPr>
                              <w:t xml:space="preserve"> </w:t>
                            </w:r>
                            <w:r>
                              <w:t>(unless</w:t>
                            </w:r>
                            <w:r>
                              <w:rPr>
                                <w:spacing w:val="-9"/>
                              </w:rPr>
                              <w:t xml:space="preserve"> </w:t>
                            </w:r>
                            <w:r>
                              <w:t>there</w:t>
                            </w:r>
                            <w:r>
                              <w:rPr>
                                <w:spacing w:val="-6"/>
                              </w:rPr>
                              <w:t xml:space="preserve"> </w:t>
                            </w:r>
                            <w:r>
                              <w:t>are</w:t>
                            </w:r>
                            <w:r>
                              <w:rPr>
                                <w:u w:val="single"/>
                              </w:rPr>
                              <w:t xml:space="preserve"> exceptional</w:t>
                            </w:r>
                            <w:r>
                              <w:t xml:space="preserve"> circumstances e.g. in an emergency for medical reasons or where parents</w:t>
                            </w:r>
                            <w:r>
                              <w:rPr>
                                <w:spacing w:val="-10"/>
                              </w:rPr>
                              <w:t xml:space="preserve"> </w:t>
                            </w:r>
                            <w:r>
                              <w:t>fail</w:t>
                            </w:r>
                            <w:r>
                              <w:rPr>
                                <w:spacing w:val="-6"/>
                              </w:rPr>
                              <w:t xml:space="preserve"> </w:t>
                            </w:r>
                            <w:r>
                              <w:t>to</w:t>
                            </w:r>
                            <w:r>
                              <w:rPr>
                                <w:spacing w:val="-8"/>
                              </w:rPr>
                              <w:t xml:space="preserve"> </w:t>
                            </w:r>
                            <w:r>
                              <w:t>collect</w:t>
                            </w:r>
                            <w:r>
                              <w:rPr>
                                <w:spacing w:val="-7"/>
                              </w:rPr>
                              <w:t xml:space="preserve"> </w:t>
                            </w:r>
                            <w:r>
                              <w:t>a</w:t>
                            </w:r>
                            <w:r>
                              <w:rPr>
                                <w:spacing w:val="-8"/>
                              </w:rPr>
                              <w:t xml:space="preserve"> </w:t>
                            </w:r>
                            <w:r>
                              <w:t>child</w:t>
                            </w:r>
                            <w:r>
                              <w:rPr>
                                <w:spacing w:val="-5"/>
                              </w:rPr>
                              <w:t xml:space="preserve"> </w:t>
                            </w:r>
                            <w:r>
                              <w:t>and</w:t>
                            </w:r>
                            <w:r>
                              <w:rPr>
                                <w:spacing w:val="-5"/>
                              </w:rPr>
                              <w:t xml:space="preserve"> </w:t>
                            </w:r>
                            <w:r>
                              <w:t>no</w:t>
                            </w:r>
                            <w:r>
                              <w:rPr>
                                <w:spacing w:val="-8"/>
                              </w:rPr>
                              <w:t xml:space="preserve"> </w:t>
                            </w:r>
                            <w:r>
                              <w:t>other</w:t>
                            </w:r>
                            <w:r>
                              <w:rPr>
                                <w:spacing w:val="-7"/>
                              </w:rPr>
                              <w:t xml:space="preserve"> </w:t>
                            </w:r>
                            <w:r>
                              <w:t>arrangements</w:t>
                            </w:r>
                            <w:r>
                              <w:rPr>
                                <w:spacing w:val="-7"/>
                              </w:rPr>
                              <w:t xml:space="preserve"> </w:t>
                            </w:r>
                            <w:r>
                              <w:t>can</w:t>
                            </w:r>
                            <w:r>
                              <w:rPr>
                                <w:spacing w:val="-8"/>
                              </w:rPr>
                              <w:t xml:space="preserve"> </w:t>
                            </w:r>
                            <w:r>
                              <w:t>be</w:t>
                            </w:r>
                            <w:r>
                              <w:rPr>
                                <w:spacing w:val="-11"/>
                              </w:rPr>
                              <w:t xml:space="preserve"> </w:t>
                            </w:r>
                            <w:r>
                              <w:t>made</w:t>
                            </w:r>
                            <w:r>
                              <w:rPr>
                                <w:spacing w:val="-8"/>
                              </w:rPr>
                              <w:t xml:space="preserve"> </w:t>
                            </w:r>
                            <w:r>
                              <w:t>to</w:t>
                            </w:r>
                            <w:r>
                              <w:rPr>
                                <w:spacing w:val="-10"/>
                              </w:rPr>
                              <w:t xml:space="preserve"> </w:t>
                            </w:r>
                            <w:r>
                              <w:t>take</w:t>
                            </w:r>
                            <w:r>
                              <w:rPr>
                                <w:spacing w:val="-8"/>
                              </w:rPr>
                              <w:t xml:space="preserve"> </w:t>
                            </w:r>
                            <w:r>
                              <w:t>a</w:t>
                            </w:r>
                            <w:r>
                              <w:rPr>
                                <w:spacing w:val="-8"/>
                              </w:rPr>
                              <w:t xml:space="preserve"> </w:t>
                            </w:r>
                            <w:r>
                              <w:t xml:space="preserve">child home. In such situations, the circumstances and your decision </w:t>
                            </w:r>
                            <w:r>
                              <w:rPr>
                                <w:u w:val="single"/>
                              </w:rPr>
                              <w:t>must</w:t>
                            </w:r>
                            <w:r>
                              <w:t xml:space="preserve"> be recorded and shared with an appropriate person at the earliest</w:t>
                            </w:r>
                            <w:r>
                              <w:rPr>
                                <w:spacing w:val="-7"/>
                              </w:rPr>
                              <w:t xml:space="preserve"> </w:t>
                            </w:r>
                            <w:r>
                              <w:t>opportunity).</w:t>
                            </w:r>
                          </w:p>
                          <w:p w14:paraId="5F379C71" w14:textId="77777777" w:rsidR="00F924E8" w:rsidRDefault="00F924E8">
                            <w:pPr>
                              <w:pStyle w:val="BodyText"/>
                              <w:numPr>
                                <w:ilvl w:val="0"/>
                                <w:numId w:val="4"/>
                              </w:numPr>
                              <w:tabs>
                                <w:tab w:val="left" w:pos="823"/>
                                <w:tab w:val="left" w:pos="824"/>
                              </w:tabs>
                              <w:spacing w:line="267" w:lineRule="exact"/>
                            </w:pPr>
                            <w:r>
                              <w:t>Smoke or drink alcohol in the presence of children and young people.</w:t>
                            </w:r>
                          </w:p>
                          <w:p w14:paraId="5F379C72" w14:textId="77777777" w:rsidR="00F924E8" w:rsidRDefault="00F924E8">
                            <w:pPr>
                              <w:pStyle w:val="BodyText"/>
                              <w:numPr>
                                <w:ilvl w:val="0"/>
                                <w:numId w:val="4"/>
                              </w:numPr>
                              <w:tabs>
                                <w:tab w:val="left" w:pos="823"/>
                                <w:tab w:val="left" w:pos="824"/>
                              </w:tabs>
                              <w:spacing w:before="1" w:line="237" w:lineRule="auto"/>
                              <w:ind w:right="105"/>
                            </w:pPr>
                            <w:r>
                              <w:t>Arrange social occasions with children and young people (other than events which also include adult family members/carers) outside organised group</w:t>
                            </w:r>
                            <w:r>
                              <w:rPr>
                                <w:spacing w:val="-8"/>
                              </w:rPr>
                              <w:t xml:space="preserve"> </w:t>
                            </w:r>
                            <w:r>
                              <w:t>occasions.</w:t>
                            </w:r>
                          </w:p>
                        </w:txbxContent>
                      </wps:txbx>
                      <wps:bodyPr rot="0" vert="horz" wrap="square" lIns="0" tIns="0" rIns="0" bIns="0" anchor="t" anchorCtr="0" upright="1">
                        <a:noAutofit/>
                      </wps:bodyPr>
                    </wps:wsp>
                  </a:graphicData>
                </a:graphic>
              </wp:inline>
            </w:drawing>
          </mc:Choice>
          <mc:Fallback>
            <w:pict>
              <v:shape w14:anchorId="5F379C3D" id="Text Box 4" o:spid="_x0000_s1029" type="#_x0000_t202" style="width:450.95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mKwIAADkEAAAOAAAAZHJzL2Uyb0RvYy54bWysU9tu2zAMfR+wfxD0vthJ27Qz4hRdsg4D&#10;ugvQ7gNoWbaFyaImKbGzrx8lJ1mwvQ3zg0CL5BF5Drm6H3vN9tJ5habk81nOmTQCa2Xakn97eXxz&#10;x5kPYGrQaGTJD9Lz+/XrV6vBFnKBHepaOkYgxheDLXkXgi2yzItO9uBnaKUhZ4Ouh0C/rs1qBwOh&#10;9zpb5PkyG9DV1qGQ3tPtdnLydcJvGinCl6bxMjBdcqotpNOls4pntl5B0TqwnRLHMuAfquhBGXr0&#10;DLWFAGzn1F9QvRIOPTZhJrDPsGmUkKkH6mae/9HNcwdWpl6IHG/PNPn/Bys+7786pmrSjugx0JNG&#10;L3IM7B2O7DrSM1hfUNSzpbgw0jWFpla9fULx3TODmw5MKx+cw6GTUFN585iZXaROOD6CVMMnrOkZ&#10;2AVMQGPj+sgdscEIneo4nKWJpQi6vLld3ObLG84E+Rbz66vbZRIvg+KUbp0PHyT2LBold6R9gof9&#10;kw+xHChOIfE1g49K66S/Nmwo+TJ/u5waQ63q6Ixh3rXVRju2hzhB6Uu9kecyLCJvwXdTXHJNs9Wr&#10;QAOuVV/yu3M2FJGn96ZOzwdQerKpRG2OxEWuJtbCWI1JoquTHhXWB2LS4TTPtH9kdOh+cjbQLJfc&#10;/9iBk5zpj4bUiIN/MtzJqE4GGEGpJQ+cTeYmTAuys061HSFPeht8IMUalbiM0k5VHMul+UwUH3cp&#10;LsDlf4r6vfHrXwAAAP//AwBQSwMEFAAGAAgAAAAhADpLAvbbAAAABQEAAA8AAABkcnMvZG93bnJl&#10;di54bWxMj8FOwzAQRO9I/IO1SNyoU6qUNs2mQqi9cEBK6Qds4yVJiddR7Dbh7zFc4LLSaEYzb/Pt&#10;ZDt15cG3ThDmswQUS+VMKzXC8X3/sALlA4mhzgkjfLGHbXF7k1Nm3CglXw+hVrFEfEYITQh9prWv&#10;GrbkZ65nid6HGyyFKIdam4HGWG47/ZgkS22plbjQUM8vDVefh4tF4PLcOrdfjWUf6uOr36Xp7i1F&#10;vL+bnjegAk/hLww/+BEdish0chcxXnUI8ZHwe6O3TuZrUCeExeJpCbrI9X/64hsAAP//AwBQSwEC&#10;LQAUAAYACAAAACEAtoM4kv4AAADhAQAAEwAAAAAAAAAAAAAAAAAAAAAAW0NvbnRlbnRfVHlwZXNd&#10;LnhtbFBLAQItABQABgAIAAAAIQA4/SH/1gAAAJQBAAALAAAAAAAAAAAAAAAAAC8BAABfcmVscy8u&#10;cmVsc1BLAQItABQABgAIAAAAIQB/O78mKwIAADkEAAAOAAAAAAAAAAAAAAAAAC4CAABkcnMvZTJv&#10;RG9jLnhtbFBLAQItABQABgAIAAAAIQA6SwL22wAAAAUBAAAPAAAAAAAAAAAAAAAAAIUEAABkcnMv&#10;ZG93bnJldi54bWxQSwUGAAAAAAQABADzAAAAjQUAAAAA&#10;" filled="f" strokeweight=".48pt">
                <v:textbox inset="0,0,0,0">
                  <w:txbxContent>
                    <w:p w14:paraId="5F379C6C" w14:textId="77777777" w:rsidR="00F924E8" w:rsidRDefault="00F924E8">
                      <w:pPr>
                        <w:pStyle w:val="BodyText"/>
                        <w:numPr>
                          <w:ilvl w:val="0"/>
                          <w:numId w:val="4"/>
                        </w:numPr>
                        <w:tabs>
                          <w:tab w:val="left" w:pos="823"/>
                          <w:tab w:val="left" w:pos="824"/>
                        </w:tabs>
                        <w:spacing w:before="2" w:line="268" w:lineRule="exact"/>
                      </w:pPr>
                      <w:r>
                        <w:t>Befriend</w:t>
                      </w:r>
                      <w:r>
                        <w:rPr>
                          <w:spacing w:val="-8"/>
                        </w:rPr>
                        <w:t xml:space="preserve"> </w:t>
                      </w:r>
                      <w:r>
                        <w:t>children,</w:t>
                      </w:r>
                      <w:r>
                        <w:rPr>
                          <w:spacing w:val="-7"/>
                        </w:rPr>
                        <w:t xml:space="preserve"> </w:t>
                      </w:r>
                      <w:r>
                        <w:t>young</w:t>
                      </w:r>
                      <w:r>
                        <w:rPr>
                          <w:spacing w:val="-8"/>
                        </w:rPr>
                        <w:t xml:space="preserve"> </w:t>
                      </w:r>
                      <w:r>
                        <w:t>people</w:t>
                      </w:r>
                      <w:r>
                        <w:rPr>
                          <w:spacing w:val="-6"/>
                        </w:rPr>
                        <w:t xml:space="preserve"> </w:t>
                      </w:r>
                      <w:r>
                        <w:t>and</w:t>
                      </w:r>
                      <w:r>
                        <w:rPr>
                          <w:spacing w:val="-6"/>
                        </w:rPr>
                        <w:t xml:space="preserve"> </w:t>
                      </w:r>
                      <w:r>
                        <w:t>adults</w:t>
                      </w:r>
                      <w:r>
                        <w:rPr>
                          <w:spacing w:val="-7"/>
                        </w:rPr>
                        <w:t xml:space="preserve"> </w:t>
                      </w:r>
                      <w:r>
                        <w:t>who</w:t>
                      </w:r>
                      <w:r>
                        <w:rPr>
                          <w:spacing w:val="-7"/>
                        </w:rPr>
                        <w:t xml:space="preserve"> </w:t>
                      </w:r>
                      <w:r>
                        <w:t>may</w:t>
                      </w:r>
                      <w:r>
                        <w:rPr>
                          <w:spacing w:val="-8"/>
                        </w:rPr>
                        <w:t xml:space="preserve"> </w:t>
                      </w:r>
                      <w:r>
                        <w:t>be</w:t>
                      </w:r>
                      <w:r>
                        <w:rPr>
                          <w:spacing w:val="-7"/>
                        </w:rPr>
                        <w:t xml:space="preserve"> </w:t>
                      </w:r>
                      <w:r>
                        <w:t>vulnerable</w:t>
                      </w:r>
                      <w:r>
                        <w:rPr>
                          <w:spacing w:val="-6"/>
                        </w:rPr>
                        <w:t xml:space="preserve"> </w:t>
                      </w:r>
                      <w:r>
                        <w:t>on</w:t>
                      </w:r>
                      <w:r>
                        <w:rPr>
                          <w:spacing w:val="-8"/>
                        </w:rPr>
                        <w:t xml:space="preserve"> </w:t>
                      </w:r>
                      <w:r>
                        <w:t>social</w:t>
                      </w:r>
                      <w:r>
                        <w:rPr>
                          <w:spacing w:val="-7"/>
                        </w:rPr>
                        <w:t xml:space="preserve"> </w:t>
                      </w:r>
                      <w:r>
                        <w:t>media.</w:t>
                      </w:r>
                    </w:p>
                    <w:p w14:paraId="5F379C6D" w14:textId="77777777" w:rsidR="00F924E8" w:rsidRDefault="00F924E8">
                      <w:pPr>
                        <w:pStyle w:val="BodyText"/>
                        <w:numPr>
                          <w:ilvl w:val="0"/>
                          <w:numId w:val="4"/>
                        </w:numPr>
                        <w:tabs>
                          <w:tab w:val="left" w:pos="823"/>
                          <w:tab w:val="left" w:pos="824"/>
                        </w:tabs>
                        <w:spacing w:before="1" w:line="237" w:lineRule="auto"/>
                        <w:ind w:right="102"/>
                      </w:pPr>
                      <w:r>
                        <w:t>Take photographs on personal phones or cameras as this means that images are stored on personal</w:t>
                      </w:r>
                      <w:r>
                        <w:rPr>
                          <w:spacing w:val="-4"/>
                        </w:rPr>
                        <w:t xml:space="preserve"> </w:t>
                      </w:r>
                      <w:r>
                        <w:t>devices.</w:t>
                      </w:r>
                    </w:p>
                    <w:p w14:paraId="5F379C6E" w14:textId="77777777" w:rsidR="00F924E8" w:rsidRDefault="00F924E8">
                      <w:pPr>
                        <w:pStyle w:val="BodyText"/>
                      </w:pPr>
                    </w:p>
                    <w:p w14:paraId="5F379C6F" w14:textId="77777777" w:rsidR="00F924E8" w:rsidRDefault="00F924E8">
                      <w:pPr>
                        <w:pStyle w:val="BodyText"/>
                        <w:spacing w:before="1"/>
                        <w:ind w:left="103"/>
                      </w:pPr>
                      <w:r>
                        <w:t>In addition, for children and young people, must not;</w:t>
                      </w:r>
                    </w:p>
                    <w:p w14:paraId="5F379C70" w14:textId="77777777" w:rsidR="00F924E8" w:rsidRDefault="00F924E8">
                      <w:pPr>
                        <w:pStyle w:val="BodyText"/>
                        <w:numPr>
                          <w:ilvl w:val="0"/>
                          <w:numId w:val="4"/>
                        </w:numPr>
                        <w:tabs>
                          <w:tab w:val="left" w:pos="824"/>
                        </w:tabs>
                        <w:spacing w:before="1"/>
                        <w:ind w:right="99"/>
                        <w:jc w:val="both"/>
                      </w:pPr>
                      <w:r>
                        <w:t>Give</w:t>
                      </w:r>
                      <w:r>
                        <w:rPr>
                          <w:spacing w:val="-4"/>
                        </w:rPr>
                        <w:t xml:space="preserve"> </w:t>
                      </w:r>
                      <w:r>
                        <w:t>lifts</w:t>
                      </w:r>
                      <w:r>
                        <w:rPr>
                          <w:spacing w:val="-6"/>
                        </w:rPr>
                        <w:t xml:space="preserve"> </w:t>
                      </w:r>
                      <w:r>
                        <w:t>to</w:t>
                      </w:r>
                      <w:r>
                        <w:rPr>
                          <w:spacing w:val="-9"/>
                        </w:rPr>
                        <w:t xml:space="preserve"> </w:t>
                      </w:r>
                      <w:r>
                        <w:t>children</w:t>
                      </w:r>
                      <w:r>
                        <w:rPr>
                          <w:spacing w:val="-4"/>
                        </w:rPr>
                        <w:t xml:space="preserve"> </w:t>
                      </w:r>
                      <w:r>
                        <w:t>you</w:t>
                      </w:r>
                      <w:r>
                        <w:rPr>
                          <w:spacing w:val="-9"/>
                        </w:rPr>
                        <w:t xml:space="preserve"> </w:t>
                      </w:r>
                      <w:r>
                        <w:t>are</w:t>
                      </w:r>
                      <w:r>
                        <w:rPr>
                          <w:spacing w:val="-6"/>
                        </w:rPr>
                        <w:t xml:space="preserve"> </w:t>
                      </w:r>
                      <w:r>
                        <w:t>supervising,</w:t>
                      </w:r>
                      <w:r>
                        <w:rPr>
                          <w:spacing w:val="-5"/>
                        </w:rPr>
                        <w:t xml:space="preserve"> </w:t>
                      </w:r>
                      <w:r>
                        <w:t>on</w:t>
                      </w:r>
                      <w:r>
                        <w:rPr>
                          <w:spacing w:val="-9"/>
                        </w:rPr>
                        <w:t xml:space="preserve"> </w:t>
                      </w:r>
                      <w:r>
                        <w:t>their</w:t>
                      </w:r>
                      <w:r>
                        <w:rPr>
                          <w:spacing w:val="-8"/>
                        </w:rPr>
                        <w:t xml:space="preserve"> </w:t>
                      </w:r>
                      <w:r>
                        <w:t>own</w:t>
                      </w:r>
                      <w:r>
                        <w:rPr>
                          <w:spacing w:val="-4"/>
                        </w:rPr>
                        <w:t xml:space="preserve"> </w:t>
                      </w:r>
                      <w:r>
                        <w:t>or</w:t>
                      </w:r>
                      <w:r>
                        <w:rPr>
                          <w:spacing w:val="-3"/>
                        </w:rPr>
                        <w:t xml:space="preserve"> </w:t>
                      </w:r>
                      <w:r>
                        <w:t>your</w:t>
                      </w:r>
                      <w:r>
                        <w:rPr>
                          <w:spacing w:val="-5"/>
                        </w:rPr>
                        <w:t xml:space="preserve"> </w:t>
                      </w:r>
                      <w:r>
                        <w:t>own</w:t>
                      </w:r>
                      <w:r>
                        <w:rPr>
                          <w:spacing w:val="-4"/>
                        </w:rPr>
                        <w:t xml:space="preserve"> </w:t>
                      </w:r>
                      <w:r>
                        <w:t>(unless</w:t>
                      </w:r>
                      <w:r>
                        <w:rPr>
                          <w:spacing w:val="-9"/>
                        </w:rPr>
                        <w:t xml:space="preserve"> </w:t>
                      </w:r>
                      <w:r>
                        <w:t>there</w:t>
                      </w:r>
                      <w:r>
                        <w:rPr>
                          <w:spacing w:val="-6"/>
                        </w:rPr>
                        <w:t xml:space="preserve"> </w:t>
                      </w:r>
                      <w:r>
                        <w:t>are</w:t>
                      </w:r>
                      <w:r>
                        <w:rPr>
                          <w:u w:val="single"/>
                        </w:rPr>
                        <w:t xml:space="preserve"> exceptional</w:t>
                      </w:r>
                      <w:r>
                        <w:t xml:space="preserve"> circumstances e.g. in an emergency for medical reasons or where parents</w:t>
                      </w:r>
                      <w:r>
                        <w:rPr>
                          <w:spacing w:val="-10"/>
                        </w:rPr>
                        <w:t xml:space="preserve"> </w:t>
                      </w:r>
                      <w:r>
                        <w:t>fail</w:t>
                      </w:r>
                      <w:r>
                        <w:rPr>
                          <w:spacing w:val="-6"/>
                        </w:rPr>
                        <w:t xml:space="preserve"> </w:t>
                      </w:r>
                      <w:r>
                        <w:t>to</w:t>
                      </w:r>
                      <w:r>
                        <w:rPr>
                          <w:spacing w:val="-8"/>
                        </w:rPr>
                        <w:t xml:space="preserve"> </w:t>
                      </w:r>
                      <w:r>
                        <w:t>collect</w:t>
                      </w:r>
                      <w:r>
                        <w:rPr>
                          <w:spacing w:val="-7"/>
                        </w:rPr>
                        <w:t xml:space="preserve"> </w:t>
                      </w:r>
                      <w:r>
                        <w:t>a</w:t>
                      </w:r>
                      <w:r>
                        <w:rPr>
                          <w:spacing w:val="-8"/>
                        </w:rPr>
                        <w:t xml:space="preserve"> </w:t>
                      </w:r>
                      <w:r>
                        <w:t>child</w:t>
                      </w:r>
                      <w:r>
                        <w:rPr>
                          <w:spacing w:val="-5"/>
                        </w:rPr>
                        <w:t xml:space="preserve"> </w:t>
                      </w:r>
                      <w:r>
                        <w:t>and</w:t>
                      </w:r>
                      <w:r>
                        <w:rPr>
                          <w:spacing w:val="-5"/>
                        </w:rPr>
                        <w:t xml:space="preserve"> </w:t>
                      </w:r>
                      <w:r>
                        <w:t>no</w:t>
                      </w:r>
                      <w:r>
                        <w:rPr>
                          <w:spacing w:val="-8"/>
                        </w:rPr>
                        <w:t xml:space="preserve"> </w:t>
                      </w:r>
                      <w:r>
                        <w:t>other</w:t>
                      </w:r>
                      <w:r>
                        <w:rPr>
                          <w:spacing w:val="-7"/>
                        </w:rPr>
                        <w:t xml:space="preserve"> </w:t>
                      </w:r>
                      <w:r>
                        <w:t>arrangements</w:t>
                      </w:r>
                      <w:r>
                        <w:rPr>
                          <w:spacing w:val="-7"/>
                        </w:rPr>
                        <w:t xml:space="preserve"> </w:t>
                      </w:r>
                      <w:r>
                        <w:t>can</w:t>
                      </w:r>
                      <w:r>
                        <w:rPr>
                          <w:spacing w:val="-8"/>
                        </w:rPr>
                        <w:t xml:space="preserve"> </w:t>
                      </w:r>
                      <w:r>
                        <w:t>be</w:t>
                      </w:r>
                      <w:r>
                        <w:rPr>
                          <w:spacing w:val="-11"/>
                        </w:rPr>
                        <w:t xml:space="preserve"> </w:t>
                      </w:r>
                      <w:r>
                        <w:t>made</w:t>
                      </w:r>
                      <w:r>
                        <w:rPr>
                          <w:spacing w:val="-8"/>
                        </w:rPr>
                        <w:t xml:space="preserve"> </w:t>
                      </w:r>
                      <w:r>
                        <w:t>to</w:t>
                      </w:r>
                      <w:r>
                        <w:rPr>
                          <w:spacing w:val="-10"/>
                        </w:rPr>
                        <w:t xml:space="preserve"> </w:t>
                      </w:r>
                      <w:r>
                        <w:t>take</w:t>
                      </w:r>
                      <w:r>
                        <w:rPr>
                          <w:spacing w:val="-8"/>
                        </w:rPr>
                        <w:t xml:space="preserve"> </w:t>
                      </w:r>
                      <w:r>
                        <w:t>a</w:t>
                      </w:r>
                      <w:r>
                        <w:rPr>
                          <w:spacing w:val="-8"/>
                        </w:rPr>
                        <w:t xml:space="preserve"> </w:t>
                      </w:r>
                      <w:r>
                        <w:t xml:space="preserve">child home. In such situations, the circumstances and your decision </w:t>
                      </w:r>
                      <w:r>
                        <w:rPr>
                          <w:u w:val="single"/>
                        </w:rPr>
                        <w:t>must</w:t>
                      </w:r>
                      <w:r>
                        <w:t xml:space="preserve"> be recorded and shared with an appropriate person at the earliest</w:t>
                      </w:r>
                      <w:r>
                        <w:rPr>
                          <w:spacing w:val="-7"/>
                        </w:rPr>
                        <w:t xml:space="preserve"> </w:t>
                      </w:r>
                      <w:r>
                        <w:t>opportunity).</w:t>
                      </w:r>
                    </w:p>
                    <w:p w14:paraId="5F379C71" w14:textId="77777777" w:rsidR="00F924E8" w:rsidRDefault="00F924E8">
                      <w:pPr>
                        <w:pStyle w:val="BodyText"/>
                        <w:numPr>
                          <w:ilvl w:val="0"/>
                          <w:numId w:val="4"/>
                        </w:numPr>
                        <w:tabs>
                          <w:tab w:val="left" w:pos="823"/>
                          <w:tab w:val="left" w:pos="824"/>
                        </w:tabs>
                        <w:spacing w:line="267" w:lineRule="exact"/>
                      </w:pPr>
                      <w:r>
                        <w:t>Smoke or drink alcohol in the presence of children and young people.</w:t>
                      </w:r>
                    </w:p>
                    <w:p w14:paraId="5F379C72" w14:textId="77777777" w:rsidR="00F924E8" w:rsidRDefault="00F924E8">
                      <w:pPr>
                        <w:pStyle w:val="BodyText"/>
                        <w:numPr>
                          <w:ilvl w:val="0"/>
                          <w:numId w:val="4"/>
                        </w:numPr>
                        <w:tabs>
                          <w:tab w:val="left" w:pos="823"/>
                          <w:tab w:val="left" w:pos="824"/>
                        </w:tabs>
                        <w:spacing w:before="1" w:line="237" w:lineRule="auto"/>
                        <w:ind w:right="105"/>
                      </w:pPr>
                      <w:r>
                        <w:t>Arrange social occasions with children and young people (other than events which also include adult family members/carers) outside organised group</w:t>
                      </w:r>
                      <w:r>
                        <w:rPr>
                          <w:spacing w:val="-8"/>
                        </w:rPr>
                        <w:t xml:space="preserve"> </w:t>
                      </w:r>
                      <w:r>
                        <w:t>occasions.</w:t>
                      </w:r>
                    </w:p>
                  </w:txbxContent>
                </v:textbox>
                <w10:anchorlock/>
              </v:shape>
            </w:pict>
          </mc:Fallback>
        </mc:AlternateContent>
      </w:r>
    </w:p>
    <w:p w14:paraId="5F379939" w14:textId="77777777" w:rsidR="00534CAF" w:rsidRDefault="00534CAF">
      <w:pPr>
        <w:pStyle w:val="BodyText"/>
        <w:spacing w:before="5"/>
        <w:rPr>
          <w:sz w:val="17"/>
        </w:rPr>
      </w:pPr>
    </w:p>
    <w:p w14:paraId="5F37993A" w14:textId="77777777" w:rsidR="00534CAF" w:rsidRDefault="00374C89">
      <w:pPr>
        <w:pStyle w:val="Heading2"/>
        <w:numPr>
          <w:ilvl w:val="1"/>
          <w:numId w:val="7"/>
        </w:numPr>
        <w:tabs>
          <w:tab w:val="left" w:pos="2060"/>
          <w:tab w:val="left" w:pos="2061"/>
        </w:tabs>
        <w:spacing w:before="92"/>
      </w:pPr>
      <w:bookmarkStart w:id="25" w:name="_bookmark25"/>
      <w:bookmarkEnd w:id="25"/>
      <w:r>
        <w:rPr>
          <w:color w:val="2E5395"/>
        </w:rPr>
        <w:t>Acceptable</w:t>
      </w:r>
      <w:r>
        <w:rPr>
          <w:color w:val="2E5395"/>
          <w:spacing w:val="-1"/>
        </w:rPr>
        <w:t xml:space="preserve"> </w:t>
      </w:r>
      <w:r>
        <w:rPr>
          <w:color w:val="2E5395"/>
        </w:rPr>
        <w:t>Touch</w:t>
      </w:r>
    </w:p>
    <w:p w14:paraId="5F37993B" w14:textId="77777777" w:rsidR="00534CAF" w:rsidRDefault="00534CAF">
      <w:pPr>
        <w:pStyle w:val="BodyText"/>
        <w:spacing w:before="6"/>
        <w:rPr>
          <w:sz w:val="25"/>
        </w:rPr>
      </w:pPr>
    </w:p>
    <w:p w14:paraId="5F37993C" w14:textId="77777777" w:rsidR="00534CAF" w:rsidRDefault="00374C89">
      <w:pPr>
        <w:pStyle w:val="BodyText"/>
        <w:ind w:left="620" w:right="1134"/>
        <w:jc w:val="both"/>
      </w:pPr>
      <w:r>
        <w:t xml:space="preserve">Sympathetic attention, </w:t>
      </w:r>
      <w:r>
        <w:rPr>
          <w:spacing w:val="-3"/>
        </w:rPr>
        <w:t xml:space="preserve">humour, </w:t>
      </w:r>
      <w:r>
        <w:t>encouragement and appropriate physical contact are needed</w:t>
      </w:r>
      <w:r>
        <w:rPr>
          <w:spacing w:val="-5"/>
        </w:rPr>
        <w:t xml:space="preserve"> </w:t>
      </w:r>
      <w:r>
        <w:t>by</w:t>
      </w:r>
      <w:r>
        <w:rPr>
          <w:spacing w:val="-7"/>
        </w:rPr>
        <w:t xml:space="preserve"> </w:t>
      </w:r>
      <w:r>
        <w:t>children</w:t>
      </w:r>
      <w:r>
        <w:rPr>
          <w:spacing w:val="-5"/>
        </w:rPr>
        <w:t xml:space="preserve"> </w:t>
      </w:r>
      <w:r>
        <w:t>and</w:t>
      </w:r>
      <w:r>
        <w:rPr>
          <w:spacing w:val="-6"/>
        </w:rPr>
        <w:t xml:space="preserve"> </w:t>
      </w:r>
      <w:r>
        <w:t>adults.</w:t>
      </w:r>
      <w:r>
        <w:rPr>
          <w:spacing w:val="-2"/>
        </w:rPr>
        <w:t xml:space="preserve"> </w:t>
      </w:r>
      <w:r>
        <w:t>Some</w:t>
      </w:r>
      <w:r>
        <w:rPr>
          <w:spacing w:val="-8"/>
        </w:rPr>
        <w:t xml:space="preserve"> </w:t>
      </w:r>
      <w:r>
        <w:t>physical</w:t>
      </w:r>
      <w:r>
        <w:rPr>
          <w:spacing w:val="-3"/>
        </w:rPr>
        <w:t xml:space="preserve"> </w:t>
      </w:r>
      <w:r>
        <w:t>contact</w:t>
      </w:r>
      <w:r>
        <w:rPr>
          <w:spacing w:val="-4"/>
        </w:rPr>
        <w:t xml:space="preserve"> </w:t>
      </w:r>
      <w:r>
        <w:t>with</w:t>
      </w:r>
      <w:r>
        <w:rPr>
          <w:spacing w:val="-3"/>
        </w:rPr>
        <w:t xml:space="preserve"> </w:t>
      </w:r>
      <w:r>
        <w:t>children,</w:t>
      </w:r>
      <w:r>
        <w:rPr>
          <w:spacing w:val="-1"/>
        </w:rPr>
        <w:t xml:space="preserve"> </w:t>
      </w:r>
      <w:r>
        <w:t>particularly</w:t>
      </w:r>
      <w:r>
        <w:rPr>
          <w:spacing w:val="-5"/>
        </w:rPr>
        <w:t xml:space="preserve"> </w:t>
      </w:r>
      <w:r>
        <w:t>younger children, is wholly appropriate. The following guidelines regarding touching are suggested:</w:t>
      </w:r>
    </w:p>
    <w:p w14:paraId="5F37993D" w14:textId="77777777" w:rsidR="00534CAF" w:rsidRDefault="00374C89">
      <w:pPr>
        <w:pStyle w:val="ListParagraph"/>
        <w:numPr>
          <w:ilvl w:val="0"/>
          <w:numId w:val="3"/>
        </w:numPr>
        <w:tabs>
          <w:tab w:val="left" w:pos="1083"/>
          <w:tab w:val="left" w:pos="1084"/>
        </w:tabs>
        <w:spacing w:before="120" w:line="269" w:lineRule="exact"/>
      </w:pPr>
      <w:r>
        <w:rPr>
          <w:b/>
        </w:rPr>
        <w:t xml:space="preserve">Always </w:t>
      </w:r>
      <w:r>
        <w:t>ask</w:t>
      </w:r>
      <w:r>
        <w:rPr>
          <w:spacing w:val="1"/>
        </w:rPr>
        <w:t xml:space="preserve"> </w:t>
      </w:r>
      <w:r>
        <w:t>permission.</w:t>
      </w:r>
    </w:p>
    <w:p w14:paraId="5F37993E" w14:textId="77777777" w:rsidR="00534CAF" w:rsidRDefault="00374C89">
      <w:pPr>
        <w:pStyle w:val="ListParagraph"/>
        <w:numPr>
          <w:ilvl w:val="0"/>
          <w:numId w:val="3"/>
        </w:numPr>
        <w:tabs>
          <w:tab w:val="left" w:pos="1083"/>
          <w:tab w:val="left" w:pos="1084"/>
        </w:tabs>
        <w:spacing w:line="268" w:lineRule="exact"/>
      </w:pPr>
      <w:r>
        <w:t>Be mindful of your body</w:t>
      </w:r>
      <w:r>
        <w:rPr>
          <w:spacing w:val="-3"/>
        </w:rPr>
        <w:t xml:space="preserve"> </w:t>
      </w:r>
      <w:r>
        <w:t>position.</w:t>
      </w:r>
    </w:p>
    <w:p w14:paraId="5F37993F" w14:textId="77777777" w:rsidR="00534CAF" w:rsidRDefault="00374C89">
      <w:pPr>
        <w:pStyle w:val="ListParagraph"/>
        <w:numPr>
          <w:ilvl w:val="0"/>
          <w:numId w:val="3"/>
        </w:numPr>
        <w:tabs>
          <w:tab w:val="left" w:pos="1083"/>
          <w:tab w:val="left" w:pos="1084"/>
        </w:tabs>
        <w:spacing w:before="1" w:line="237" w:lineRule="auto"/>
        <w:ind w:right="655"/>
      </w:pPr>
      <w:r>
        <w:t>Keep</w:t>
      </w:r>
      <w:r>
        <w:rPr>
          <w:spacing w:val="-9"/>
        </w:rPr>
        <w:t xml:space="preserve"> </w:t>
      </w:r>
      <w:r>
        <w:t>everything</w:t>
      </w:r>
      <w:r>
        <w:rPr>
          <w:spacing w:val="-6"/>
        </w:rPr>
        <w:t xml:space="preserve"> </w:t>
      </w:r>
      <w:r>
        <w:t>public.</w:t>
      </w:r>
      <w:r>
        <w:rPr>
          <w:spacing w:val="-17"/>
        </w:rPr>
        <w:t xml:space="preserve"> </w:t>
      </w:r>
      <w:r>
        <w:t>A</w:t>
      </w:r>
      <w:r>
        <w:rPr>
          <w:spacing w:val="-21"/>
        </w:rPr>
        <w:t xml:space="preserve"> </w:t>
      </w:r>
      <w:r>
        <w:t>hug</w:t>
      </w:r>
      <w:r>
        <w:rPr>
          <w:spacing w:val="-6"/>
        </w:rPr>
        <w:t xml:space="preserve"> </w:t>
      </w:r>
      <w:r>
        <w:t>in</w:t>
      </w:r>
      <w:r>
        <w:rPr>
          <w:spacing w:val="-11"/>
        </w:rPr>
        <w:t xml:space="preserve"> </w:t>
      </w:r>
      <w:r>
        <w:t>the</w:t>
      </w:r>
      <w:r>
        <w:rPr>
          <w:spacing w:val="-11"/>
        </w:rPr>
        <w:t xml:space="preserve"> </w:t>
      </w:r>
      <w:r>
        <w:t>context</w:t>
      </w:r>
      <w:r>
        <w:rPr>
          <w:spacing w:val="-7"/>
        </w:rPr>
        <w:t xml:space="preserve"> </w:t>
      </w:r>
      <w:r>
        <w:t>of</w:t>
      </w:r>
      <w:r>
        <w:rPr>
          <w:spacing w:val="-10"/>
        </w:rPr>
        <w:t xml:space="preserve"> </w:t>
      </w:r>
      <w:r>
        <w:t>a</w:t>
      </w:r>
      <w:r>
        <w:rPr>
          <w:spacing w:val="-11"/>
        </w:rPr>
        <w:t xml:space="preserve"> </w:t>
      </w:r>
      <w:r>
        <w:t>group</w:t>
      </w:r>
      <w:r>
        <w:rPr>
          <w:spacing w:val="-9"/>
        </w:rPr>
        <w:t xml:space="preserve"> </w:t>
      </w:r>
      <w:r>
        <w:t>is</w:t>
      </w:r>
      <w:r>
        <w:rPr>
          <w:spacing w:val="-8"/>
        </w:rPr>
        <w:t xml:space="preserve"> </w:t>
      </w:r>
      <w:r>
        <w:t>very</w:t>
      </w:r>
      <w:r>
        <w:rPr>
          <w:spacing w:val="-10"/>
        </w:rPr>
        <w:t xml:space="preserve"> </w:t>
      </w:r>
      <w:r>
        <w:t>different</w:t>
      </w:r>
      <w:r>
        <w:rPr>
          <w:spacing w:val="-12"/>
        </w:rPr>
        <w:t xml:space="preserve"> </w:t>
      </w:r>
      <w:r>
        <w:t>from</w:t>
      </w:r>
      <w:r>
        <w:rPr>
          <w:spacing w:val="-7"/>
        </w:rPr>
        <w:t xml:space="preserve"> </w:t>
      </w:r>
      <w:r>
        <w:t>a</w:t>
      </w:r>
      <w:r>
        <w:rPr>
          <w:spacing w:val="-16"/>
        </w:rPr>
        <w:t xml:space="preserve"> </w:t>
      </w:r>
      <w:r>
        <w:t>hug</w:t>
      </w:r>
      <w:r>
        <w:rPr>
          <w:spacing w:val="-6"/>
        </w:rPr>
        <w:t xml:space="preserve"> </w:t>
      </w:r>
      <w:r>
        <w:t>behind closed</w:t>
      </w:r>
      <w:r>
        <w:rPr>
          <w:spacing w:val="6"/>
        </w:rPr>
        <w:t xml:space="preserve"> </w:t>
      </w:r>
      <w:r>
        <w:t>doors.</w:t>
      </w:r>
    </w:p>
    <w:p w14:paraId="5F379940" w14:textId="77777777" w:rsidR="00534CAF" w:rsidRDefault="00374C89">
      <w:pPr>
        <w:pStyle w:val="ListParagraph"/>
        <w:numPr>
          <w:ilvl w:val="0"/>
          <w:numId w:val="3"/>
        </w:numPr>
        <w:tabs>
          <w:tab w:val="left" w:pos="1084"/>
        </w:tabs>
        <w:spacing w:before="2"/>
        <w:ind w:right="656"/>
        <w:jc w:val="both"/>
      </w:pPr>
      <w:r>
        <w:t>Touch should be in response to a child’s needs and not related to the worker’s needs. It should be age appropriate, welcome and generally initiated by the child, not the church officer.</w:t>
      </w:r>
    </w:p>
    <w:p w14:paraId="5F379941" w14:textId="77777777" w:rsidR="00534CAF" w:rsidRDefault="00374C89">
      <w:pPr>
        <w:pStyle w:val="ListParagraph"/>
        <w:numPr>
          <w:ilvl w:val="0"/>
          <w:numId w:val="3"/>
        </w:numPr>
        <w:tabs>
          <w:tab w:val="left" w:pos="1083"/>
          <w:tab w:val="left" w:pos="1084"/>
        </w:tabs>
        <w:spacing w:before="2" w:line="237" w:lineRule="auto"/>
        <w:ind w:right="655"/>
      </w:pPr>
      <w:r>
        <w:t>Avoid any physical contact that is or could be construed as sexual and/or abusive/offensive.</w:t>
      </w:r>
    </w:p>
    <w:p w14:paraId="5F379942" w14:textId="77777777" w:rsidR="00534CAF" w:rsidRDefault="00374C89">
      <w:pPr>
        <w:pStyle w:val="ListParagraph"/>
        <w:numPr>
          <w:ilvl w:val="0"/>
          <w:numId w:val="3"/>
        </w:numPr>
        <w:tabs>
          <w:tab w:val="left" w:pos="1083"/>
          <w:tab w:val="left" w:pos="1084"/>
        </w:tabs>
        <w:spacing w:before="3" w:line="237" w:lineRule="auto"/>
        <w:ind w:right="659"/>
      </w:pPr>
      <w:r>
        <w:t>Allow the child to determine the degree of physical contact with others except in exceptional circumstances (e.g. when they need medical</w:t>
      </w:r>
      <w:r>
        <w:rPr>
          <w:spacing w:val="-10"/>
        </w:rPr>
        <w:t xml:space="preserve"> </w:t>
      </w:r>
      <w:r>
        <w:t>attention).</w:t>
      </w:r>
    </w:p>
    <w:p w14:paraId="5F379943" w14:textId="77777777" w:rsidR="00534CAF" w:rsidRDefault="00534CAF">
      <w:pPr>
        <w:pStyle w:val="BodyText"/>
        <w:spacing w:before="1"/>
      </w:pPr>
    </w:p>
    <w:p w14:paraId="5F379944" w14:textId="77777777" w:rsidR="00534CAF" w:rsidRDefault="00374C89">
      <w:pPr>
        <w:pStyle w:val="BodyText"/>
        <w:ind w:left="723"/>
      </w:pPr>
      <w:r>
        <w:t>In addition:</w:t>
      </w:r>
    </w:p>
    <w:p w14:paraId="5F379945" w14:textId="77777777" w:rsidR="00534CAF" w:rsidRDefault="00374C89">
      <w:pPr>
        <w:pStyle w:val="ListParagraph"/>
        <w:numPr>
          <w:ilvl w:val="1"/>
          <w:numId w:val="3"/>
        </w:numPr>
        <w:tabs>
          <w:tab w:val="left" w:pos="1341"/>
        </w:tabs>
        <w:spacing w:before="119" w:line="225" w:lineRule="auto"/>
        <w:ind w:right="660"/>
      </w:pPr>
      <w:r>
        <w:t>You can allow people you support to give you brief hugs if you feel comfortable with this.</w:t>
      </w:r>
      <w:r>
        <w:rPr>
          <w:spacing w:val="60"/>
        </w:rPr>
        <w:t xml:space="preserve"> </w:t>
      </w:r>
      <w:r>
        <w:t> </w:t>
      </w:r>
    </w:p>
    <w:p w14:paraId="5F379946" w14:textId="77777777" w:rsidR="00534CAF" w:rsidRDefault="00374C89">
      <w:pPr>
        <w:pStyle w:val="ListParagraph"/>
        <w:numPr>
          <w:ilvl w:val="1"/>
          <w:numId w:val="3"/>
        </w:numPr>
        <w:tabs>
          <w:tab w:val="left" w:pos="1341"/>
        </w:tabs>
        <w:spacing w:before="3" w:line="225" w:lineRule="auto"/>
        <w:ind w:right="660"/>
      </w:pPr>
      <w:r>
        <w:t>You</w:t>
      </w:r>
      <w:r>
        <w:rPr>
          <w:spacing w:val="-14"/>
        </w:rPr>
        <w:t xml:space="preserve"> </w:t>
      </w:r>
      <w:r>
        <w:t>can</w:t>
      </w:r>
      <w:r>
        <w:rPr>
          <w:spacing w:val="-14"/>
        </w:rPr>
        <w:t xml:space="preserve"> </w:t>
      </w:r>
      <w:r>
        <w:t>allow</w:t>
      </w:r>
      <w:r>
        <w:rPr>
          <w:spacing w:val="-17"/>
        </w:rPr>
        <w:t xml:space="preserve"> </w:t>
      </w:r>
      <w:r>
        <w:t>people</w:t>
      </w:r>
      <w:r>
        <w:rPr>
          <w:spacing w:val="-13"/>
        </w:rPr>
        <w:t xml:space="preserve"> </w:t>
      </w:r>
      <w:r>
        <w:t>you</w:t>
      </w:r>
      <w:r>
        <w:rPr>
          <w:spacing w:val="-13"/>
        </w:rPr>
        <w:t xml:space="preserve"> </w:t>
      </w:r>
      <w:r>
        <w:t>support</w:t>
      </w:r>
      <w:r>
        <w:rPr>
          <w:spacing w:val="-15"/>
        </w:rPr>
        <w:t xml:space="preserve"> </w:t>
      </w:r>
      <w:r>
        <w:t>to</w:t>
      </w:r>
      <w:r>
        <w:rPr>
          <w:spacing w:val="-13"/>
        </w:rPr>
        <w:t xml:space="preserve"> </w:t>
      </w:r>
      <w:r>
        <w:t>hold</w:t>
      </w:r>
      <w:r>
        <w:rPr>
          <w:spacing w:val="-13"/>
        </w:rPr>
        <w:t xml:space="preserve"> </w:t>
      </w:r>
      <w:r>
        <w:t>hands</w:t>
      </w:r>
      <w:r>
        <w:rPr>
          <w:spacing w:val="-16"/>
        </w:rPr>
        <w:t xml:space="preserve"> </w:t>
      </w:r>
      <w:r>
        <w:t>or</w:t>
      </w:r>
      <w:r>
        <w:rPr>
          <w:spacing w:val="-13"/>
        </w:rPr>
        <w:t xml:space="preserve"> </w:t>
      </w:r>
      <w:r>
        <w:t>link</w:t>
      </w:r>
      <w:r>
        <w:rPr>
          <w:spacing w:val="-13"/>
        </w:rPr>
        <w:t xml:space="preserve"> </w:t>
      </w:r>
      <w:r>
        <w:t>arms</w:t>
      </w:r>
      <w:r>
        <w:rPr>
          <w:spacing w:val="-13"/>
        </w:rPr>
        <w:t xml:space="preserve"> </w:t>
      </w:r>
      <w:r>
        <w:t>with</w:t>
      </w:r>
      <w:r>
        <w:rPr>
          <w:spacing w:val="-13"/>
        </w:rPr>
        <w:t xml:space="preserve"> </w:t>
      </w:r>
      <w:r>
        <w:t>you</w:t>
      </w:r>
      <w:r>
        <w:rPr>
          <w:spacing w:val="-14"/>
        </w:rPr>
        <w:t xml:space="preserve"> </w:t>
      </w:r>
      <w:r>
        <w:t>to</w:t>
      </w:r>
      <w:r>
        <w:rPr>
          <w:spacing w:val="-13"/>
        </w:rPr>
        <w:t xml:space="preserve"> </w:t>
      </w:r>
      <w:r>
        <w:t>help</w:t>
      </w:r>
      <w:r>
        <w:rPr>
          <w:spacing w:val="-13"/>
        </w:rPr>
        <w:t xml:space="preserve"> </w:t>
      </w:r>
      <w:r>
        <w:t>with</w:t>
      </w:r>
      <w:r>
        <w:rPr>
          <w:spacing w:val="-13"/>
        </w:rPr>
        <w:t xml:space="preserve"> </w:t>
      </w:r>
      <w:r>
        <w:t>travel and stability.</w:t>
      </w:r>
      <w:r>
        <w:rPr>
          <w:spacing w:val="1"/>
        </w:rPr>
        <w:t xml:space="preserve"> </w:t>
      </w:r>
      <w:r>
        <w:t> </w:t>
      </w:r>
    </w:p>
    <w:p w14:paraId="5F379947" w14:textId="77777777" w:rsidR="00534CAF" w:rsidRDefault="00374C89">
      <w:pPr>
        <w:pStyle w:val="ListParagraph"/>
        <w:numPr>
          <w:ilvl w:val="1"/>
          <w:numId w:val="3"/>
        </w:numPr>
        <w:tabs>
          <w:tab w:val="left" w:pos="1341"/>
        </w:tabs>
        <w:spacing w:before="5" w:line="225" w:lineRule="auto"/>
        <w:ind w:right="658"/>
      </w:pPr>
      <w:r>
        <w:t>You</w:t>
      </w:r>
      <w:r>
        <w:rPr>
          <w:spacing w:val="-12"/>
        </w:rPr>
        <w:t xml:space="preserve"> </w:t>
      </w:r>
      <w:r>
        <w:t>should</w:t>
      </w:r>
      <w:r>
        <w:rPr>
          <w:spacing w:val="-11"/>
        </w:rPr>
        <w:t xml:space="preserve"> </w:t>
      </w:r>
      <w:r>
        <w:t>discourage</w:t>
      </w:r>
      <w:r>
        <w:rPr>
          <w:spacing w:val="-14"/>
        </w:rPr>
        <w:t xml:space="preserve"> </w:t>
      </w:r>
      <w:r>
        <w:t>people</w:t>
      </w:r>
      <w:r>
        <w:rPr>
          <w:spacing w:val="-11"/>
        </w:rPr>
        <w:t xml:space="preserve"> </w:t>
      </w:r>
      <w:r>
        <w:t>you</w:t>
      </w:r>
      <w:r>
        <w:rPr>
          <w:spacing w:val="-12"/>
        </w:rPr>
        <w:t xml:space="preserve"> </w:t>
      </w:r>
      <w:r>
        <w:t>support</w:t>
      </w:r>
      <w:r>
        <w:rPr>
          <w:spacing w:val="-14"/>
        </w:rPr>
        <w:t xml:space="preserve"> </w:t>
      </w:r>
      <w:r>
        <w:t>from</w:t>
      </w:r>
      <w:r>
        <w:rPr>
          <w:spacing w:val="-13"/>
        </w:rPr>
        <w:t xml:space="preserve"> </w:t>
      </w:r>
      <w:r>
        <w:t>touching</w:t>
      </w:r>
      <w:r>
        <w:rPr>
          <w:spacing w:val="-9"/>
        </w:rPr>
        <w:t xml:space="preserve"> </w:t>
      </w:r>
      <w:r>
        <w:t>your</w:t>
      </w:r>
      <w:r>
        <w:rPr>
          <w:spacing w:val="-14"/>
        </w:rPr>
        <w:t xml:space="preserve"> </w:t>
      </w:r>
      <w:r>
        <w:t>face.</w:t>
      </w:r>
      <w:r>
        <w:rPr>
          <w:spacing w:val="-10"/>
        </w:rPr>
        <w:t xml:space="preserve"> </w:t>
      </w:r>
      <w:r>
        <w:t>You</w:t>
      </w:r>
      <w:r>
        <w:rPr>
          <w:spacing w:val="-14"/>
        </w:rPr>
        <w:t xml:space="preserve"> </w:t>
      </w:r>
      <w:r>
        <w:t>can</w:t>
      </w:r>
      <w:r>
        <w:rPr>
          <w:spacing w:val="-12"/>
        </w:rPr>
        <w:t xml:space="preserve"> </w:t>
      </w:r>
      <w:r>
        <w:t>offer</w:t>
      </w:r>
      <w:r>
        <w:rPr>
          <w:spacing w:val="-13"/>
        </w:rPr>
        <w:t xml:space="preserve"> </w:t>
      </w:r>
      <w:r>
        <w:t>your hand instead.</w:t>
      </w:r>
      <w:r>
        <w:rPr>
          <w:spacing w:val="60"/>
        </w:rPr>
        <w:t xml:space="preserve"> </w:t>
      </w:r>
      <w:r>
        <w:t> </w:t>
      </w:r>
    </w:p>
    <w:p w14:paraId="5F379948" w14:textId="77777777" w:rsidR="00534CAF" w:rsidRDefault="00374C89">
      <w:pPr>
        <w:pStyle w:val="ListParagraph"/>
        <w:numPr>
          <w:ilvl w:val="1"/>
          <w:numId w:val="3"/>
        </w:numPr>
        <w:tabs>
          <w:tab w:val="left" w:pos="1341"/>
        </w:tabs>
        <w:spacing w:line="228" w:lineRule="auto"/>
        <w:ind w:right="653"/>
      </w:pPr>
      <w:r>
        <w:t>You</w:t>
      </w:r>
      <w:r>
        <w:rPr>
          <w:spacing w:val="-7"/>
        </w:rPr>
        <w:t xml:space="preserve"> </w:t>
      </w:r>
      <w:r>
        <w:t>should</w:t>
      </w:r>
      <w:r>
        <w:rPr>
          <w:spacing w:val="-9"/>
        </w:rPr>
        <w:t xml:space="preserve"> </w:t>
      </w:r>
      <w:r>
        <w:t>discourage</w:t>
      </w:r>
      <w:r>
        <w:rPr>
          <w:spacing w:val="-9"/>
        </w:rPr>
        <w:t xml:space="preserve"> </w:t>
      </w:r>
      <w:r>
        <w:t>people</w:t>
      </w:r>
      <w:r>
        <w:rPr>
          <w:spacing w:val="-6"/>
        </w:rPr>
        <w:t xml:space="preserve"> </w:t>
      </w:r>
      <w:r>
        <w:t>you</w:t>
      </w:r>
      <w:r>
        <w:rPr>
          <w:spacing w:val="-7"/>
        </w:rPr>
        <w:t xml:space="preserve"> </w:t>
      </w:r>
      <w:r>
        <w:t>support</w:t>
      </w:r>
      <w:r>
        <w:rPr>
          <w:spacing w:val="-10"/>
        </w:rPr>
        <w:t xml:space="preserve"> </w:t>
      </w:r>
      <w:r>
        <w:t>from</w:t>
      </w:r>
      <w:r>
        <w:rPr>
          <w:spacing w:val="-8"/>
        </w:rPr>
        <w:t xml:space="preserve"> </w:t>
      </w:r>
      <w:r>
        <w:t>sitting</w:t>
      </w:r>
      <w:r>
        <w:rPr>
          <w:spacing w:val="-6"/>
        </w:rPr>
        <w:t xml:space="preserve"> </w:t>
      </w:r>
      <w:r>
        <w:t>on</w:t>
      </w:r>
      <w:r>
        <w:rPr>
          <w:spacing w:val="-9"/>
        </w:rPr>
        <w:t xml:space="preserve"> </w:t>
      </w:r>
      <w:r>
        <w:t>your</w:t>
      </w:r>
      <w:r>
        <w:rPr>
          <w:spacing w:val="-5"/>
        </w:rPr>
        <w:t xml:space="preserve"> </w:t>
      </w:r>
      <w:r>
        <w:t>lap.</w:t>
      </w:r>
      <w:r>
        <w:rPr>
          <w:spacing w:val="-7"/>
        </w:rPr>
        <w:t xml:space="preserve"> </w:t>
      </w:r>
      <w:r>
        <w:t>You</w:t>
      </w:r>
      <w:r>
        <w:rPr>
          <w:spacing w:val="-9"/>
        </w:rPr>
        <w:t xml:space="preserve"> </w:t>
      </w:r>
      <w:r>
        <w:t>can</w:t>
      </w:r>
      <w:r>
        <w:rPr>
          <w:spacing w:val="-6"/>
        </w:rPr>
        <w:t xml:space="preserve"> </w:t>
      </w:r>
      <w:r>
        <w:t>offer</w:t>
      </w:r>
      <w:r>
        <w:rPr>
          <w:spacing w:val="-8"/>
        </w:rPr>
        <w:t xml:space="preserve"> </w:t>
      </w:r>
      <w:r>
        <w:t>to</w:t>
      </w:r>
      <w:r>
        <w:rPr>
          <w:spacing w:val="-9"/>
        </w:rPr>
        <w:t xml:space="preserve"> </w:t>
      </w:r>
      <w:r>
        <w:t>sit side by side.  </w:t>
      </w:r>
    </w:p>
    <w:p w14:paraId="5F379949" w14:textId="77777777" w:rsidR="00534CAF" w:rsidRDefault="00374C89">
      <w:pPr>
        <w:pStyle w:val="ListParagraph"/>
        <w:numPr>
          <w:ilvl w:val="1"/>
          <w:numId w:val="3"/>
        </w:numPr>
        <w:tabs>
          <w:tab w:val="left" w:pos="1341"/>
        </w:tabs>
        <w:spacing w:line="228" w:lineRule="auto"/>
        <w:ind w:right="654"/>
      </w:pPr>
      <w:r>
        <w:t>You should avoid using touch if the person you support is very distressed and is unlikely to tolerate</w:t>
      </w:r>
      <w:r>
        <w:rPr>
          <w:spacing w:val="-5"/>
        </w:rPr>
        <w:t xml:space="preserve"> </w:t>
      </w:r>
      <w:r>
        <w:t>it.</w:t>
      </w:r>
    </w:p>
    <w:p w14:paraId="5F37994A" w14:textId="77777777" w:rsidR="00534CAF" w:rsidRDefault="00534CAF">
      <w:pPr>
        <w:pStyle w:val="BodyText"/>
        <w:spacing w:before="3"/>
        <w:rPr>
          <w:sz w:val="25"/>
        </w:rPr>
      </w:pPr>
    </w:p>
    <w:p w14:paraId="5F37994B" w14:textId="77777777" w:rsidR="00534CAF" w:rsidRDefault="00374C89">
      <w:pPr>
        <w:pStyle w:val="BodyText"/>
        <w:spacing w:line="259" w:lineRule="auto"/>
        <w:ind w:left="620" w:right="659"/>
        <w:jc w:val="both"/>
      </w:pPr>
      <w:r>
        <w:t>Ensure that church officers at all levels must take responsibility for monitoring one another   in the area of physical contact. They should be encouraged to challenge one another if necessary. Concerns about possible abuse or inappropriate behaviour should always be reported.</w:t>
      </w:r>
    </w:p>
    <w:p w14:paraId="5F37994C" w14:textId="77777777" w:rsidR="00534CAF" w:rsidRDefault="00534CAF">
      <w:pPr>
        <w:spacing w:line="259" w:lineRule="auto"/>
        <w:jc w:val="both"/>
        <w:sectPr w:rsidR="00534CAF">
          <w:pgSz w:w="11910" w:h="16840"/>
          <w:pgMar w:top="1420" w:right="760" w:bottom="1140" w:left="820" w:header="0" w:footer="954" w:gutter="0"/>
          <w:cols w:space="720"/>
        </w:sectPr>
      </w:pPr>
    </w:p>
    <w:p w14:paraId="5F37994D" w14:textId="77777777" w:rsidR="00534CAF" w:rsidRDefault="00374C89">
      <w:pPr>
        <w:pStyle w:val="Heading2"/>
        <w:numPr>
          <w:ilvl w:val="1"/>
          <w:numId w:val="7"/>
        </w:numPr>
        <w:tabs>
          <w:tab w:val="left" w:pos="2060"/>
          <w:tab w:val="left" w:pos="2061"/>
        </w:tabs>
        <w:spacing w:before="81"/>
      </w:pPr>
      <w:bookmarkStart w:id="26" w:name="_bookmark26"/>
      <w:bookmarkEnd w:id="26"/>
      <w:r>
        <w:rPr>
          <w:color w:val="2E5395"/>
        </w:rPr>
        <w:lastRenderedPageBreak/>
        <w:t>Children’s</w:t>
      </w:r>
      <w:r>
        <w:rPr>
          <w:color w:val="2E5395"/>
          <w:spacing w:val="-2"/>
        </w:rPr>
        <w:t xml:space="preserve"> </w:t>
      </w:r>
      <w:r w:rsidR="00F16F55">
        <w:rPr>
          <w:color w:val="2E5395"/>
        </w:rPr>
        <w:t xml:space="preserve">Activities. </w:t>
      </w:r>
      <w:r w:rsidR="009644A3" w:rsidRPr="009644A3">
        <w:rPr>
          <w:color w:val="FF0000"/>
          <w:sz w:val="24"/>
          <w:szCs w:val="24"/>
        </w:rPr>
        <w:t>(See also Leicester appendix 49-54)</w:t>
      </w:r>
      <w:r w:rsidR="00F16F55" w:rsidRPr="009644A3">
        <w:rPr>
          <w:color w:val="FF0000"/>
        </w:rPr>
        <w:t xml:space="preserve"> </w:t>
      </w:r>
    </w:p>
    <w:p w14:paraId="5F37994E" w14:textId="77777777" w:rsidR="00534CAF" w:rsidRDefault="00534CAF">
      <w:pPr>
        <w:pStyle w:val="BodyText"/>
        <w:spacing w:before="2"/>
        <w:rPr>
          <w:sz w:val="38"/>
        </w:rPr>
      </w:pPr>
    </w:p>
    <w:p w14:paraId="5F37994F" w14:textId="77777777" w:rsidR="00534CAF" w:rsidRDefault="00374C89">
      <w:pPr>
        <w:pStyle w:val="BodyText"/>
        <w:spacing w:before="1"/>
        <w:ind w:left="620" w:right="678"/>
        <w:jc w:val="both"/>
      </w:pPr>
      <w:r>
        <w:t>Church groups that involve children need to ensure good practice standards across a wide range</w:t>
      </w:r>
      <w:r>
        <w:rPr>
          <w:spacing w:val="-16"/>
        </w:rPr>
        <w:t xml:space="preserve"> </w:t>
      </w:r>
      <w:r>
        <w:t>of</w:t>
      </w:r>
      <w:r>
        <w:rPr>
          <w:spacing w:val="-12"/>
        </w:rPr>
        <w:t xml:space="preserve"> </w:t>
      </w:r>
      <w:r>
        <w:t>areas</w:t>
      </w:r>
      <w:r>
        <w:rPr>
          <w:spacing w:val="-16"/>
        </w:rPr>
        <w:t xml:space="preserve"> </w:t>
      </w:r>
      <w:r>
        <w:t>including:</w:t>
      </w:r>
      <w:r>
        <w:rPr>
          <w:spacing w:val="-17"/>
        </w:rPr>
        <w:t xml:space="preserve"> </w:t>
      </w:r>
      <w:r>
        <w:t>recruitment</w:t>
      </w:r>
      <w:r>
        <w:rPr>
          <w:spacing w:val="-17"/>
        </w:rPr>
        <w:t xml:space="preserve"> </w:t>
      </w:r>
      <w:r>
        <w:t>of</w:t>
      </w:r>
      <w:r>
        <w:rPr>
          <w:spacing w:val="-15"/>
        </w:rPr>
        <w:t xml:space="preserve"> </w:t>
      </w:r>
      <w:r>
        <w:t>group</w:t>
      </w:r>
      <w:r>
        <w:rPr>
          <w:spacing w:val="-16"/>
        </w:rPr>
        <w:t xml:space="preserve"> </w:t>
      </w:r>
      <w:r>
        <w:t>leaders;</w:t>
      </w:r>
      <w:r>
        <w:rPr>
          <w:spacing w:val="-15"/>
        </w:rPr>
        <w:t xml:space="preserve"> </w:t>
      </w:r>
      <w:r>
        <w:t>DBS</w:t>
      </w:r>
      <w:r>
        <w:rPr>
          <w:spacing w:val="-17"/>
        </w:rPr>
        <w:t xml:space="preserve"> </w:t>
      </w:r>
      <w:r>
        <w:t>checking;</w:t>
      </w:r>
      <w:r>
        <w:rPr>
          <w:spacing w:val="-17"/>
        </w:rPr>
        <w:t xml:space="preserve"> </w:t>
      </w:r>
      <w:r>
        <w:t>staffing</w:t>
      </w:r>
      <w:r>
        <w:rPr>
          <w:spacing w:val="-16"/>
        </w:rPr>
        <w:t xml:space="preserve"> </w:t>
      </w:r>
      <w:r>
        <w:t>ratios;</w:t>
      </w:r>
      <w:r>
        <w:rPr>
          <w:spacing w:val="-17"/>
        </w:rPr>
        <w:t xml:space="preserve"> </w:t>
      </w:r>
      <w:r>
        <w:t>suitability of premises; health and safety arrangements; and facilities for children with special</w:t>
      </w:r>
      <w:r>
        <w:rPr>
          <w:spacing w:val="-20"/>
        </w:rPr>
        <w:t xml:space="preserve"> </w:t>
      </w:r>
      <w:r>
        <w:t>needs.</w:t>
      </w:r>
    </w:p>
    <w:p w14:paraId="5F379950" w14:textId="77777777" w:rsidR="00534CAF" w:rsidRDefault="00374C89">
      <w:pPr>
        <w:pStyle w:val="BodyText"/>
        <w:spacing w:before="155"/>
        <w:ind w:left="620"/>
      </w:pPr>
      <w:r>
        <w:t>The minimum staffing levels for groups should be as follows</w:t>
      </w:r>
      <w:r>
        <w:rPr>
          <w:position w:val="8"/>
          <w:sz w:val="14"/>
        </w:rPr>
        <w:t>60</w:t>
      </w:r>
      <w:r>
        <w:t>:</w:t>
      </w:r>
    </w:p>
    <w:p w14:paraId="5F379951" w14:textId="77777777" w:rsidR="00534CAF" w:rsidRDefault="00534CAF">
      <w:pPr>
        <w:pStyle w:val="BodyText"/>
        <w:spacing w:before="10"/>
        <w:rPr>
          <w:sz w:val="13"/>
        </w:rPr>
      </w:pPr>
    </w:p>
    <w:tbl>
      <w:tblPr>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12"/>
        <w:gridCol w:w="1841"/>
      </w:tblGrid>
      <w:tr w:rsidR="00534CAF" w14:paraId="5F379955" w14:textId="77777777">
        <w:trPr>
          <w:trHeight w:val="412"/>
        </w:trPr>
        <w:tc>
          <w:tcPr>
            <w:tcW w:w="2552" w:type="dxa"/>
          </w:tcPr>
          <w:p w14:paraId="5F379952" w14:textId="77777777" w:rsidR="00534CAF" w:rsidRDefault="00374C89">
            <w:pPr>
              <w:pStyle w:val="TableParagraph"/>
            </w:pPr>
            <w:r>
              <w:t>0 – 2 years</w:t>
            </w:r>
          </w:p>
        </w:tc>
        <w:tc>
          <w:tcPr>
            <w:tcW w:w="4112" w:type="dxa"/>
          </w:tcPr>
          <w:p w14:paraId="5F379953" w14:textId="77777777" w:rsidR="00534CAF" w:rsidRDefault="00374C89">
            <w:pPr>
              <w:pStyle w:val="TableParagraph"/>
            </w:pPr>
            <w:r>
              <w:t>1 adult to 3 children</w:t>
            </w:r>
          </w:p>
        </w:tc>
        <w:tc>
          <w:tcPr>
            <w:tcW w:w="1841" w:type="dxa"/>
          </w:tcPr>
          <w:p w14:paraId="5F379954" w14:textId="77777777" w:rsidR="00534CAF" w:rsidRDefault="00374C89">
            <w:pPr>
              <w:pStyle w:val="TableParagraph"/>
            </w:pPr>
            <w:r>
              <w:t>1:3</w:t>
            </w:r>
          </w:p>
        </w:tc>
      </w:tr>
      <w:tr w:rsidR="00534CAF" w14:paraId="5F379959" w14:textId="77777777">
        <w:trPr>
          <w:trHeight w:val="412"/>
        </w:trPr>
        <w:tc>
          <w:tcPr>
            <w:tcW w:w="2552" w:type="dxa"/>
          </w:tcPr>
          <w:p w14:paraId="5F379956" w14:textId="77777777" w:rsidR="00534CAF" w:rsidRDefault="00374C89">
            <w:pPr>
              <w:pStyle w:val="TableParagraph"/>
            </w:pPr>
            <w:r>
              <w:t>2 – 3 years</w:t>
            </w:r>
          </w:p>
        </w:tc>
        <w:tc>
          <w:tcPr>
            <w:tcW w:w="4112" w:type="dxa"/>
          </w:tcPr>
          <w:p w14:paraId="5F379957" w14:textId="77777777" w:rsidR="00534CAF" w:rsidRDefault="00374C89">
            <w:pPr>
              <w:pStyle w:val="TableParagraph"/>
            </w:pPr>
            <w:r>
              <w:t>1 adult to 4 children</w:t>
            </w:r>
          </w:p>
        </w:tc>
        <w:tc>
          <w:tcPr>
            <w:tcW w:w="1841" w:type="dxa"/>
          </w:tcPr>
          <w:p w14:paraId="5F379958" w14:textId="77777777" w:rsidR="00534CAF" w:rsidRDefault="00374C89">
            <w:pPr>
              <w:pStyle w:val="TableParagraph"/>
            </w:pPr>
            <w:r>
              <w:t>1:4</w:t>
            </w:r>
          </w:p>
        </w:tc>
      </w:tr>
      <w:tr w:rsidR="00534CAF" w14:paraId="5F37995D" w14:textId="77777777">
        <w:trPr>
          <w:trHeight w:val="415"/>
        </w:trPr>
        <w:tc>
          <w:tcPr>
            <w:tcW w:w="2552" w:type="dxa"/>
          </w:tcPr>
          <w:p w14:paraId="5F37995A" w14:textId="77777777" w:rsidR="00534CAF" w:rsidRDefault="00374C89">
            <w:pPr>
              <w:pStyle w:val="TableParagraph"/>
            </w:pPr>
            <w:r>
              <w:t>4 – 8 years</w:t>
            </w:r>
          </w:p>
        </w:tc>
        <w:tc>
          <w:tcPr>
            <w:tcW w:w="4112" w:type="dxa"/>
          </w:tcPr>
          <w:p w14:paraId="5F37995B" w14:textId="77777777" w:rsidR="00534CAF" w:rsidRDefault="00374C89">
            <w:pPr>
              <w:pStyle w:val="TableParagraph"/>
            </w:pPr>
            <w:r>
              <w:t>1 adult to 6 children</w:t>
            </w:r>
          </w:p>
        </w:tc>
        <w:tc>
          <w:tcPr>
            <w:tcW w:w="1841" w:type="dxa"/>
          </w:tcPr>
          <w:p w14:paraId="5F37995C" w14:textId="77777777" w:rsidR="00534CAF" w:rsidRDefault="00374C89">
            <w:pPr>
              <w:pStyle w:val="TableParagraph"/>
            </w:pPr>
            <w:r>
              <w:t>1:6</w:t>
            </w:r>
          </w:p>
        </w:tc>
      </w:tr>
      <w:tr w:rsidR="00534CAF" w14:paraId="5F379961" w14:textId="77777777">
        <w:trPr>
          <w:trHeight w:val="412"/>
        </w:trPr>
        <w:tc>
          <w:tcPr>
            <w:tcW w:w="2552" w:type="dxa"/>
          </w:tcPr>
          <w:p w14:paraId="5F37995E" w14:textId="77777777" w:rsidR="00534CAF" w:rsidRDefault="00374C89">
            <w:pPr>
              <w:pStyle w:val="TableParagraph"/>
            </w:pPr>
            <w:r>
              <w:t>9 – 12 years</w:t>
            </w:r>
          </w:p>
        </w:tc>
        <w:tc>
          <w:tcPr>
            <w:tcW w:w="4112" w:type="dxa"/>
          </w:tcPr>
          <w:p w14:paraId="5F37995F" w14:textId="77777777" w:rsidR="00534CAF" w:rsidRDefault="00374C89">
            <w:pPr>
              <w:pStyle w:val="TableParagraph"/>
            </w:pPr>
            <w:r>
              <w:t>1 adult to 8 children</w:t>
            </w:r>
          </w:p>
        </w:tc>
        <w:tc>
          <w:tcPr>
            <w:tcW w:w="1841" w:type="dxa"/>
          </w:tcPr>
          <w:p w14:paraId="5F379960" w14:textId="77777777" w:rsidR="00534CAF" w:rsidRDefault="00374C89">
            <w:pPr>
              <w:pStyle w:val="TableParagraph"/>
            </w:pPr>
            <w:r>
              <w:t>1:8</w:t>
            </w:r>
          </w:p>
        </w:tc>
      </w:tr>
      <w:tr w:rsidR="00534CAF" w14:paraId="5F379965" w14:textId="77777777">
        <w:trPr>
          <w:trHeight w:val="412"/>
        </w:trPr>
        <w:tc>
          <w:tcPr>
            <w:tcW w:w="2552" w:type="dxa"/>
          </w:tcPr>
          <w:p w14:paraId="5F379962" w14:textId="77777777" w:rsidR="00534CAF" w:rsidRDefault="00374C89">
            <w:pPr>
              <w:pStyle w:val="TableParagraph"/>
            </w:pPr>
            <w:r>
              <w:t>13 – 18 years</w:t>
            </w:r>
          </w:p>
        </w:tc>
        <w:tc>
          <w:tcPr>
            <w:tcW w:w="4112" w:type="dxa"/>
          </w:tcPr>
          <w:p w14:paraId="5F379963" w14:textId="77777777" w:rsidR="00534CAF" w:rsidRDefault="00374C89">
            <w:pPr>
              <w:pStyle w:val="TableParagraph"/>
            </w:pPr>
            <w:r>
              <w:t>1 adult to 10 children</w:t>
            </w:r>
          </w:p>
        </w:tc>
        <w:tc>
          <w:tcPr>
            <w:tcW w:w="1841" w:type="dxa"/>
          </w:tcPr>
          <w:p w14:paraId="5F379964" w14:textId="77777777" w:rsidR="00534CAF" w:rsidRDefault="00374C89">
            <w:pPr>
              <w:pStyle w:val="TableParagraph"/>
            </w:pPr>
            <w:r>
              <w:t>1:10</w:t>
            </w:r>
          </w:p>
        </w:tc>
      </w:tr>
    </w:tbl>
    <w:p w14:paraId="5F379966" w14:textId="77777777" w:rsidR="00534CAF" w:rsidRDefault="00534CAF">
      <w:pPr>
        <w:pStyle w:val="BodyText"/>
        <w:spacing w:before="10"/>
        <w:rPr>
          <w:sz w:val="35"/>
        </w:rPr>
      </w:pPr>
    </w:p>
    <w:p w14:paraId="5F379967" w14:textId="77777777" w:rsidR="00534CAF" w:rsidRDefault="00374C89">
      <w:pPr>
        <w:pStyle w:val="BodyText"/>
        <w:ind w:left="620" w:right="673"/>
        <w:jc w:val="both"/>
      </w:pPr>
      <w:r>
        <w:t>Each group should have at least two workers, even for smaller groups, and if possible one male</w:t>
      </w:r>
      <w:r>
        <w:rPr>
          <w:spacing w:val="-9"/>
        </w:rPr>
        <w:t xml:space="preserve"> </w:t>
      </w:r>
      <w:r>
        <w:t>and</w:t>
      </w:r>
      <w:r>
        <w:rPr>
          <w:spacing w:val="-11"/>
        </w:rPr>
        <w:t xml:space="preserve"> </w:t>
      </w:r>
      <w:r>
        <w:t>one</w:t>
      </w:r>
      <w:r>
        <w:rPr>
          <w:spacing w:val="-14"/>
        </w:rPr>
        <w:t xml:space="preserve"> </w:t>
      </w:r>
      <w:r>
        <w:t>female.</w:t>
      </w:r>
      <w:r>
        <w:rPr>
          <w:spacing w:val="-10"/>
        </w:rPr>
        <w:t xml:space="preserve"> </w:t>
      </w:r>
      <w:r>
        <w:t>Staff</w:t>
      </w:r>
      <w:r>
        <w:rPr>
          <w:spacing w:val="-10"/>
        </w:rPr>
        <w:t xml:space="preserve"> </w:t>
      </w:r>
      <w:r>
        <w:t>ratios</w:t>
      </w:r>
      <w:r>
        <w:rPr>
          <w:spacing w:val="-13"/>
        </w:rPr>
        <w:t xml:space="preserve"> </w:t>
      </w:r>
      <w:r>
        <w:t>for</w:t>
      </w:r>
      <w:r>
        <w:rPr>
          <w:spacing w:val="-10"/>
        </w:rPr>
        <w:t xml:space="preserve"> </w:t>
      </w:r>
      <w:r>
        <w:t>all</w:t>
      </w:r>
      <w:r>
        <w:rPr>
          <w:spacing w:val="-12"/>
        </w:rPr>
        <w:t xml:space="preserve"> </w:t>
      </w:r>
      <w:r>
        <w:t>groups</w:t>
      </w:r>
      <w:r>
        <w:rPr>
          <w:spacing w:val="-12"/>
        </w:rPr>
        <w:t xml:space="preserve"> </w:t>
      </w:r>
      <w:r>
        <w:t>should</w:t>
      </w:r>
      <w:r>
        <w:rPr>
          <w:spacing w:val="-9"/>
        </w:rPr>
        <w:t xml:space="preserve"> </w:t>
      </w:r>
      <w:r>
        <w:t>always</w:t>
      </w:r>
      <w:r>
        <w:rPr>
          <w:spacing w:val="-8"/>
        </w:rPr>
        <w:t xml:space="preserve"> </w:t>
      </w:r>
      <w:r>
        <w:t>be</w:t>
      </w:r>
      <w:r>
        <w:rPr>
          <w:spacing w:val="-12"/>
        </w:rPr>
        <w:t xml:space="preserve"> </w:t>
      </w:r>
      <w:r>
        <w:t>based</w:t>
      </w:r>
      <w:r>
        <w:rPr>
          <w:spacing w:val="-12"/>
        </w:rPr>
        <w:t xml:space="preserve"> </w:t>
      </w:r>
      <w:r>
        <w:t>on</w:t>
      </w:r>
      <w:r>
        <w:rPr>
          <w:spacing w:val="-14"/>
        </w:rPr>
        <w:t xml:space="preserve"> </w:t>
      </w:r>
      <w:r>
        <w:t>a</w:t>
      </w:r>
      <w:r>
        <w:rPr>
          <w:spacing w:val="-9"/>
        </w:rPr>
        <w:t xml:space="preserve"> </w:t>
      </w:r>
      <w:r>
        <w:t>risk</w:t>
      </w:r>
      <w:r>
        <w:rPr>
          <w:spacing w:val="-8"/>
        </w:rPr>
        <w:t xml:space="preserve"> </w:t>
      </w:r>
      <w:r>
        <w:t>assessment. For example, staffing numbers would need to be increased for outdoor activities and more</w:t>
      </w:r>
      <w:r>
        <w:rPr>
          <w:spacing w:val="-30"/>
        </w:rPr>
        <w:t xml:space="preserve"> </w:t>
      </w:r>
      <w:r>
        <w:t>so if</w:t>
      </w:r>
      <w:r>
        <w:rPr>
          <w:spacing w:val="-9"/>
        </w:rPr>
        <w:t xml:space="preserve"> </w:t>
      </w:r>
      <w:r>
        <w:t>that</w:t>
      </w:r>
      <w:r>
        <w:rPr>
          <w:spacing w:val="-11"/>
        </w:rPr>
        <w:t xml:space="preserve"> </w:t>
      </w:r>
      <w:r>
        <w:t>activity</w:t>
      </w:r>
      <w:r>
        <w:rPr>
          <w:spacing w:val="-12"/>
        </w:rPr>
        <w:t xml:space="preserve"> </w:t>
      </w:r>
      <w:r>
        <w:t>is</w:t>
      </w:r>
      <w:r>
        <w:rPr>
          <w:spacing w:val="-9"/>
        </w:rPr>
        <w:t xml:space="preserve"> </w:t>
      </w:r>
      <w:r>
        <w:t>considered</w:t>
      </w:r>
      <w:r>
        <w:rPr>
          <w:spacing w:val="-10"/>
        </w:rPr>
        <w:t xml:space="preserve"> </w:t>
      </w:r>
      <w:r>
        <w:t>higher</w:t>
      </w:r>
      <w:r>
        <w:rPr>
          <w:spacing w:val="-11"/>
        </w:rPr>
        <w:t xml:space="preserve"> </w:t>
      </w:r>
      <w:r>
        <w:t>risk,</w:t>
      </w:r>
      <w:r>
        <w:rPr>
          <w:spacing w:val="-11"/>
        </w:rPr>
        <w:t xml:space="preserve"> </w:t>
      </w:r>
      <w:r>
        <w:t>potentially</w:t>
      </w:r>
      <w:r>
        <w:rPr>
          <w:spacing w:val="-9"/>
        </w:rPr>
        <w:t xml:space="preserve"> </w:t>
      </w:r>
      <w:r>
        <w:t>dangerous</w:t>
      </w:r>
      <w:r>
        <w:rPr>
          <w:spacing w:val="-12"/>
        </w:rPr>
        <w:t xml:space="preserve"> </w:t>
      </w:r>
      <w:r>
        <w:t>or</w:t>
      </w:r>
      <w:r>
        <w:rPr>
          <w:spacing w:val="-11"/>
        </w:rPr>
        <w:t xml:space="preserve"> </w:t>
      </w:r>
      <w:r>
        <w:t>when</w:t>
      </w:r>
      <w:r>
        <w:rPr>
          <w:spacing w:val="-10"/>
        </w:rPr>
        <w:t xml:space="preserve"> </w:t>
      </w:r>
      <w:r>
        <w:t>children</w:t>
      </w:r>
      <w:r>
        <w:rPr>
          <w:spacing w:val="-10"/>
        </w:rPr>
        <w:t xml:space="preserve"> </w:t>
      </w:r>
      <w:r>
        <w:t>with</w:t>
      </w:r>
      <w:r>
        <w:rPr>
          <w:spacing w:val="-10"/>
        </w:rPr>
        <w:t xml:space="preserve"> </w:t>
      </w:r>
      <w:r>
        <w:t>disabilities or special needs are</w:t>
      </w:r>
      <w:r>
        <w:rPr>
          <w:spacing w:val="-5"/>
        </w:rPr>
        <w:t xml:space="preserve"> </w:t>
      </w:r>
      <w:r>
        <w:t>involved.</w:t>
      </w:r>
    </w:p>
    <w:p w14:paraId="5F379968" w14:textId="77777777" w:rsidR="00534CAF" w:rsidRDefault="00374C89">
      <w:pPr>
        <w:pStyle w:val="BodyText"/>
        <w:spacing w:before="161"/>
        <w:ind w:left="723"/>
      </w:pPr>
      <w:r>
        <w:t>For all groups and activities:</w:t>
      </w:r>
    </w:p>
    <w:p w14:paraId="5F379969" w14:textId="77777777" w:rsidR="00534CAF" w:rsidRDefault="00374C89">
      <w:pPr>
        <w:pStyle w:val="ListParagraph"/>
        <w:numPr>
          <w:ilvl w:val="0"/>
          <w:numId w:val="3"/>
        </w:numPr>
        <w:tabs>
          <w:tab w:val="left" w:pos="1083"/>
          <w:tab w:val="left" w:pos="1084"/>
        </w:tabs>
        <w:spacing w:before="123" w:line="237" w:lineRule="auto"/>
        <w:ind w:right="660"/>
      </w:pPr>
      <w:r>
        <w:t>Undertake a health and safety risk assessment- see</w:t>
      </w:r>
      <w:r>
        <w:rPr>
          <w:color w:val="0462C1"/>
        </w:rPr>
        <w:t xml:space="preserve"> </w:t>
      </w:r>
      <w:hyperlink r:id="rId130">
        <w:r>
          <w:rPr>
            <w:color w:val="0462C1"/>
            <w:u w:val="single" w:color="0462C1"/>
          </w:rPr>
          <w:t>Model Activity Risk Assessment</w:t>
        </w:r>
      </w:hyperlink>
      <w:hyperlink r:id="rId131">
        <w:r>
          <w:rPr>
            <w:color w:val="0462C1"/>
            <w:u w:val="single" w:color="0462C1"/>
          </w:rPr>
          <w:t xml:space="preserve"> Template</w:t>
        </w:r>
      </w:hyperlink>
      <w:r>
        <w:t>.</w:t>
      </w:r>
    </w:p>
    <w:p w14:paraId="5F37996A" w14:textId="77777777" w:rsidR="00534CAF" w:rsidRDefault="00374C89">
      <w:pPr>
        <w:pStyle w:val="ListParagraph"/>
        <w:numPr>
          <w:ilvl w:val="0"/>
          <w:numId w:val="3"/>
        </w:numPr>
        <w:tabs>
          <w:tab w:val="left" w:pos="1084"/>
        </w:tabs>
        <w:spacing w:before="2"/>
        <w:ind w:right="1220"/>
        <w:jc w:val="both"/>
      </w:pPr>
      <w:r>
        <w:t>A registration form</w:t>
      </w:r>
      <w:r>
        <w:rPr>
          <w:position w:val="8"/>
          <w:sz w:val="14"/>
        </w:rPr>
        <w:t xml:space="preserve">61 </w:t>
      </w:r>
      <w:r>
        <w:t>must be completed for every child or young person who attends</w:t>
      </w:r>
      <w:r>
        <w:rPr>
          <w:spacing w:val="-9"/>
        </w:rPr>
        <w:t xml:space="preserve"> </w:t>
      </w:r>
      <w:r>
        <w:t>groups</w:t>
      </w:r>
      <w:r>
        <w:rPr>
          <w:spacing w:val="-5"/>
        </w:rPr>
        <w:t xml:space="preserve"> </w:t>
      </w:r>
      <w:r>
        <w:t>or</w:t>
      </w:r>
      <w:r>
        <w:rPr>
          <w:spacing w:val="-5"/>
        </w:rPr>
        <w:t xml:space="preserve"> </w:t>
      </w:r>
      <w:r>
        <w:t>activities</w:t>
      </w:r>
      <w:r>
        <w:rPr>
          <w:spacing w:val="-4"/>
        </w:rPr>
        <w:t xml:space="preserve"> </w:t>
      </w:r>
      <w:r>
        <w:t>which</w:t>
      </w:r>
      <w:r>
        <w:rPr>
          <w:spacing w:val="-4"/>
        </w:rPr>
        <w:t xml:space="preserve"> </w:t>
      </w:r>
      <w:r>
        <w:t>should</w:t>
      </w:r>
      <w:r>
        <w:rPr>
          <w:spacing w:val="-4"/>
        </w:rPr>
        <w:t xml:space="preserve"> </w:t>
      </w:r>
      <w:r>
        <w:t>include</w:t>
      </w:r>
      <w:r>
        <w:rPr>
          <w:spacing w:val="-4"/>
        </w:rPr>
        <w:t xml:space="preserve"> </w:t>
      </w:r>
      <w:r>
        <w:t>up</w:t>
      </w:r>
      <w:r>
        <w:rPr>
          <w:spacing w:val="-4"/>
        </w:rPr>
        <w:t xml:space="preserve"> </w:t>
      </w:r>
      <w:r>
        <w:t>to</w:t>
      </w:r>
      <w:r>
        <w:rPr>
          <w:spacing w:val="-6"/>
        </w:rPr>
        <w:t xml:space="preserve"> </w:t>
      </w:r>
      <w:r>
        <w:t>date</w:t>
      </w:r>
      <w:r>
        <w:rPr>
          <w:spacing w:val="-3"/>
        </w:rPr>
        <w:t xml:space="preserve"> </w:t>
      </w:r>
      <w:r>
        <w:t>information</w:t>
      </w:r>
      <w:r>
        <w:rPr>
          <w:spacing w:val="-3"/>
        </w:rPr>
        <w:t xml:space="preserve"> </w:t>
      </w:r>
      <w:r>
        <w:t>on</w:t>
      </w:r>
      <w:r>
        <w:rPr>
          <w:spacing w:val="-12"/>
        </w:rPr>
        <w:t xml:space="preserve"> </w:t>
      </w:r>
      <w:r>
        <w:t>parents’ contact numbers, medical information (e.g. allergies) and any special needs – see</w:t>
      </w:r>
      <w:hyperlink r:id="rId132">
        <w:r>
          <w:rPr>
            <w:color w:val="0462C1"/>
            <w:u w:val="single" w:color="0462C1"/>
          </w:rPr>
          <w:t xml:space="preserve"> Model Registration Form – Activities and</w:t>
        </w:r>
        <w:r>
          <w:rPr>
            <w:color w:val="0462C1"/>
            <w:spacing w:val="-2"/>
            <w:u w:val="single" w:color="0462C1"/>
          </w:rPr>
          <w:t xml:space="preserve"> </w:t>
        </w:r>
        <w:r>
          <w:rPr>
            <w:color w:val="0462C1"/>
            <w:u w:val="single" w:color="0462C1"/>
          </w:rPr>
          <w:t>Trips</w:t>
        </w:r>
      </w:hyperlink>
      <w:r>
        <w:t>.</w:t>
      </w:r>
    </w:p>
    <w:p w14:paraId="5F37996B" w14:textId="77777777" w:rsidR="00534CAF" w:rsidRDefault="00374C89">
      <w:pPr>
        <w:pStyle w:val="ListParagraph"/>
        <w:numPr>
          <w:ilvl w:val="0"/>
          <w:numId w:val="3"/>
        </w:numPr>
        <w:tabs>
          <w:tab w:val="left" w:pos="1083"/>
          <w:tab w:val="left" w:pos="1084"/>
        </w:tabs>
        <w:spacing w:line="267" w:lineRule="exact"/>
      </w:pPr>
      <w:r>
        <w:t xml:space="preserve">An attendance </w:t>
      </w:r>
      <w:r>
        <w:rPr>
          <w:spacing w:val="-9"/>
        </w:rPr>
        <w:t xml:space="preserve">register </w:t>
      </w:r>
      <w:r>
        <w:t>must be kept and be available at all group</w:t>
      </w:r>
      <w:r>
        <w:rPr>
          <w:spacing w:val="57"/>
        </w:rPr>
        <w:t xml:space="preserve"> </w:t>
      </w:r>
      <w:r>
        <w:t>meetings.</w:t>
      </w:r>
    </w:p>
    <w:p w14:paraId="5F37996C" w14:textId="77777777" w:rsidR="00534CAF" w:rsidRDefault="00374C89">
      <w:pPr>
        <w:pStyle w:val="ListParagraph"/>
        <w:numPr>
          <w:ilvl w:val="0"/>
          <w:numId w:val="3"/>
        </w:numPr>
        <w:tabs>
          <w:tab w:val="left" w:pos="1083"/>
          <w:tab w:val="left" w:pos="1084"/>
        </w:tabs>
        <w:spacing w:line="268" w:lineRule="exact"/>
      </w:pPr>
      <w:r>
        <w:t>A First Aid kit must be available on any premises that are used by</w:t>
      </w:r>
      <w:r>
        <w:rPr>
          <w:spacing w:val="40"/>
        </w:rPr>
        <w:t xml:space="preserve"> </w:t>
      </w:r>
      <w:r>
        <w:t>children.</w:t>
      </w:r>
    </w:p>
    <w:p w14:paraId="5F37996D" w14:textId="77777777" w:rsidR="00534CAF" w:rsidRDefault="00374C89">
      <w:pPr>
        <w:pStyle w:val="ListParagraph"/>
        <w:numPr>
          <w:ilvl w:val="0"/>
          <w:numId w:val="3"/>
        </w:numPr>
        <w:tabs>
          <w:tab w:val="left" w:pos="1084"/>
        </w:tabs>
        <w:spacing w:before="2" w:line="237" w:lineRule="auto"/>
        <w:ind w:right="651"/>
        <w:jc w:val="both"/>
      </w:pPr>
      <w:r>
        <w:t>An accident and incident logbook must be available, and all accidents recorded. The logbook should be stored in a secure place. Any significant incidents must be recorded (e.g. a fight between</w:t>
      </w:r>
      <w:r>
        <w:rPr>
          <w:spacing w:val="23"/>
        </w:rPr>
        <w:t xml:space="preserve"> </w:t>
      </w:r>
      <w:r>
        <w:t>children).</w:t>
      </w:r>
    </w:p>
    <w:p w14:paraId="5F37996E" w14:textId="77777777" w:rsidR="00534CAF" w:rsidRDefault="00374C89">
      <w:pPr>
        <w:pStyle w:val="ListParagraph"/>
        <w:numPr>
          <w:ilvl w:val="0"/>
          <w:numId w:val="3"/>
        </w:numPr>
        <w:tabs>
          <w:tab w:val="left" w:pos="1083"/>
          <w:tab w:val="left" w:pos="1084"/>
        </w:tabs>
        <w:spacing w:before="2"/>
      </w:pPr>
      <w:r>
        <w:t>There should be access to a telephone, if</w:t>
      </w:r>
      <w:r>
        <w:rPr>
          <w:spacing w:val="35"/>
        </w:rPr>
        <w:t xml:space="preserve"> </w:t>
      </w:r>
      <w:r>
        <w:t>possible.</w:t>
      </w:r>
    </w:p>
    <w:p w14:paraId="5F37996F" w14:textId="77777777" w:rsidR="00534CAF" w:rsidRDefault="00374C89">
      <w:pPr>
        <w:pStyle w:val="ListParagraph"/>
        <w:numPr>
          <w:ilvl w:val="0"/>
          <w:numId w:val="3"/>
        </w:numPr>
        <w:tabs>
          <w:tab w:val="left" w:pos="1083"/>
          <w:tab w:val="left" w:pos="1084"/>
        </w:tabs>
        <w:spacing w:before="3" w:line="237" w:lineRule="auto"/>
        <w:ind w:right="1407"/>
      </w:pPr>
      <w:r>
        <w:t>In premises where children’s groups meet, the Childline and Family Lives telephone numbers should be displayed (</w:t>
      </w:r>
      <w:hyperlink w:anchor="_bookmark29" w:history="1">
        <w:r>
          <w:rPr>
            <w:color w:val="0462C1"/>
            <w:u w:val="single" w:color="0462C1"/>
          </w:rPr>
          <w:t>see section</w:t>
        </w:r>
        <w:r>
          <w:rPr>
            <w:color w:val="0462C1"/>
            <w:spacing w:val="25"/>
            <w:u w:val="single" w:color="0462C1"/>
          </w:rPr>
          <w:t xml:space="preserve"> </w:t>
        </w:r>
        <w:r>
          <w:rPr>
            <w:color w:val="0462C1"/>
            <w:u w:val="single" w:color="0462C1"/>
          </w:rPr>
          <w:t>13</w:t>
        </w:r>
      </w:hyperlink>
      <w:r>
        <w:t>).</w:t>
      </w:r>
    </w:p>
    <w:p w14:paraId="5F379970" w14:textId="77777777" w:rsidR="00534CAF" w:rsidRDefault="00374C89">
      <w:pPr>
        <w:pStyle w:val="ListParagraph"/>
        <w:numPr>
          <w:ilvl w:val="0"/>
          <w:numId w:val="3"/>
        </w:numPr>
        <w:tabs>
          <w:tab w:val="left" w:pos="1084"/>
        </w:tabs>
        <w:spacing w:before="3" w:line="237" w:lineRule="auto"/>
        <w:ind w:right="1402"/>
        <w:jc w:val="both"/>
      </w:pPr>
      <w:r>
        <w:t>Parents</w:t>
      </w:r>
      <w:r>
        <w:rPr>
          <w:spacing w:val="-10"/>
        </w:rPr>
        <w:t xml:space="preserve"> </w:t>
      </w:r>
      <w:r>
        <w:t>must</w:t>
      </w:r>
      <w:r>
        <w:rPr>
          <w:spacing w:val="-9"/>
        </w:rPr>
        <w:t xml:space="preserve"> </w:t>
      </w:r>
      <w:r>
        <w:t>sign</w:t>
      </w:r>
      <w:r>
        <w:rPr>
          <w:spacing w:val="-10"/>
        </w:rPr>
        <w:t xml:space="preserve"> </w:t>
      </w:r>
      <w:r>
        <w:t>a</w:t>
      </w:r>
      <w:r>
        <w:rPr>
          <w:spacing w:val="-8"/>
        </w:rPr>
        <w:t xml:space="preserve"> </w:t>
      </w:r>
      <w:r>
        <w:t>consent</w:t>
      </w:r>
      <w:r>
        <w:rPr>
          <w:spacing w:val="-9"/>
        </w:rPr>
        <w:t xml:space="preserve"> </w:t>
      </w:r>
      <w:r>
        <w:t>form</w:t>
      </w:r>
      <w:r>
        <w:rPr>
          <w:spacing w:val="-7"/>
        </w:rPr>
        <w:t xml:space="preserve"> </w:t>
      </w:r>
      <w:r>
        <w:t>before</w:t>
      </w:r>
      <w:r>
        <w:rPr>
          <w:spacing w:val="-7"/>
        </w:rPr>
        <w:t xml:space="preserve"> </w:t>
      </w:r>
      <w:r>
        <w:t>children</w:t>
      </w:r>
      <w:r>
        <w:rPr>
          <w:spacing w:val="-10"/>
        </w:rPr>
        <w:t xml:space="preserve"> </w:t>
      </w:r>
      <w:r>
        <w:t>are</w:t>
      </w:r>
      <w:r>
        <w:rPr>
          <w:spacing w:val="-7"/>
        </w:rPr>
        <w:t xml:space="preserve"> </w:t>
      </w:r>
      <w:r>
        <w:t>transported</w:t>
      </w:r>
      <w:r>
        <w:rPr>
          <w:spacing w:val="-8"/>
        </w:rPr>
        <w:t xml:space="preserve"> </w:t>
      </w:r>
      <w:r>
        <w:t>in</w:t>
      </w:r>
      <w:r>
        <w:rPr>
          <w:spacing w:val="-8"/>
        </w:rPr>
        <w:t xml:space="preserve"> </w:t>
      </w:r>
      <w:r>
        <w:t>a</w:t>
      </w:r>
      <w:r>
        <w:rPr>
          <w:spacing w:val="-8"/>
        </w:rPr>
        <w:t xml:space="preserve"> </w:t>
      </w:r>
      <w:r>
        <w:t>private</w:t>
      </w:r>
      <w:r>
        <w:rPr>
          <w:spacing w:val="-7"/>
        </w:rPr>
        <w:t xml:space="preserve"> </w:t>
      </w:r>
      <w:r>
        <w:t>car, and before any photography or images are taken -</w:t>
      </w:r>
      <w:r>
        <w:rPr>
          <w:color w:val="0462C1"/>
        </w:rPr>
        <w:t xml:space="preserve"> </w:t>
      </w:r>
      <w:hyperlink r:id="rId133">
        <w:r>
          <w:rPr>
            <w:color w:val="0462C1"/>
            <w:u w:val="single" w:color="0462C1"/>
          </w:rPr>
          <w:t>see Model Consent Form –</w:t>
        </w:r>
      </w:hyperlink>
      <w:hyperlink r:id="rId134">
        <w:r>
          <w:rPr>
            <w:color w:val="0462C1"/>
            <w:u w:val="single" w:color="0462C1"/>
          </w:rPr>
          <w:t xml:space="preserve"> Transport</w:t>
        </w:r>
      </w:hyperlink>
      <w:r>
        <w:t>.</w:t>
      </w:r>
      <w:r w:rsidR="00F16F55">
        <w:t xml:space="preserve"> </w:t>
      </w:r>
      <w:r w:rsidR="00F16F55" w:rsidRPr="00F16F55">
        <w:rPr>
          <w:color w:val="FF0000"/>
        </w:rPr>
        <w:t xml:space="preserve">(Please see Leicester Appendix page 54) </w:t>
      </w:r>
    </w:p>
    <w:p w14:paraId="5F379971" w14:textId="77777777" w:rsidR="00534CAF" w:rsidRDefault="00534CAF">
      <w:pPr>
        <w:pStyle w:val="BodyText"/>
        <w:spacing w:before="7"/>
        <w:rPr>
          <w:sz w:val="13"/>
        </w:rPr>
      </w:pPr>
    </w:p>
    <w:p w14:paraId="5F379972" w14:textId="77777777" w:rsidR="00534CAF" w:rsidRDefault="00374C89">
      <w:pPr>
        <w:pStyle w:val="BodyText"/>
        <w:spacing w:before="94"/>
        <w:ind w:left="723"/>
      </w:pPr>
      <w:r>
        <w:t>In addition, when taking children offsite</w:t>
      </w:r>
      <w:r>
        <w:rPr>
          <w:position w:val="8"/>
          <w:sz w:val="14"/>
        </w:rPr>
        <w:t>62</w:t>
      </w:r>
      <w:r>
        <w:t>:</w:t>
      </w:r>
    </w:p>
    <w:p w14:paraId="5F379973" w14:textId="77777777" w:rsidR="00534CAF" w:rsidRDefault="00374C89">
      <w:pPr>
        <w:pStyle w:val="ListParagraph"/>
        <w:numPr>
          <w:ilvl w:val="0"/>
          <w:numId w:val="3"/>
        </w:numPr>
        <w:tabs>
          <w:tab w:val="left" w:pos="1083"/>
          <w:tab w:val="left" w:pos="1084"/>
        </w:tabs>
        <w:spacing w:before="121" w:line="269" w:lineRule="exact"/>
      </w:pPr>
      <w:r>
        <w:t>The church leadership must be informed and agree to the</w:t>
      </w:r>
      <w:r>
        <w:rPr>
          <w:spacing w:val="-11"/>
        </w:rPr>
        <w:t xml:space="preserve"> </w:t>
      </w:r>
      <w:r>
        <w:t>activity.</w:t>
      </w:r>
    </w:p>
    <w:p w14:paraId="5F379974" w14:textId="77777777" w:rsidR="00534CAF" w:rsidRDefault="00374C89">
      <w:pPr>
        <w:pStyle w:val="ListParagraph"/>
        <w:numPr>
          <w:ilvl w:val="0"/>
          <w:numId w:val="3"/>
        </w:numPr>
        <w:tabs>
          <w:tab w:val="left" w:pos="1083"/>
          <w:tab w:val="left" w:pos="1084"/>
        </w:tabs>
        <w:spacing w:before="2" w:line="237" w:lineRule="auto"/>
        <w:ind w:right="652"/>
      </w:pPr>
      <w:r>
        <w:t>Details</w:t>
      </w:r>
      <w:r>
        <w:rPr>
          <w:spacing w:val="-3"/>
        </w:rPr>
        <w:t xml:space="preserve"> </w:t>
      </w:r>
      <w:r>
        <w:t>of</w:t>
      </w:r>
      <w:r>
        <w:rPr>
          <w:spacing w:val="-2"/>
        </w:rPr>
        <w:t xml:space="preserve"> </w:t>
      </w:r>
      <w:r>
        <w:t>the</w:t>
      </w:r>
      <w:r>
        <w:rPr>
          <w:spacing w:val="-6"/>
        </w:rPr>
        <w:t xml:space="preserve"> </w:t>
      </w:r>
      <w:r>
        <w:t>activity</w:t>
      </w:r>
      <w:r>
        <w:rPr>
          <w:spacing w:val="-4"/>
        </w:rPr>
        <w:t xml:space="preserve"> </w:t>
      </w:r>
      <w:r>
        <w:t>and</w:t>
      </w:r>
      <w:r>
        <w:rPr>
          <w:spacing w:val="-3"/>
        </w:rPr>
        <w:t xml:space="preserve"> </w:t>
      </w:r>
      <w:r>
        <w:t>any</w:t>
      </w:r>
      <w:r>
        <w:rPr>
          <w:spacing w:val="-5"/>
        </w:rPr>
        <w:t xml:space="preserve"> </w:t>
      </w:r>
      <w:r>
        <w:t>itinerary</w:t>
      </w:r>
      <w:r>
        <w:rPr>
          <w:spacing w:val="-6"/>
        </w:rPr>
        <w:t xml:space="preserve"> </w:t>
      </w:r>
      <w:r>
        <w:t>must</w:t>
      </w:r>
      <w:r>
        <w:rPr>
          <w:spacing w:val="-4"/>
        </w:rPr>
        <w:t xml:space="preserve"> </w:t>
      </w:r>
      <w:r>
        <w:t>be</w:t>
      </w:r>
      <w:r>
        <w:rPr>
          <w:spacing w:val="-8"/>
        </w:rPr>
        <w:t xml:space="preserve"> </w:t>
      </w:r>
      <w:r>
        <w:t>given</w:t>
      </w:r>
      <w:r>
        <w:rPr>
          <w:spacing w:val="-3"/>
        </w:rPr>
        <w:t xml:space="preserve"> </w:t>
      </w:r>
      <w:r>
        <w:t>in</w:t>
      </w:r>
      <w:r>
        <w:rPr>
          <w:spacing w:val="-3"/>
        </w:rPr>
        <w:t xml:space="preserve"> </w:t>
      </w:r>
      <w:r>
        <w:t>advance</w:t>
      </w:r>
      <w:r>
        <w:rPr>
          <w:spacing w:val="-5"/>
        </w:rPr>
        <w:t xml:space="preserve"> </w:t>
      </w:r>
      <w:r>
        <w:t>to</w:t>
      </w:r>
      <w:r>
        <w:rPr>
          <w:spacing w:val="-3"/>
        </w:rPr>
        <w:t xml:space="preserve"> </w:t>
      </w:r>
      <w:r>
        <w:t>parent/s</w:t>
      </w:r>
      <w:r>
        <w:rPr>
          <w:spacing w:val="-2"/>
        </w:rPr>
        <w:t xml:space="preserve"> </w:t>
      </w:r>
      <w:r>
        <w:t>and</w:t>
      </w:r>
      <w:r>
        <w:rPr>
          <w:spacing w:val="-5"/>
        </w:rPr>
        <w:t xml:space="preserve"> </w:t>
      </w:r>
      <w:r>
        <w:t>consent forms received in advance of the activity taking</w:t>
      </w:r>
      <w:r>
        <w:rPr>
          <w:spacing w:val="-3"/>
        </w:rPr>
        <w:t xml:space="preserve"> </w:t>
      </w:r>
      <w:r>
        <w:t>place.</w:t>
      </w:r>
    </w:p>
    <w:p w14:paraId="5F379975" w14:textId="77777777" w:rsidR="00534CAF" w:rsidRDefault="00374C89">
      <w:pPr>
        <w:pStyle w:val="BodyText"/>
        <w:spacing w:before="3"/>
        <w:rPr>
          <w:sz w:val="25"/>
        </w:rPr>
      </w:pPr>
      <w:r>
        <w:rPr>
          <w:noProof/>
          <w:lang w:val="en-US" w:eastAsia="en-US" w:bidi="ar-SA"/>
        </w:rPr>
        <mc:AlternateContent>
          <mc:Choice Requires="wps">
            <w:drawing>
              <wp:anchor distT="0" distB="0" distL="0" distR="0" simplePos="0" relativeHeight="1864" behindDoc="0" locked="0" layoutInCell="1" allowOverlap="1" wp14:anchorId="5F379C3F" wp14:editId="5F379C40">
                <wp:simplePos x="0" y="0"/>
                <wp:positionH relativeFrom="page">
                  <wp:posOffset>914400</wp:posOffset>
                </wp:positionH>
                <wp:positionV relativeFrom="paragraph">
                  <wp:posOffset>214630</wp:posOffset>
                </wp:positionV>
                <wp:extent cx="1829435" cy="0"/>
                <wp:effectExtent l="9525" t="5080" r="8890" b="13970"/>
                <wp:wrapTopAndBottom/>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00942" id="Line 3"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9pt" to="216.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wxygEAAIIDAAAOAAAAZHJzL2Uyb0RvYy54bWysU8GO2yAQvVfqPyDujeNsWu1acfaQdHtJ&#10;20i7/YAJYBsVMwhI7Px9B5xkt+2tqg8ImJnHe2/Gq8exN+ykfNBoa17O5pwpK1Bq29b8x8vTh3vO&#10;QgQrwaBVNT+rwB/X79+tBlepBXZopPKMQGyoBlfzLkZXFUUQneohzNApS8EGfQ+Rjr4tpIeB0HtT&#10;LObzT8WAXjqPQoVAt9spyNcZv2mUiN+bJqjITM2JW8yrz+shrcV6BVXrwXVaXGjAP7DoQVt69Aa1&#10;hQjs6PVfUL0WHgM2cSawL7BptFBZA6kp53+oee7AqayFzAnuZlP4f7Di22nvmZY1f+DMQk8t2mmr&#10;2F1yZnChooSN3fukTYz22e1Q/AzM4qYD26rM8OXsqKxMFcVvJekQHOEfhq8oKQeOEbNNY+P7BEkG&#10;sDF343zrhhojE3RZ3i8elncfORPXWAHVtdD5EL8o7Fna1NwQ5wwMp12IiQhU15T0jsUnbUxutrFs&#10;ILXlcpkLAhotUzClBd8eNsazE6RxyV9WRZG3aQl5C6Gb8nJoGiSPRyvzK50C+fmyj6DNtCdWxl5c&#10;SsZMFh9Qnvf+6h41OtO/DGWapLfnXP3666x/AQAA//8DAFBLAwQUAAYACAAAACEAlDHtTdwAAAAJ&#10;AQAADwAAAGRycy9kb3ducmV2LnhtbEyPwU7DMBBE70j8g7VI3KjTJiooxKlQFS6IAwQ+YBub2CJe&#10;R7HbhH49izjAcWZHs/Oq3eIHcTJTdIEUrFcZCENd0I56Be9vjzd3IGJC0jgEMgq+TIRdfXlRYanD&#10;TK/m1KZecAnFEhXYlMZSythZ4zGuwmiIbx9h8phYTr3UE85c7ge5ybKt9OiIP1gczd6a7rM9egXt&#10;y/O8fTqf5+a2dRhTcrZp9kpdXy0P9yCSWdJfGH7m83SoedMhHElHMbAuCmZJCvKcEThQ5Js1iMOv&#10;IetK/ieovwEAAP//AwBQSwECLQAUAAYACAAAACEAtoM4kv4AAADhAQAAEwAAAAAAAAAAAAAAAAAA&#10;AAAAW0NvbnRlbnRfVHlwZXNdLnhtbFBLAQItABQABgAIAAAAIQA4/SH/1gAAAJQBAAALAAAAAAAA&#10;AAAAAAAAAC8BAABfcmVscy8ucmVsc1BLAQItABQABgAIAAAAIQAPMlwxygEAAIIDAAAOAAAAAAAA&#10;AAAAAAAAAC4CAABkcnMvZTJvRG9jLnhtbFBLAQItABQABgAIAAAAIQCUMe1N3AAAAAkBAAAPAAAA&#10;AAAAAAAAAAAAACQEAABkcnMvZG93bnJldi54bWxQSwUGAAAAAAQABADzAAAALQUAAAAA&#10;" strokeweight=".72pt">
                <w10:wrap type="topAndBottom" anchorx="page"/>
              </v:line>
            </w:pict>
          </mc:Fallback>
        </mc:AlternateContent>
      </w:r>
    </w:p>
    <w:p w14:paraId="5F379976" w14:textId="77777777" w:rsidR="00534CAF" w:rsidRDefault="00374C89">
      <w:pPr>
        <w:spacing w:before="67"/>
        <w:ind w:left="620"/>
        <w:rPr>
          <w:sz w:val="18"/>
        </w:rPr>
      </w:pPr>
      <w:r>
        <w:rPr>
          <w:rFonts w:ascii="Calibri"/>
          <w:position w:val="8"/>
          <w:sz w:val="14"/>
        </w:rPr>
        <w:t xml:space="preserve">60 </w:t>
      </w:r>
      <w:r>
        <w:rPr>
          <w:sz w:val="18"/>
        </w:rPr>
        <w:t>The above ratio is based on</w:t>
      </w:r>
      <w:r>
        <w:rPr>
          <w:color w:val="0462C1"/>
          <w:sz w:val="18"/>
        </w:rPr>
        <w:t xml:space="preserve"> </w:t>
      </w:r>
      <w:hyperlink r:id="rId135">
        <w:r>
          <w:rPr>
            <w:color w:val="0462C1"/>
            <w:sz w:val="18"/>
            <w:u w:val="single" w:color="0462C1"/>
          </w:rPr>
          <w:t>NSPCC guidance</w:t>
        </w:r>
        <w:r>
          <w:rPr>
            <w:sz w:val="18"/>
          </w:rPr>
          <w:t>.</w:t>
        </w:r>
      </w:hyperlink>
    </w:p>
    <w:p w14:paraId="5F379977" w14:textId="77777777" w:rsidR="00534CAF" w:rsidRDefault="00374C89">
      <w:pPr>
        <w:spacing w:before="137"/>
        <w:ind w:left="620" w:right="582"/>
        <w:rPr>
          <w:sz w:val="18"/>
        </w:rPr>
      </w:pPr>
      <w:r>
        <w:rPr>
          <w:position w:val="6"/>
          <w:sz w:val="12"/>
        </w:rPr>
        <w:t xml:space="preserve">61 </w:t>
      </w:r>
      <w:r>
        <w:rPr>
          <w:sz w:val="18"/>
        </w:rPr>
        <w:t>The information in these forms should be reviewed annually or as and when it changes i.e. a child is diagnosed with a medical condition/ allergy etc. It will normally be completed by a parent.</w:t>
      </w:r>
    </w:p>
    <w:p w14:paraId="5F379978" w14:textId="77777777" w:rsidR="00534CAF" w:rsidRDefault="00374C89">
      <w:pPr>
        <w:spacing w:before="117"/>
        <w:ind w:left="620"/>
        <w:rPr>
          <w:sz w:val="18"/>
        </w:rPr>
      </w:pPr>
      <w:r>
        <w:rPr>
          <w:position w:val="6"/>
          <w:sz w:val="12"/>
        </w:rPr>
        <w:t xml:space="preserve">62 </w:t>
      </w:r>
      <w:r>
        <w:rPr>
          <w:sz w:val="18"/>
        </w:rPr>
        <w:t>This means activity that takes place away from church premises.</w:t>
      </w:r>
    </w:p>
    <w:p w14:paraId="5F379979" w14:textId="77777777" w:rsidR="00534CAF" w:rsidRDefault="00534CAF">
      <w:pPr>
        <w:rPr>
          <w:sz w:val="18"/>
        </w:rPr>
        <w:sectPr w:rsidR="00534CAF">
          <w:pgSz w:w="11910" w:h="16840"/>
          <w:pgMar w:top="1340" w:right="760" w:bottom="1140" w:left="820" w:header="0" w:footer="954" w:gutter="0"/>
          <w:cols w:space="720"/>
        </w:sectPr>
      </w:pPr>
    </w:p>
    <w:p w14:paraId="5F37997A" w14:textId="77777777" w:rsidR="00534CAF" w:rsidRDefault="00374C89">
      <w:pPr>
        <w:pStyle w:val="ListParagraph"/>
        <w:numPr>
          <w:ilvl w:val="0"/>
          <w:numId w:val="1"/>
        </w:numPr>
        <w:tabs>
          <w:tab w:val="left" w:pos="1083"/>
          <w:tab w:val="left" w:pos="1084"/>
        </w:tabs>
        <w:spacing w:before="84" w:line="268" w:lineRule="exact"/>
      </w:pPr>
      <w:r>
        <w:lastRenderedPageBreak/>
        <w:t>Details of the activity and a list of contacts must be left with someone in the</w:t>
      </w:r>
      <w:r>
        <w:rPr>
          <w:spacing w:val="-12"/>
        </w:rPr>
        <w:t xml:space="preserve"> </w:t>
      </w:r>
      <w:r>
        <w:t>church.</w:t>
      </w:r>
    </w:p>
    <w:p w14:paraId="5F37997B" w14:textId="77777777" w:rsidR="00534CAF" w:rsidRDefault="00374C89">
      <w:pPr>
        <w:pStyle w:val="ListParagraph"/>
        <w:numPr>
          <w:ilvl w:val="0"/>
          <w:numId w:val="1"/>
        </w:numPr>
        <w:tabs>
          <w:tab w:val="left" w:pos="1083"/>
          <w:tab w:val="left" w:pos="1084"/>
        </w:tabs>
        <w:spacing w:line="268" w:lineRule="exact"/>
      </w:pPr>
      <w:r>
        <w:t>Details of the activity and arrangements must be given to the incumbent and/or</w:t>
      </w:r>
      <w:r>
        <w:rPr>
          <w:spacing w:val="-11"/>
        </w:rPr>
        <w:t xml:space="preserve"> </w:t>
      </w:r>
      <w:r>
        <w:t>PSO.</w:t>
      </w:r>
    </w:p>
    <w:p w14:paraId="5F37997C" w14:textId="77777777" w:rsidR="00534CAF" w:rsidRDefault="00374C89">
      <w:pPr>
        <w:pStyle w:val="ListParagraph"/>
        <w:numPr>
          <w:ilvl w:val="0"/>
          <w:numId w:val="1"/>
        </w:numPr>
        <w:tabs>
          <w:tab w:val="left" w:pos="1083"/>
          <w:tab w:val="left" w:pos="1084"/>
        </w:tabs>
        <w:spacing w:before="2" w:line="237" w:lineRule="auto"/>
        <w:ind w:right="656"/>
      </w:pPr>
      <w:r>
        <w:t>A risk assessment must be undertaken, and confirmation obtained that the activity is covered by PCC</w:t>
      </w:r>
      <w:r>
        <w:rPr>
          <w:spacing w:val="-2"/>
        </w:rPr>
        <w:t xml:space="preserve"> </w:t>
      </w:r>
      <w:r>
        <w:t>insurance.</w:t>
      </w:r>
    </w:p>
    <w:p w14:paraId="5F37997D" w14:textId="77777777" w:rsidR="00534CAF" w:rsidRDefault="00374C89">
      <w:pPr>
        <w:pStyle w:val="ListParagraph"/>
        <w:numPr>
          <w:ilvl w:val="0"/>
          <w:numId w:val="1"/>
        </w:numPr>
        <w:tabs>
          <w:tab w:val="left" w:pos="1083"/>
          <w:tab w:val="left" w:pos="1084"/>
        </w:tabs>
        <w:spacing w:before="1"/>
      </w:pPr>
      <w:r>
        <w:t>A leader must be designated to take responsibility for First</w:t>
      </w:r>
      <w:r>
        <w:rPr>
          <w:spacing w:val="-9"/>
        </w:rPr>
        <w:t xml:space="preserve"> </w:t>
      </w:r>
      <w:r>
        <w:t>Aid.</w:t>
      </w:r>
    </w:p>
    <w:p w14:paraId="5F37997E" w14:textId="77777777" w:rsidR="00534CAF" w:rsidRDefault="00534CAF">
      <w:pPr>
        <w:pStyle w:val="BodyText"/>
        <w:spacing w:before="8"/>
        <w:rPr>
          <w:sz w:val="21"/>
        </w:rPr>
      </w:pPr>
    </w:p>
    <w:p w14:paraId="5F37997F" w14:textId="77777777" w:rsidR="00534CAF" w:rsidRDefault="00374C89">
      <w:pPr>
        <w:pStyle w:val="BodyText"/>
        <w:ind w:left="620"/>
      </w:pPr>
      <w:r>
        <w:t>Many of these items are equally applicable to groups involving vulnerable adults.</w:t>
      </w:r>
    </w:p>
    <w:p w14:paraId="5F379980" w14:textId="77777777" w:rsidR="00534CAF" w:rsidRDefault="00534CAF">
      <w:pPr>
        <w:pStyle w:val="BodyText"/>
        <w:rPr>
          <w:sz w:val="29"/>
        </w:rPr>
      </w:pPr>
    </w:p>
    <w:p w14:paraId="5F379981" w14:textId="77777777" w:rsidR="00534CAF" w:rsidRDefault="00374C89">
      <w:pPr>
        <w:pStyle w:val="Heading2"/>
        <w:numPr>
          <w:ilvl w:val="1"/>
          <w:numId w:val="7"/>
        </w:numPr>
        <w:tabs>
          <w:tab w:val="left" w:pos="2060"/>
          <w:tab w:val="left" w:pos="2061"/>
        </w:tabs>
      </w:pPr>
      <w:bookmarkStart w:id="27" w:name="_bookmark27"/>
      <w:bookmarkEnd w:id="27"/>
      <w:r>
        <w:rPr>
          <w:color w:val="2E5395"/>
        </w:rPr>
        <w:t>Visiting</w:t>
      </w:r>
      <w:r>
        <w:rPr>
          <w:color w:val="2E5395"/>
          <w:spacing w:val="-3"/>
        </w:rPr>
        <w:t xml:space="preserve"> </w:t>
      </w:r>
      <w:r>
        <w:rPr>
          <w:color w:val="2E5395"/>
        </w:rPr>
        <w:t>Adults</w:t>
      </w:r>
    </w:p>
    <w:p w14:paraId="5F379982" w14:textId="77777777" w:rsidR="00534CAF" w:rsidRDefault="00534CAF">
      <w:pPr>
        <w:pStyle w:val="BodyText"/>
        <w:spacing w:before="1"/>
        <w:rPr>
          <w:sz w:val="24"/>
        </w:rPr>
      </w:pPr>
    </w:p>
    <w:p w14:paraId="5F379983" w14:textId="77777777" w:rsidR="00534CAF" w:rsidRDefault="00374C89">
      <w:pPr>
        <w:pStyle w:val="BodyText"/>
        <w:ind w:left="620" w:right="671"/>
        <w:jc w:val="both"/>
      </w:pPr>
      <w:r>
        <w:t>Visiting</w:t>
      </w:r>
      <w:r>
        <w:rPr>
          <w:spacing w:val="-10"/>
        </w:rPr>
        <w:t xml:space="preserve"> </w:t>
      </w:r>
      <w:r>
        <w:t>vulnerable</w:t>
      </w:r>
      <w:r>
        <w:rPr>
          <w:spacing w:val="-11"/>
        </w:rPr>
        <w:t xml:space="preserve"> </w:t>
      </w:r>
      <w:r>
        <w:t>adults</w:t>
      </w:r>
      <w:r>
        <w:rPr>
          <w:spacing w:val="-13"/>
        </w:rPr>
        <w:t xml:space="preserve"> </w:t>
      </w:r>
      <w:r>
        <w:t>in</w:t>
      </w:r>
      <w:r>
        <w:rPr>
          <w:spacing w:val="-11"/>
        </w:rPr>
        <w:t xml:space="preserve"> </w:t>
      </w:r>
      <w:r>
        <w:t>their</w:t>
      </w:r>
      <w:r>
        <w:rPr>
          <w:spacing w:val="-12"/>
        </w:rPr>
        <w:t xml:space="preserve"> </w:t>
      </w:r>
      <w:r>
        <w:t>homes</w:t>
      </w:r>
      <w:r>
        <w:rPr>
          <w:spacing w:val="-11"/>
        </w:rPr>
        <w:t xml:space="preserve"> </w:t>
      </w:r>
      <w:r>
        <w:t>is</w:t>
      </w:r>
      <w:r>
        <w:rPr>
          <w:spacing w:val="-11"/>
        </w:rPr>
        <w:t xml:space="preserve"> </w:t>
      </w:r>
      <w:r>
        <w:t>an</w:t>
      </w:r>
      <w:r>
        <w:rPr>
          <w:spacing w:val="-14"/>
        </w:rPr>
        <w:t xml:space="preserve"> </w:t>
      </w:r>
      <w:r>
        <w:t>essential</w:t>
      </w:r>
      <w:r>
        <w:rPr>
          <w:spacing w:val="-12"/>
        </w:rPr>
        <w:t xml:space="preserve"> </w:t>
      </w:r>
      <w:r>
        <w:t>element</w:t>
      </w:r>
      <w:r>
        <w:rPr>
          <w:spacing w:val="-12"/>
        </w:rPr>
        <w:t xml:space="preserve"> </w:t>
      </w:r>
      <w:r>
        <w:t>of</w:t>
      </w:r>
      <w:r>
        <w:rPr>
          <w:spacing w:val="-10"/>
        </w:rPr>
        <w:t xml:space="preserve"> </w:t>
      </w:r>
      <w:r>
        <w:t>many</w:t>
      </w:r>
      <w:r>
        <w:rPr>
          <w:spacing w:val="-10"/>
        </w:rPr>
        <w:t xml:space="preserve"> </w:t>
      </w:r>
      <w:r>
        <w:t>church</w:t>
      </w:r>
      <w:r>
        <w:rPr>
          <w:spacing w:val="-11"/>
        </w:rPr>
        <w:t xml:space="preserve"> </w:t>
      </w:r>
      <w:r>
        <w:t>officers’</w:t>
      </w:r>
      <w:r>
        <w:rPr>
          <w:spacing w:val="-12"/>
        </w:rPr>
        <w:t xml:space="preserve"> </w:t>
      </w:r>
      <w:r>
        <w:t>roles. Many parishioners will be well known to the church officer and where there have been no previous</w:t>
      </w:r>
      <w:r>
        <w:rPr>
          <w:spacing w:val="-4"/>
        </w:rPr>
        <w:t xml:space="preserve"> </w:t>
      </w:r>
      <w:r>
        <w:t>concerns</w:t>
      </w:r>
      <w:r>
        <w:rPr>
          <w:spacing w:val="-4"/>
        </w:rPr>
        <w:t xml:space="preserve"> </w:t>
      </w:r>
      <w:r>
        <w:t>the</w:t>
      </w:r>
      <w:r>
        <w:rPr>
          <w:spacing w:val="-7"/>
        </w:rPr>
        <w:t xml:space="preserve"> </w:t>
      </w:r>
      <w:r>
        <w:t>level</w:t>
      </w:r>
      <w:r>
        <w:rPr>
          <w:spacing w:val="-5"/>
        </w:rPr>
        <w:t xml:space="preserve"> </w:t>
      </w:r>
      <w:r>
        <w:t>of</w:t>
      </w:r>
      <w:r>
        <w:rPr>
          <w:spacing w:val="-1"/>
        </w:rPr>
        <w:t xml:space="preserve"> </w:t>
      </w:r>
      <w:r>
        <w:t>risk</w:t>
      </w:r>
      <w:r>
        <w:rPr>
          <w:spacing w:val="-4"/>
        </w:rPr>
        <w:t xml:space="preserve"> </w:t>
      </w:r>
      <w:r>
        <w:t>to</w:t>
      </w:r>
      <w:r>
        <w:rPr>
          <w:spacing w:val="-4"/>
        </w:rPr>
        <w:t xml:space="preserve"> </w:t>
      </w:r>
      <w:r>
        <w:t>the</w:t>
      </w:r>
      <w:r>
        <w:rPr>
          <w:spacing w:val="-4"/>
        </w:rPr>
        <w:t xml:space="preserve"> </w:t>
      </w:r>
      <w:r>
        <w:t>church</w:t>
      </w:r>
      <w:r>
        <w:rPr>
          <w:spacing w:val="-4"/>
        </w:rPr>
        <w:t xml:space="preserve"> </w:t>
      </w:r>
      <w:r>
        <w:t>officer</w:t>
      </w:r>
      <w:r>
        <w:rPr>
          <w:spacing w:val="-6"/>
        </w:rPr>
        <w:t xml:space="preserve"> </w:t>
      </w:r>
      <w:r>
        <w:t>or</w:t>
      </w:r>
      <w:r>
        <w:rPr>
          <w:spacing w:val="-3"/>
        </w:rPr>
        <w:t xml:space="preserve"> </w:t>
      </w:r>
      <w:r>
        <w:t>parishioner</w:t>
      </w:r>
      <w:r>
        <w:rPr>
          <w:spacing w:val="-3"/>
        </w:rPr>
        <w:t xml:space="preserve"> </w:t>
      </w:r>
      <w:r>
        <w:t>during</w:t>
      </w:r>
      <w:r>
        <w:rPr>
          <w:spacing w:val="-2"/>
        </w:rPr>
        <w:t xml:space="preserve"> </w:t>
      </w:r>
      <w:r>
        <w:t>visits</w:t>
      </w:r>
      <w:r>
        <w:rPr>
          <w:spacing w:val="-4"/>
        </w:rPr>
        <w:t xml:space="preserve"> </w:t>
      </w:r>
      <w:r>
        <w:t>will</w:t>
      </w:r>
      <w:r>
        <w:rPr>
          <w:spacing w:val="-5"/>
        </w:rPr>
        <w:t xml:space="preserve"> </w:t>
      </w:r>
      <w:r>
        <w:t>usually be low. However, unexpected circumstances can be encountered, some of which may place a church officer at risk. For example, the unexpected presence in the home of a relative or friend with a history of violence or threatening behaviour. Unfortunately, case histories also show that a parishioner may be at risk from a church officer. For these reasons it is very important</w:t>
      </w:r>
      <w:r>
        <w:rPr>
          <w:spacing w:val="-9"/>
        </w:rPr>
        <w:t xml:space="preserve"> </w:t>
      </w:r>
      <w:r>
        <w:t>for</w:t>
      </w:r>
      <w:r>
        <w:rPr>
          <w:spacing w:val="-6"/>
        </w:rPr>
        <w:t xml:space="preserve"> </w:t>
      </w:r>
      <w:r>
        <w:t>parishes</w:t>
      </w:r>
      <w:r>
        <w:rPr>
          <w:spacing w:val="-10"/>
        </w:rPr>
        <w:t xml:space="preserve"> </w:t>
      </w:r>
      <w:r>
        <w:t>to</w:t>
      </w:r>
      <w:r>
        <w:rPr>
          <w:spacing w:val="-8"/>
        </w:rPr>
        <w:t xml:space="preserve"> </w:t>
      </w:r>
      <w:r>
        <w:t>ensure</w:t>
      </w:r>
      <w:r>
        <w:rPr>
          <w:spacing w:val="-7"/>
        </w:rPr>
        <w:t xml:space="preserve"> </w:t>
      </w:r>
      <w:r>
        <w:t>their</w:t>
      </w:r>
      <w:r>
        <w:rPr>
          <w:spacing w:val="-6"/>
        </w:rPr>
        <w:t xml:space="preserve"> </w:t>
      </w:r>
      <w:r>
        <w:t>church</w:t>
      </w:r>
      <w:r>
        <w:rPr>
          <w:spacing w:val="-7"/>
        </w:rPr>
        <w:t xml:space="preserve"> </w:t>
      </w:r>
      <w:r>
        <w:t>officers</w:t>
      </w:r>
      <w:r>
        <w:rPr>
          <w:spacing w:val="-7"/>
        </w:rPr>
        <w:t xml:space="preserve"> </w:t>
      </w:r>
      <w:r>
        <w:t>and</w:t>
      </w:r>
      <w:r>
        <w:rPr>
          <w:spacing w:val="-5"/>
        </w:rPr>
        <w:t xml:space="preserve"> </w:t>
      </w:r>
      <w:r>
        <w:t>parishioners</w:t>
      </w:r>
      <w:r>
        <w:rPr>
          <w:spacing w:val="-7"/>
        </w:rPr>
        <w:t xml:space="preserve"> </w:t>
      </w:r>
      <w:r>
        <w:t>are</w:t>
      </w:r>
      <w:r>
        <w:rPr>
          <w:spacing w:val="-7"/>
        </w:rPr>
        <w:t xml:space="preserve"> </w:t>
      </w:r>
      <w:r>
        <w:t>as</w:t>
      </w:r>
      <w:r>
        <w:rPr>
          <w:spacing w:val="-5"/>
        </w:rPr>
        <w:t xml:space="preserve"> </w:t>
      </w:r>
      <w:r>
        <w:t>safe</w:t>
      </w:r>
      <w:r>
        <w:rPr>
          <w:spacing w:val="-8"/>
        </w:rPr>
        <w:t xml:space="preserve"> </w:t>
      </w:r>
      <w:r>
        <w:t>as</w:t>
      </w:r>
      <w:r>
        <w:rPr>
          <w:spacing w:val="-8"/>
        </w:rPr>
        <w:t xml:space="preserve"> </w:t>
      </w:r>
      <w:r>
        <w:t>they</w:t>
      </w:r>
      <w:r>
        <w:rPr>
          <w:spacing w:val="-7"/>
        </w:rPr>
        <w:t xml:space="preserve"> </w:t>
      </w:r>
      <w:r>
        <w:t>can be, and that there is accountability and transparency in the manner in which church officers engage in lone working or visits to</w:t>
      </w:r>
      <w:r>
        <w:rPr>
          <w:spacing w:val="-3"/>
        </w:rPr>
        <w:t xml:space="preserve"> </w:t>
      </w:r>
      <w:r>
        <w:t>homes.</w:t>
      </w:r>
    </w:p>
    <w:p w14:paraId="5F379984" w14:textId="77777777" w:rsidR="00534CAF" w:rsidRDefault="00534CAF">
      <w:pPr>
        <w:pStyle w:val="BodyText"/>
        <w:spacing w:before="8"/>
        <w:rPr>
          <w:sz w:val="25"/>
        </w:rPr>
      </w:pPr>
    </w:p>
    <w:p w14:paraId="5F379985" w14:textId="77777777" w:rsidR="00534CAF" w:rsidRDefault="00374C89">
      <w:pPr>
        <w:pStyle w:val="BodyText"/>
        <w:ind w:left="620"/>
      </w:pPr>
      <w:r>
        <w:t>To assure the person you are visiting of their safety, and for your own as a church officer:</w:t>
      </w:r>
    </w:p>
    <w:p w14:paraId="5F379986" w14:textId="77777777" w:rsidR="00534CAF" w:rsidRDefault="00534CAF">
      <w:pPr>
        <w:pStyle w:val="BodyText"/>
        <w:spacing w:before="5"/>
        <w:rPr>
          <w:sz w:val="23"/>
        </w:rPr>
      </w:pPr>
    </w:p>
    <w:p w14:paraId="5F379987" w14:textId="77777777" w:rsidR="00534CAF" w:rsidRDefault="00374C89">
      <w:pPr>
        <w:pStyle w:val="ListParagraph"/>
        <w:numPr>
          <w:ilvl w:val="0"/>
          <w:numId w:val="17"/>
        </w:numPr>
        <w:tabs>
          <w:tab w:val="left" w:pos="981"/>
        </w:tabs>
        <w:ind w:right="336"/>
        <w:jc w:val="both"/>
      </w:pPr>
      <w:r>
        <w:t>If possible undertake a risk assessment before an initial visit, especially if you do not know the person. If there are any concerns or risks known before a visit is made, you are advised always to undertake a risk assessment (see</w:t>
      </w:r>
      <w:r>
        <w:rPr>
          <w:color w:val="0462C1"/>
        </w:rPr>
        <w:t xml:space="preserve"> </w:t>
      </w:r>
      <w:hyperlink r:id="rId136">
        <w:r>
          <w:rPr>
            <w:color w:val="0462C1"/>
            <w:u w:val="single" w:color="0462C1"/>
          </w:rPr>
          <w:t>Model Risk Assessment Checklist for Home</w:t>
        </w:r>
      </w:hyperlink>
      <w:hyperlink r:id="rId137">
        <w:r>
          <w:rPr>
            <w:color w:val="0462C1"/>
            <w:u w:val="single" w:color="0462C1"/>
          </w:rPr>
          <w:t xml:space="preserve"> Visiting</w:t>
        </w:r>
      </w:hyperlink>
      <w:r>
        <w:t>). In these circumstances, consider whether the visit is necessary, or whether you should be accompanied by another church officer. In addition, visiting in pairs may be advisable, especially if the adult is perceived to be</w:t>
      </w:r>
      <w:r>
        <w:rPr>
          <w:spacing w:val="-4"/>
        </w:rPr>
        <w:t xml:space="preserve"> </w:t>
      </w:r>
      <w:r>
        <w:t>vulnerable.</w:t>
      </w:r>
    </w:p>
    <w:p w14:paraId="5F379988" w14:textId="77777777" w:rsidR="00534CAF" w:rsidRDefault="00374C89">
      <w:pPr>
        <w:pStyle w:val="ListParagraph"/>
        <w:numPr>
          <w:ilvl w:val="0"/>
          <w:numId w:val="17"/>
        </w:numPr>
        <w:tabs>
          <w:tab w:val="left" w:pos="981"/>
        </w:tabs>
        <w:spacing w:line="237" w:lineRule="auto"/>
        <w:ind w:right="342"/>
        <w:jc w:val="both"/>
      </w:pPr>
      <w:r>
        <w:t xml:space="preserve">Do not call unannounced; call by </w:t>
      </w:r>
      <w:proofErr w:type="gramStart"/>
      <w:r>
        <w:t>appointment, if</w:t>
      </w:r>
      <w:proofErr w:type="gramEnd"/>
      <w:r>
        <w:t xml:space="preserve"> appropriate telephoning the person just before</w:t>
      </w:r>
      <w:r>
        <w:rPr>
          <w:spacing w:val="-3"/>
        </w:rPr>
        <w:t xml:space="preserve"> </w:t>
      </w:r>
      <w:r>
        <w:t>visiting.</w:t>
      </w:r>
    </w:p>
    <w:p w14:paraId="5F379989" w14:textId="77777777" w:rsidR="00534CAF" w:rsidRDefault="00374C89">
      <w:pPr>
        <w:pStyle w:val="ListParagraph"/>
        <w:numPr>
          <w:ilvl w:val="0"/>
          <w:numId w:val="17"/>
        </w:numPr>
        <w:tabs>
          <w:tab w:val="left" w:pos="981"/>
        </w:tabs>
        <w:spacing w:before="3" w:line="237" w:lineRule="auto"/>
        <w:ind w:right="339"/>
        <w:jc w:val="both"/>
      </w:pPr>
      <w:r>
        <w:t>Be clear about what support you can offer and the purpose and limitations of any pastoral care/ support that is available.</w:t>
      </w:r>
    </w:p>
    <w:p w14:paraId="5F37998A" w14:textId="77777777" w:rsidR="00534CAF" w:rsidRDefault="00374C89">
      <w:pPr>
        <w:pStyle w:val="ListParagraph"/>
        <w:numPr>
          <w:ilvl w:val="0"/>
          <w:numId w:val="17"/>
        </w:numPr>
        <w:tabs>
          <w:tab w:val="left" w:pos="981"/>
        </w:tabs>
        <w:spacing w:before="4" w:line="237" w:lineRule="auto"/>
        <w:ind w:right="348"/>
        <w:jc w:val="both"/>
      </w:pPr>
      <w:r>
        <w:t>Do not make referrals to any agency that could provide help without the adult’s permission, and ideally encourage them to set up the contact, unless there are safeguarding</w:t>
      </w:r>
      <w:r>
        <w:rPr>
          <w:spacing w:val="-21"/>
        </w:rPr>
        <w:t xml:space="preserve"> </w:t>
      </w:r>
      <w:r>
        <w:t>concerns.</w:t>
      </w:r>
    </w:p>
    <w:p w14:paraId="5F37998B" w14:textId="77777777" w:rsidR="00534CAF" w:rsidRDefault="00374C89">
      <w:pPr>
        <w:pStyle w:val="ListParagraph"/>
        <w:numPr>
          <w:ilvl w:val="0"/>
          <w:numId w:val="17"/>
        </w:numPr>
        <w:tabs>
          <w:tab w:val="left" w:pos="981"/>
        </w:tabs>
        <w:spacing w:before="3" w:line="237" w:lineRule="auto"/>
        <w:ind w:right="341"/>
        <w:jc w:val="both"/>
      </w:pPr>
      <w:r>
        <w:t>Never offer “over the counter” remedies to people on visits or administer prescribed medicines, even if asked to do</w:t>
      </w:r>
      <w:r>
        <w:rPr>
          <w:spacing w:val="-1"/>
        </w:rPr>
        <w:t xml:space="preserve"> </w:t>
      </w:r>
      <w:r>
        <w:t>so.</w:t>
      </w:r>
    </w:p>
    <w:p w14:paraId="5F37998C" w14:textId="77777777" w:rsidR="00534CAF" w:rsidRDefault="00374C89">
      <w:pPr>
        <w:pStyle w:val="ListParagraph"/>
        <w:numPr>
          <w:ilvl w:val="0"/>
          <w:numId w:val="17"/>
        </w:numPr>
        <w:tabs>
          <w:tab w:val="left" w:pos="981"/>
        </w:tabs>
        <w:spacing w:before="2"/>
        <w:ind w:right="344"/>
        <w:jc w:val="both"/>
      </w:pPr>
      <w:r>
        <w:t>Do not accept any gifts from adults other than token items, to avoid misunderstandings or subsequent</w:t>
      </w:r>
      <w:r>
        <w:rPr>
          <w:spacing w:val="-10"/>
        </w:rPr>
        <w:t xml:space="preserve"> </w:t>
      </w:r>
      <w:r>
        <w:t>accusations</w:t>
      </w:r>
      <w:r>
        <w:rPr>
          <w:spacing w:val="-13"/>
        </w:rPr>
        <w:t xml:space="preserve"> </w:t>
      </w:r>
      <w:r>
        <w:t>from</w:t>
      </w:r>
      <w:r>
        <w:rPr>
          <w:spacing w:val="-10"/>
        </w:rPr>
        <w:t xml:space="preserve"> </w:t>
      </w:r>
      <w:r>
        <w:t>the</w:t>
      </w:r>
      <w:r>
        <w:rPr>
          <w:spacing w:val="-14"/>
        </w:rPr>
        <w:t xml:space="preserve"> </w:t>
      </w:r>
      <w:r>
        <w:t>person</w:t>
      </w:r>
      <w:r>
        <w:rPr>
          <w:spacing w:val="-12"/>
        </w:rPr>
        <w:t xml:space="preserve"> </w:t>
      </w:r>
      <w:r>
        <w:t>or</w:t>
      </w:r>
      <w:r>
        <w:rPr>
          <w:spacing w:val="-13"/>
        </w:rPr>
        <w:t xml:space="preserve"> </w:t>
      </w:r>
      <w:r>
        <w:t>their</w:t>
      </w:r>
      <w:r>
        <w:rPr>
          <w:spacing w:val="-13"/>
        </w:rPr>
        <w:t xml:space="preserve"> </w:t>
      </w:r>
      <w:r>
        <w:t>family.</w:t>
      </w:r>
      <w:r>
        <w:rPr>
          <w:spacing w:val="-10"/>
        </w:rPr>
        <w:t xml:space="preserve"> </w:t>
      </w:r>
      <w:r>
        <w:t>If</w:t>
      </w:r>
      <w:r>
        <w:rPr>
          <w:spacing w:val="-8"/>
        </w:rPr>
        <w:t xml:space="preserve"> </w:t>
      </w:r>
      <w:r>
        <w:t>someone</w:t>
      </w:r>
      <w:r>
        <w:rPr>
          <w:spacing w:val="-12"/>
        </w:rPr>
        <w:t xml:space="preserve"> </w:t>
      </w:r>
      <w:r>
        <w:t>wants</w:t>
      </w:r>
      <w:r>
        <w:rPr>
          <w:spacing w:val="-11"/>
        </w:rPr>
        <w:t xml:space="preserve"> </w:t>
      </w:r>
      <w:r>
        <w:t>to</w:t>
      </w:r>
      <w:r>
        <w:rPr>
          <w:spacing w:val="-11"/>
        </w:rPr>
        <w:t xml:space="preserve"> </w:t>
      </w:r>
      <w:proofErr w:type="gramStart"/>
      <w:r>
        <w:t>make</w:t>
      </w:r>
      <w:r>
        <w:rPr>
          <w:spacing w:val="-11"/>
        </w:rPr>
        <w:t xml:space="preserve"> </w:t>
      </w:r>
      <w:r>
        <w:t>a</w:t>
      </w:r>
      <w:r>
        <w:rPr>
          <w:spacing w:val="-11"/>
        </w:rPr>
        <w:t xml:space="preserve"> </w:t>
      </w:r>
      <w:r>
        <w:t>donation</w:t>
      </w:r>
      <w:proofErr w:type="gramEnd"/>
      <w:r>
        <w:t xml:space="preserve"> to the church, put it in an envelope, mark it on the outside as a donation and obtain a receipt from the</w:t>
      </w:r>
      <w:r>
        <w:rPr>
          <w:spacing w:val="-3"/>
        </w:rPr>
        <w:t xml:space="preserve"> </w:t>
      </w:r>
      <w:r>
        <w:t>Treasurer.</w:t>
      </w:r>
    </w:p>
    <w:p w14:paraId="5F37998D" w14:textId="77777777" w:rsidR="00534CAF" w:rsidRDefault="00374C89">
      <w:pPr>
        <w:pStyle w:val="ListParagraph"/>
        <w:numPr>
          <w:ilvl w:val="0"/>
          <w:numId w:val="17"/>
        </w:numPr>
        <w:tabs>
          <w:tab w:val="left" w:pos="981"/>
        </w:tabs>
        <w:ind w:right="339"/>
        <w:jc w:val="both"/>
      </w:pPr>
      <w:r>
        <w:t>Make</w:t>
      </w:r>
      <w:r>
        <w:rPr>
          <w:spacing w:val="-13"/>
        </w:rPr>
        <w:t xml:space="preserve"> </w:t>
      </w:r>
      <w:r>
        <w:t>a</w:t>
      </w:r>
      <w:r>
        <w:rPr>
          <w:spacing w:val="-13"/>
        </w:rPr>
        <w:t xml:space="preserve"> </w:t>
      </w:r>
      <w:r>
        <w:t>note</w:t>
      </w:r>
      <w:r>
        <w:rPr>
          <w:spacing w:val="-16"/>
        </w:rPr>
        <w:t xml:space="preserve"> </w:t>
      </w:r>
      <w:r>
        <w:t>of</w:t>
      </w:r>
      <w:r>
        <w:rPr>
          <w:spacing w:val="-13"/>
        </w:rPr>
        <w:t xml:space="preserve"> </w:t>
      </w:r>
      <w:r>
        <w:t>the</w:t>
      </w:r>
      <w:r>
        <w:rPr>
          <w:spacing w:val="-14"/>
        </w:rPr>
        <w:t xml:space="preserve"> </w:t>
      </w:r>
      <w:r>
        <w:t>date</w:t>
      </w:r>
      <w:r>
        <w:rPr>
          <w:spacing w:val="-16"/>
        </w:rPr>
        <w:t xml:space="preserve"> </w:t>
      </w:r>
      <w:r>
        <w:t>when</w:t>
      </w:r>
      <w:r>
        <w:rPr>
          <w:spacing w:val="-11"/>
        </w:rPr>
        <w:t xml:space="preserve"> </w:t>
      </w:r>
      <w:r>
        <w:t>you</w:t>
      </w:r>
      <w:r>
        <w:rPr>
          <w:spacing w:val="-14"/>
        </w:rPr>
        <w:t xml:space="preserve"> </w:t>
      </w:r>
      <w:r>
        <w:t>visit</w:t>
      </w:r>
      <w:r>
        <w:rPr>
          <w:spacing w:val="-12"/>
        </w:rPr>
        <w:t xml:space="preserve"> </w:t>
      </w:r>
      <w:r>
        <w:t>people,</w:t>
      </w:r>
      <w:r>
        <w:rPr>
          <w:spacing w:val="-13"/>
        </w:rPr>
        <w:t xml:space="preserve"> </w:t>
      </w:r>
      <w:r>
        <w:t>report</w:t>
      </w:r>
      <w:r>
        <w:rPr>
          <w:spacing w:val="-12"/>
        </w:rPr>
        <w:t xml:space="preserve"> </w:t>
      </w:r>
      <w:r>
        <w:t>back</w:t>
      </w:r>
      <w:r>
        <w:rPr>
          <w:spacing w:val="-11"/>
        </w:rPr>
        <w:t xml:space="preserve"> </w:t>
      </w:r>
      <w:r>
        <w:t>about</w:t>
      </w:r>
      <w:r>
        <w:rPr>
          <w:spacing w:val="-15"/>
        </w:rPr>
        <w:t xml:space="preserve"> </w:t>
      </w:r>
      <w:r>
        <w:t>the</w:t>
      </w:r>
      <w:r>
        <w:rPr>
          <w:spacing w:val="-10"/>
        </w:rPr>
        <w:t xml:space="preserve"> </w:t>
      </w:r>
      <w:r>
        <w:t>visit</w:t>
      </w:r>
      <w:r>
        <w:rPr>
          <w:spacing w:val="-12"/>
        </w:rPr>
        <w:t xml:space="preserve"> </w:t>
      </w:r>
      <w:r>
        <w:t>to</w:t>
      </w:r>
      <w:r>
        <w:rPr>
          <w:spacing w:val="-13"/>
        </w:rPr>
        <w:t xml:space="preserve"> </w:t>
      </w:r>
      <w:r>
        <w:t>the</w:t>
      </w:r>
      <w:r>
        <w:rPr>
          <w:spacing w:val="-14"/>
        </w:rPr>
        <w:t xml:space="preserve"> </w:t>
      </w:r>
      <w:r>
        <w:t>agreed</w:t>
      </w:r>
      <w:r>
        <w:rPr>
          <w:spacing w:val="-13"/>
        </w:rPr>
        <w:t xml:space="preserve"> </w:t>
      </w:r>
      <w:r>
        <w:t>named person and say what is concerning or going well. They will report safeguarding concerns to the Parish Safeguarding Officer and/or incumbent or directly to the DSA if they are not available.</w:t>
      </w:r>
    </w:p>
    <w:p w14:paraId="5F37998E" w14:textId="77777777" w:rsidR="00534CAF" w:rsidRDefault="00534CAF">
      <w:pPr>
        <w:jc w:val="both"/>
        <w:sectPr w:rsidR="00534CAF">
          <w:pgSz w:w="11910" w:h="16840"/>
          <w:pgMar w:top="1340" w:right="760" w:bottom="1140" w:left="820" w:header="0" w:footer="954" w:gutter="0"/>
          <w:cols w:space="720"/>
        </w:sectPr>
      </w:pPr>
    </w:p>
    <w:p w14:paraId="5F37998F" w14:textId="77777777" w:rsidR="00534CAF" w:rsidRDefault="00374C89">
      <w:pPr>
        <w:pStyle w:val="Heading1"/>
        <w:numPr>
          <w:ilvl w:val="0"/>
          <w:numId w:val="7"/>
        </w:numPr>
        <w:tabs>
          <w:tab w:val="left" w:pos="1341"/>
        </w:tabs>
        <w:spacing w:before="64"/>
        <w:jc w:val="both"/>
      </w:pPr>
      <w:bookmarkStart w:id="28" w:name="_bookmark28"/>
      <w:bookmarkEnd w:id="28"/>
      <w:r>
        <w:rPr>
          <w:color w:val="2E5395"/>
        </w:rPr>
        <w:lastRenderedPageBreak/>
        <w:t>Use of Social</w:t>
      </w:r>
      <w:r>
        <w:rPr>
          <w:color w:val="2E5395"/>
          <w:spacing w:val="-4"/>
        </w:rPr>
        <w:t xml:space="preserve"> </w:t>
      </w:r>
      <w:r>
        <w:rPr>
          <w:color w:val="2E5395"/>
        </w:rPr>
        <w:t>Media</w:t>
      </w:r>
    </w:p>
    <w:p w14:paraId="5F379990" w14:textId="77777777" w:rsidR="00534CAF" w:rsidRDefault="00534CAF">
      <w:pPr>
        <w:pStyle w:val="BodyText"/>
        <w:spacing w:before="10"/>
        <w:rPr>
          <w:b/>
          <w:sz w:val="31"/>
        </w:rPr>
      </w:pPr>
    </w:p>
    <w:p w14:paraId="5F379991" w14:textId="77777777" w:rsidR="00534CAF" w:rsidRDefault="00374C89">
      <w:pPr>
        <w:pStyle w:val="BodyText"/>
        <w:ind w:left="620" w:right="675"/>
        <w:jc w:val="both"/>
      </w:pPr>
      <w:r>
        <w:t>Social media sites enable users to create and share content and keep in touch with other users.</w:t>
      </w:r>
      <w:r>
        <w:rPr>
          <w:spacing w:val="-17"/>
        </w:rPr>
        <w:t xml:space="preserve"> </w:t>
      </w:r>
      <w:r>
        <w:t>They</w:t>
      </w:r>
      <w:r>
        <w:rPr>
          <w:spacing w:val="-16"/>
        </w:rPr>
        <w:t xml:space="preserve"> </w:t>
      </w:r>
      <w:r>
        <w:t>include</w:t>
      </w:r>
      <w:r>
        <w:rPr>
          <w:spacing w:val="-13"/>
        </w:rPr>
        <w:t xml:space="preserve"> </w:t>
      </w:r>
      <w:r>
        <w:t>maintaining</w:t>
      </w:r>
      <w:r>
        <w:rPr>
          <w:spacing w:val="-12"/>
        </w:rPr>
        <w:t xml:space="preserve"> </w:t>
      </w:r>
      <w:r>
        <w:t>a</w:t>
      </w:r>
      <w:r>
        <w:rPr>
          <w:spacing w:val="-16"/>
        </w:rPr>
        <w:t xml:space="preserve"> </w:t>
      </w:r>
      <w:r>
        <w:t>profile</w:t>
      </w:r>
      <w:r>
        <w:rPr>
          <w:spacing w:val="-13"/>
        </w:rPr>
        <w:t xml:space="preserve"> </w:t>
      </w:r>
      <w:r>
        <w:t>page</w:t>
      </w:r>
      <w:r>
        <w:rPr>
          <w:spacing w:val="-16"/>
        </w:rPr>
        <w:t xml:space="preserve"> </w:t>
      </w:r>
      <w:r>
        <w:t>on</w:t>
      </w:r>
      <w:r>
        <w:rPr>
          <w:spacing w:val="-16"/>
        </w:rPr>
        <w:t xml:space="preserve"> </w:t>
      </w:r>
      <w:r>
        <w:t>a</w:t>
      </w:r>
      <w:r>
        <w:rPr>
          <w:spacing w:val="-13"/>
        </w:rPr>
        <w:t xml:space="preserve"> </w:t>
      </w:r>
      <w:r>
        <w:t>networking</w:t>
      </w:r>
      <w:r>
        <w:rPr>
          <w:spacing w:val="-14"/>
        </w:rPr>
        <w:t xml:space="preserve"> </w:t>
      </w:r>
      <w:r>
        <w:t>site</w:t>
      </w:r>
      <w:r>
        <w:rPr>
          <w:spacing w:val="-16"/>
        </w:rPr>
        <w:t xml:space="preserve"> </w:t>
      </w:r>
      <w:r>
        <w:t>such</w:t>
      </w:r>
      <w:r>
        <w:rPr>
          <w:spacing w:val="-16"/>
        </w:rPr>
        <w:t xml:space="preserve"> </w:t>
      </w:r>
      <w:r>
        <w:t>as</w:t>
      </w:r>
      <w:r>
        <w:rPr>
          <w:spacing w:val="-16"/>
        </w:rPr>
        <w:t xml:space="preserve"> </w:t>
      </w:r>
      <w:r>
        <w:t>Facebook,</w:t>
      </w:r>
      <w:r>
        <w:rPr>
          <w:spacing w:val="-15"/>
        </w:rPr>
        <w:t xml:space="preserve"> </w:t>
      </w:r>
      <w:r>
        <w:t>Twitter, Instagram, Snapchat; writing or commenting on a blog, whether it is your own or the blog of another person; taking part in discussions on web forums or message boards. For many, especially young people, using social media is an extension of physical face to face relationships. It is therefore important that churches also engage with their community and worshippers through these platforms. However, this must be done safely to avoid the risk</w:t>
      </w:r>
      <w:r>
        <w:rPr>
          <w:spacing w:val="-15"/>
        </w:rPr>
        <w:t xml:space="preserve"> </w:t>
      </w:r>
      <w:r>
        <w:t>of:</w:t>
      </w:r>
    </w:p>
    <w:p w14:paraId="5F379992" w14:textId="77777777" w:rsidR="00534CAF" w:rsidRDefault="00374C89">
      <w:pPr>
        <w:pStyle w:val="ListParagraph"/>
        <w:numPr>
          <w:ilvl w:val="0"/>
          <w:numId w:val="17"/>
        </w:numPr>
        <w:tabs>
          <w:tab w:val="left" w:pos="981"/>
        </w:tabs>
        <w:spacing w:before="120" w:line="269" w:lineRule="exact"/>
        <w:jc w:val="both"/>
      </w:pPr>
      <w:r>
        <w:t>Forming inappropriate</w:t>
      </w:r>
      <w:r>
        <w:rPr>
          <w:spacing w:val="-1"/>
        </w:rPr>
        <w:t xml:space="preserve"> </w:t>
      </w:r>
      <w:r>
        <w:t>relationships.</w:t>
      </w:r>
    </w:p>
    <w:p w14:paraId="5F379993" w14:textId="77777777" w:rsidR="00534CAF" w:rsidRDefault="00374C89">
      <w:pPr>
        <w:pStyle w:val="ListParagraph"/>
        <w:numPr>
          <w:ilvl w:val="0"/>
          <w:numId w:val="17"/>
        </w:numPr>
        <w:tabs>
          <w:tab w:val="left" w:pos="981"/>
        </w:tabs>
        <w:spacing w:line="268" w:lineRule="exact"/>
        <w:jc w:val="both"/>
      </w:pPr>
      <w:r>
        <w:t>Saying things you should not, such as offensive, sexual or suggestive</w:t>
      </w:r>
      <w:r>
        <w:rPr>
          <w:spacing w:val="-3"/>
        </w:rPr>
        <w:t xml:space="preserve"> </w:t>
      </w:r>
      <w:r>
        <w:t>comments.</w:t>
      </w:r>
    </w:p>
    <w:p w14:paraId="5F379994" w14:textId="77777777" w:rsidR="00534CAF" w:rsidRDefault="00374C89">
      <w:pPr>
        <w:pStyle w:val="ListParagraph"/>
        <w:numPr>
          <w:ilvl w:val="0"/>
          <w:numId w:val="17"/>
        </w:numPr>
        <w:tabs>
          <w:tab w:val="left" w:pos="981"/>
        </w:tabs>
        <w:spacing w:line="268" w:lineRule="exact"/>
        <w:jc w:val="both"/>
      </w:pPr>
      <w:r>
        <w:t>Blurring the boundaries between public work/ministry and your private</w:t>
      </w:r>
      <w:r>
        <w:rPr>
          <w:spacing w:val="-8"/>
        </w:rPr>
        <w:t xml:space="preserve"> </w:t>
      </w:r>
      <w:r>
        <w:t>life.</w:t>
      </w:r>
    </w:p>
    <w:p w14:paraId="5F379995" w14:textId="77777777" w:rsidR="00534CAF" w:rsidRDefault="00374C89">
      <w:pPr>
        <w:pStyle w:val="ListParagraph"/>
        <w:numPr>
          <w:ilvl w:val="0"/>
          <w:numId w:val="17"/>
        </w:numPr>
        <w:tabs>
          <w:tab w:val="left" w:pos="981"/>
        </w:tabs>
        <w:spacing w:line="268" w:lineRule="exact"/>
        <w:jc w:val="both"/>
      </w:pPr>
      <w:r>
        <w:t>Grooming and</w:t>
      </w:r>
      <w:r>
        <w:rPr>
          <w:spacing w:val="-3"/>
        </w:rPr>
        <w:t xml:space="preserve"> </w:t>
      </w:r>
      <w:r>
        <w:t>impersonation.</w:t>
      </w:r>
    </w:p>
    <w:p w14:paraId="5F379996" w14:textId="77777777" w:rsidR="00534CAF" w:rsidRDefault="00374C89">
      <w:pPr>
        <w:pStyle w:val="ListParagraph"/>
        <w:numPr>
          <w:ilvl w:val="0"/>
          <w:numId w:val="17"/>
        </w:numPr>
        <w:tabs>
          <w:tab w:val="left" w:pos="981"/>
        </w:tabs>
        <w:spacing w:line="268" w:lineRule="exact"/>
        <w:jc w:val="both"/>
      </w:pPr>
      <w:r>
        <w:t>Bullying and</w:t>
      </w:r>
      <w:r>
        <w:rPr>
          <w:spacing w:val="1"/>
        </w:rPr>
        <w:t xml:space="preserve"> </w:t>
      </w:r>
      <w:r>
        <w:t>harassment.</w:t>
      </w:r>
    </w:p>
    <w:p w14:paraId="5F379997" w14:textId="77777777" w:rsidR="00534CAF" w:rsidRDefault="00534CAF">
      <w:pPr>
        <w:pStyle w:val="BodyText"/>
        <w:spacing w:before="10"/>
        <w:rPr>
          <w:sz w:val="21"/>
        </w:rPr>
      </w:pPr>
    </w:p>
    <w:p w14:paraId="5F379998" w14:textId="77777777" w:rsidR="00534CAF" w:rsidRDefault="00374C89">
      <w:pPr>
        <w:pStyle w:val="Heading3"/>
        <w:spacing w:before="1"/>
        <w:jc w:val="both"/>
      </w:pPr>
      <w:r>
        <w:rPr>
          <w:color w:val="2E5395"/>
        </w:rPr>
        <w:t>The Role of the PCC</w:t>
      </w:r>
    </w:p>
    <w:p w14:paraId="5F379999" w14:textId="77777777" w:rsidR="00534CAF" w:rsidRDefault="00374C89">
      <w:pPr>
        <w:pStyle w:val="BodyText"/>
        <w:spacing w:before="21"/>
        <w:ind w:left="620" w:right="671"/>
        <w:jc w:val="both"/>
      </w:pPr>
      <w:r>
        <w:t xml:space="preserve">The PCC must approve the use of social media and mobile phones by the church. Where there are Facebook or similar online groups set up on the church’s behalf, the PCC must ensure there is a </w:t>
      </w:r>
      <w:r>
        <w:rPr>
          <w:b/>
        </w:rPr>
        <w:t xml:space="preserve">named person </w:t>
      </w:r>
      <w:r>
        <w:t>to whom all workers are accountable.</w:t>
      </w:r>
    </w:p>
    <w:p w14:paraId="5F37999A" w14:textId="77777777" w:rsidR="00534CAF" w:rsidRDefault="00534CAF">
      <w:pPr>
        <w:pStyle w:val="BodyText"/>
        <w:spacing w:before="1"/>
      </w:pPr>
    </w:p>
    <w:p w14:paraId="5F37999B" w14:textId="77777777" w:rsidR="00534CAF" w:rsidRDefault="00374C89">
      <w:pPr>
        <w:pStyle w:val="BodyText"/>
        <w:ind w:left="620" w:right="672"/>
        <w:jc w:val="both"/>
      </w:pPr>
      <w:r>
        <w:t>The named person must be a church officer, who should be a colleague or supervisor, and should</w:t>
      </w:r>
      <w:r>
        <w:rPr>
          <w:spacing w:val="-5"/>
        </w:rPr>
        <w:t xml:space="preserve"> </w:t>
      </w:r>
      <w:r>
        <w:t>be</w:t>
      </w:r>
      <w:r>
        <w:rPr>
          <w:spacing w:val="-6"/>
        </w:rPr>
        <w:t xml:space="preserve"> </w:t>
      </w:r>
      <w:r>
        <w:t>aware</w:t>
      </w:r>
      <w:r>
        <w:rPr>
          <w:spacing w:val="-5"/>
        </w:rPr>
        <w:t xml:space="preserve"> </w:t>
      </w:r>
      <w:r>
        <w:t>of</w:t>
      </w:r>
      <w:r>
        <w:rPr>
          <w:spacing w:val="-6"/>
        </w:rPr>
        <w:t xml:space="preserve"> </w:t>
      </w:r>
      <w:r>
        <w:t>the</w:t>
      </w:r>
      <w:r>
        <w:rPr>
          <w:spacing w:val="-8"/>
        </w:rPr>
        <w:t xml:space="preserve"> </w:t>
      </w:r>
      <w:r>
        <w:t>account</w:t>
      </w:r>
      <w:r>
        <w:rPr>
          <w:spacing w:val="-7"/>
        </w:rPr>
        <w:t xml:space="preserve"> </w:t>
      </w:r>
      <w:r>
        <w:t>name</w:t>
      </w:r>
      <w:r>
        <w:rPr>
          <w:spacing w:val="-8"/>
        </w:rPr>
        <w:t xml:space="preserve"> </w:t>
      </w:r>
      <w:r>
        <w:t>and</w:t>
      </w:r>
      <w:r>
        <w:rPr>
          <w:spacing w:val="-8"/>
        </w:rPr>
        <w:t xml:space="preserve"> </w:t>
      </w:r>
      <w:r>
        <w:t>password</w:t>
      </w:r>
      <w:r>
        <w:rPr>
          <w:spacing w:val="-5"/>
        </w:rPr>
        <w:t xml:space="preserve"> </w:t>
      </w:r>
      <w:r>
        <w:t>so</w:t>
      </w:r>
      <w:r>
        <w:rPr>
          <w:spacing w:val="-10"/>
        </w:rPr>
        <w:t xml:space="preserve"> </w:t>
      </w:r>
      <w:r>
        <w:t>that</w:t>
      </w:r>
      <w:r>
        <w:rPr>
          <w:spacing w:val="-6"/>
        </w:rPr>
        <w:t xml:space="preserve"> </w:t>
      </w:r>
      <w:r>
        <w:t>they</w:t>
      </w:r>
      <w:r>
        <w:rPr>
          <w:spacing w:val="-7"/>
        </w:rPr>
        <w:t xml:space="preserve"> </w:t>
      </w:r>
      <w:r>
        <w:t>can</w:t>
      </w:r>
      <w:r>
        <w:rPr>
          <w:spacing w:val="-8"/>
        </w:rPr>
        <w:t xml:space="preserve"> </w:t>
      </w:r>
      <w:r>
        <w:t>at</w:t>
      </w:r>
      <w:r>
        <w:rPr>
          <w:spacing w:val="-4"/>
        </w:rPr>
        <w:t xml:space="preserve"> </w:t>
      </w:r>
      <w:r>
        <w:t>any</w:t>
      </w:r>
      <w:r>
        <w:rPr>
          <w:spacing w:val="-7"/>
        </w:rPr>
        <w:t xml:space="preserve"> </w:t>
      </w:r>
      <w:r>
        <w:t>time</w:t>
      </w:r>
      <w:r>
        <w:rPr>
          <w:spacing w:val="-5"/>
        </w:rPr>
        <w:t xml:space="preserve"> </w:t>
      </w:r>
      <w:r>
        <w:t>log</w:t>
      </w:r>
      <w:r>
        <w:rPr>
          <w:spacing w:val="-3"/>
        </w:rPr>
        <w:t xml:space="preserve"> </w:t>
      </w:r>
      <w:r>
        <w:t>on</w:t>
      </w:r>
      <w:r>
        <w:rPr>
          <w:spacing w:val="-7"/>
        </w:rPr>
        <w:t xml:space="preserve"> </w:t>
      </w:r>
      <w:r>
        <w:t>to</w:t>
      </w:r>
      <w:r>
        <w:rPr>
          <w:spacing w:val="-8"/>
        </w:rPr>
        <w:t xml:space="preserve"> </w:t>
      </w:r>
      <w:r>
        <w:t>the account to monitor the communications. The named person should be proactive in fulfilling this role.</w:t>
      </w:r>
    </w:p>
    <w:p w14:paraId="5F37999C" w14:textId="77777777" w:rsidR="00534CAF" w:rsidRDefault="00534CAF">
      <w:pPr>
        <w:pStyle w:val="BodyText"/>
      </w:pPr>
    </w:p>
    <w:p w14:paraId="5F37999D" w14:textId="77777777" w:rsidR="00534CAF" w:rsidRDefault="00374C89">
      <w:pPr>
        <w:pStyle w:val="BodyText"/>
        <w:ind w:left="620" w:right="674"/>
        <w:jc w:val="both"/>
      </w:pPr>
      <w:r>
        <w:t>Communications must be shared with the named person. Church officers remain bound by professional rules of confidentiality. Where there is concern that a young person or adult is at risk of abuse, or they themselves pose a risk of abuse to others, safeguarding procedures must always be followed.</w:t>
      </w:r>
    </w:p>
    <w:p w14:paraId="5F37999E" w14:textId="77777777" w:rsidR="00534CAF" w:rsidRDefault="00534CAF">
      <w:pPr>
        <w:pStyle w:val="BodyText"/>
      </w:pPr>
    </w:p>
    <w:p w14:paraId="5F37999F" w14:textId="77777777" w:rsidR="00534CAF" w:rsidRDefault="00374C89">
      <w:pPr>
        <w:pStyle w:val="Heading3"/>
        <w:jc w:val="both"/>
      </w:pPr>
      <w:r>
        <w:rPr>
          <w:color w:val="2E5395"/>
        </w:rPr>
        <w:t>Guidance for Church Officers</w:t>
      </w:r>
    </w:p>
    <w:p w14:paraId="5F3799A0" w14:textId="77777777" w:rsidR="00534CAF" w:rsidRDefault="00534CAF">
      <w:pPr>
        <w:pStyle w:val="BodyText"/>
        <w:spacing w:before="9"/>
        <w:rPr>
          <w:sz w:val="23"/>
        </w:rPr>
      </w:pPr>
    </w:p>
    <w:p w14:paraId="5F3799A1" w14:textId="77777777" w:rsidR="00534CAF" w:rsidRDefault="00374C89">
      <w:pPr>
        <w:pStyle w:val="Heading4"/>
        <w:spacing w:before="0"/>
        <w:jc w:val="both"/>
      </w:pPr>
      <w:r>
        <w:t>DO</w:t>
      </w:r>
    </w:p>
    <w:p w14:paraId="5F3799A2" w14:textId="77777777" w:rsidR="00534CAF" w:rsidRDefault="00534CAF">
      <w:pPr>
        <w:pStyle w:val="BodyText"/>
        <w:spacing w:before="10"/>
        <w:rPr>
          <w:b/>
          <w:sz w:val="20"/>
        </w:rPr>
      </w:pPr>
    </w:p>
    <w:p w14:paraId="5F3799A3" w14:textId="77777777" w:rsidR="00534CAF" w:rsidRDefault="00374C89">
      <w:pPr>
        <w:pStyle w:val="ListParagraph"/>
        <w:numPr>
          <w:ilvl w:val="1"/>
          <w:numId w:val="17"/>
        </w:numPr>
        <w:tabs>
          <w:tab w:val="left" w:pos="1341"/>
        </w:tabs>
      </w:pPr>
      <w:r>
        <w:t>Have your eyes open and be vigilant.</w:t>
      </w:r>
    </w:p>
    <w:p w14:paraId="5F3799A4" w14:textId="77777777" w:rsidR="00534CAF" w:rsidRDefault="00534CAF">
      <w:pPr>
        <w:pStyle w:val="BodyText"/>
        <w:spacing w:before="11"/>
        <w:rPr>
          <w:sz w:val="19"/>
        </w:rPr>
      </w:pPr>
    </w:p>
    <w:p w14:paraId="5F3799A5" w14:textId="77777777" w:rsidR="00534CAF" w:rsidRDefault="00374C89">
      <w:pPr>
        <w:pStyle w:val="ListParagraph"/>
        <w:numPr>
          <w:ilvl w:val="1"/>
          <w:numId w:val="17"/>
        </w:numPr>
        <w:tabs>
          <w:tab w:val="left" w:pos="1341"/>
        </w:tabs>
        <w:spacing w:line="235" w:lineRule="auto"/>
        <w:ind w:right="672"/>
        <w:jc w:val="both"/>
      </w:pPr>
      <w:r>
        <w:t xml:space="preserve">Maintain the upmost integrity – honesty, transparency, consistency and accountability are key. Treat online communication with children, young people and adults as you would communication that is face to face. Always maintain the same level </w:t>
      </w:r>
      <w:r>
        <w:rPr>
          <w:spacing w:val="-3"/>
        </w:rPr>
        <w:t xml:space="preserve">of </w:t>
      </w:r>
      <w:r>
        <w:t>confidentiality.</w:t>
      </w:r>
    </w:p>
    <w:p w14:paraId="5F3799A6" w14:textId="77777777" w:rsidR="00534CAF" w:rsidRDefault="00534CAF">
      <w:pPr>
        <w:pStyle w:val="BodyText"/>
        <w:spacing w:before="10"/>
        <w:rPr>
          <w:sz w:val="20"/>
        </w:rPr>
      </w:pPr>
    </w:p>
    <w:p w14:paraId="5F3799A7" w14:textId="77777777" w:rsidR="00534CAF" w:rsidRDefault="00374C89">
      <w:pPr>
        <w:pStyle w:val="ListParagraph"/>
        <w:numPr>
          <w:ilvl w:val="1"/>
          <w:numId w:val="17"/>
        </w:numPr>
        <w:tabs>
          <w:tab w:val="left" w:pos="1341"/>
        </w:tabs>
      </w:pPr>
      <w:r>
        <w:t>Report</w:t>
      </w:r>
      <w:r>
        <w:rPr>
          <w:spacing w:val="-9"/>
        </w:rPr>
        <w:t xml:space="preserve"> </w:t>
      </w:r>
      <w:r>
        <w:t>any</w:t>
      </w:r>
      <w:r>
        <w:rPr>
          <w:spacing w:val="-12"/>
        </w:rPr>
        <w:t xml:space="preserve"> </w:t>
      </w:r>
      <w:r>
        <w:t>safeguarding</w:t>
      </w:r>
      <w:r>
        <w:rPr>
          <w:spacing w:val="-11"/>
        </w:rPr>
        <w:t xml:space="preserve"> </w:t>
      </w:r>
      <w:r>
        <w:t>concerns</w:t>
      </w:r>
      <w:r>
        <w:rPr>
          <w:spacing w:val="-12"/>
        </w:rPr>
        <w:t xml:space="preserve"> </w:t>
      </w:r>
      <w:r>
        <w:t>that</w:t>
      </w:r>
      <w:r>
        <w:rPr>
          <w:spacing w:val="-6"/>
        </w:rPr>
        <w:t xml:space="preserve"> </w:t>
      </w:r>
      <w:r>
        <w:t>arise</w:t>
      </w:r>
      <w:r>
        <w:rPr>
          <w:spacing w:val="-10"/>
        </w:rPr>
        <w:t xml:space="preserve"> </w:t>
      </w:r>
      <w:r>
        <w:t>on</w:t>
      </w:r>
      <w:r>
        <w:rPr>
          <w:spacing w:val="-10"/>
        </w:rPr>
        <w:t xml:space="preserve"> </w:t>
      </w:r>
      <w:r>
        <w:t>social</w:t>
      </w:r>
      <w:r>
        <w:rPr>
          <w:spacing w:val="-11"/>
        </w:rPr>
        <w:t xml:space="preserve"> </w:t>
      </w:r>
      <w:r>
        <w:t>media</w:t>
      </w:r>
      <w:r>
        <w:rPr>
          <w:spacing w:val="-10"/>
        </w:rPr>
        <w:t xml:space="preserve"> </w:t>
      </w:r>
      <w:r>
        <w:t>to</w:t>
      </w:r>
      <w:r>
        <w:rPr>
          <w:spacing w:val="-10"/>
        </w:rPr>
        <w:t xml:space="preserve"> </w:t>
      </w:r>
      <w:r>
        <w:t>the</w:t>
      </w:r>
      <w:r>
        <w:rPr>
          <w:spacing w:val="-11"/>
        </w:rPr>
        <w:t xml:space="preserve"> </w:t>
      </w:r>
      <w:r>
        <w:t>PSO</w:t>
      </w:r>
      <w:r>
        <w:rPr>
          <w:spacing w:val="-9"/>
        </w:rPr>
        <w:t xml:space="preserve"> </w:t>
      </w:r>
      <w:r>
        <w:t>and</w:t>
      </w:r>
      <w:r>
        <w:rPr>
          <w:spacing w:val="-10"/>
        </w:rPr>
        <w:t xml:space="preserve"> </w:t>
      </w:r>
      <w:r>
        <w:t>the</w:t>
      </w:r>
      <w:r>
        <w:rPr>
          <w:spacing w:val="-11"/>
        </w:rPr>
        <w:t xml:space="preserve"> </w:t>
      </w:r>
      <w:r>
        <w:t>DSA.</w:t>
      </w:r>
    </w:p>
    <w:p w14:paraId="5F3799A8" w14:textId="77777777" w:rsidR="00534CAF" w:rsidRDefault="00534CAF">
      <w:pPr>
        <w:pStyle w:val="BodyText"/>
        <w:spacing w:before="1"/>
        <w:rPr>
          <w:sz w:val="20"/>
        </w:rPr>
      </w:pPr>
    </w:p>
    <w:p w14:paraId="5F3799A9" w14:textId="77777777" w:rsidR="00534CAF" w:rsidRDefault="00374C89">
      <w:pPr>
        <w:pStyle w:val="ListParagraph"/>
        <w:numPr>
          <w:ilvl w:val="1"/>
          <w:numId w:val="17"/>
        </w:numPr>
        <w:tabs>
          <w:tab w:val="left" w:pos="1341"/>
        </w:tabs>
        <w:spacing w:before="1" w:line="232" w:lineRule="auto"/>
        <w:ind w:right="678"/>
        <w:jc w:val="both"/>
      </w:pPr>
      <w:r>
        <w:t>Always</w:t>
      </w:r>
      <w:r>
        <w:rPr>
          <w:spacing w:val="-5"/>
        </w:rPr>
        <w:t xml:space="preserve"> </w:t>
      </w:r>
      <w:r>
        <w:t>assume</w:t>
      </w:r>
      <w:r>
        <w:rPr>
          <w:spacing w:val="-6"/>
        </w:rPr>
        <w:t xml:space="preserve"> </w:t>
      </w:r>
      <w:r>
        <w:t>that</w:t>
      </w:r>
      <w:r>
        <w:rPr>
          <w:spacing w:val="-6"/>
        </w:rPr>
        <w:t xml:space="preserve"> </w:t>
      </w:r>
      <w:r>
        <w:t>everything</w:t>
      </w:r>
      <w:r>
        <w:rPr>
          <w:spacing w:val="-3"/>
        </w:rPr>
        <w:t xml:space="preserve"> </w:t>
      </w:r>
      <w:r>
        <w:t>you</w:t>
      </w:r>
      <w:r>
        <w:rPr>
          <w:spacing w:val="-5"/>
        </w:rPr>
        <w:t xml:space="preserve"> </w:t>
      </w:r>
      <w:r>
        <w:t>write</w:t>
      </w:r>
      <w:r>
        <w:rPr>
          <w:spacing w:val="-5"/>
        </w:rPr>
        <w:t xml:space="preserve"> </w:t>
      </w:r>
      <w:r>
        <w:t>is</w:t>
      </w:r>
      <w:r>
        <w:rPr>
          <w:spacing w:val="-5"/>
        </w:rPr>
        <w:t xml:space="preserve"> </w:t>
      </w:r>
      <w:r>
        <w:t>permanent</w:t>
      </w:r>
      <w:r>
        <w:rPr>
          <w:spacing w:val="-4"/>
        </w:rPr>
        <w:t xml:space="preserve"> </w:t>
      </w:r>
      <w:r>
        <w:t>and</w:t>
      </w:r>
      <w:r>
        <w:rPr>
          <w:spacing w:val="-6"/>
        </w:rPr>
        <w:t xml:space="preserve"> </w:t>
      </w:r>
      <w:r>
        <w:t>may</w:t>
      </w:r>
      <w:r>
        <w:rPr>
          <w:spacing w:val="-6"/>
        </w:rPr>
        <w:t xml:space="preserve"> </w:t>
      </w:r>
      <w:r>
        <w:t>be</w:t>
      </w:r>
      <w:r>
        <w:rPr>
          <w:spacing w:val="-5"/>
        </w:rPr>
        <w:t xml:space="preserve"> </w:t>
      </w:r>
      <w:r>
        <w:t>viewed</w:t>
      </w:r>
      <w:r>
        <w:rPr>
          <w:spacing w:val="-3"/>
        </w:rPr>
        <w:t xml:space="preserve"> </w:t>
      </w:r>
      <w:r>
        <w:t>by</w:t>
      </w:r>
      <w:r>
        <w:rPr>
          <w:spacing w:val="-6"/>
        </w:rPr>
        <w:t xml:space="preserve"> </w:t>
      </w:r>
      <w:r>
        <w:t>anyone at any time; that everything can be traced back to you personally as well as to your colleagues or the church. Always think before you post.</w:t>
      </w:r>
    </w:p>
    <w:p w14:paraId="5F3799AA" w14:textId="77777777" w:rsidR="00534CAF" w:rsidRDefault="00534CAF">
      <w:pPr>
        <w:pStyle w:val="BodyText"/>
        <w:rPr>
          <w:sz w:val="21"/>
        </w:rPr>
      </w:pPr>
    </w:p>
    <w:p w14:paraId="5F3799AB" w14:textId="77777777" w:rsidR="00534CAF" w:rsidRDefault="00374C89">
      <w:pPr>
        <w:pStyle w:val="ListParagraph"/>
        <w:numPr>
          <w:ilvl w:val="1"/>
          <w:numId w:val="17"/>
        </w:numPr>
        <w:tabs>
          <w:tab w:val="left" w:pos="1341"/>
        </w:tabs>
        <w:spacing w:line="237" w:lineRule="auto"/>
        <w:ind w:right="674"/>
        <w:jc w:val="both"/>
      </w:pPr>
      <w:r>
        <w:t>Draw clear boundaries around your social media usage associated with your private life and your use of different social media for public ministry. Keep church account/s and profiles separate from your personal social media account/s e.g. only use a Facebook page, Twitter or blogs for public ministry, while keeping a separate Facebook profile for private life.</w:t>
      </w:r>
    </w:p>
    <w:p w14:paraId="5F3799AC" w14:textId="77777777" w:rsidR="00534CAF" w:rsidRDefault="00534CAF">
      <w:pPr>
        <w:spacing w:line="237" w:lineRule="auto"/>
        <w:jc w:val="both"/>
        <w:sectPr w:rsidR="00534CAF">
          <w:pgSz w:w="11910" w:h="16840"/>
          <w:pgMar w:top="1360" w:right="760" w:bottom="1140" w:left="820" w:header="0" w:footer="954" w:gutter="0"/>
          <w:cols w:space="720"/>
        </w:sectPr>
      </w:pPr>
    </w:p>
    <w:p w14:paraId="5F3799AD" w14:textId="77777777" w:rsidR="00534CAF" w:rsidRDefault="00374C89">
      <w:pPr>
        <w:pStyle w:val="ListParagraph"/>
        <w:numPr>
          <w:ilvl w:val="1"/>
          <w:numId w:val="17"/>
        </w:numPr>
        <w:tabs>
          <w:tab w:val="left" w:pos="1341"/>
        </w:tabs>
        <w:spacing w:before="68"/>
      </w:pPr>
      <w:r>
        <w:lastRenderedPageBreak/>
        <w:t>Always ask parents/carers for written consent</w:t>
      </w:r>
      <w:r>
        <w:rPr>
          <w:spacing w:val="-2"/>
        </w:rPr>
        <w:t xml:space="preserve"> </w:t>
      </w:r>
      <w:r>
        <w:t>to:</w:t>
      </w:r>
    </w:p>
    <w:p w14:paraId="5F3799AE" w14:textId="77777777" w:rsidR="00534CAF" w:rsidRDefault="00374C89">
      <w:pPr>
        <w:pStyle w:val="ListParagraph"/>
        <w:numPr>
          <w:ilvl w:val="2"/>
          <w:numId w:val="17"/>
        </w:numPr>
        <w:tabs>
          <w:tab w:val="left" w:pos="2060"/>
          <w:tab w:val="left" w:pos="2061"/>
        </w:tabs>
        <w:spacing w:before="117" w:line="223" w:lineRule="auto"/>
        <w:ind w:right="116"/>
      </w:pPr>
      <w:r>
        <w:t>Use and store photographs of children/young people from activities or events in official church publications, or on the church’s social media, website and</w:t>
      </w:r>
      <w:r>
        <w:rPr>
          <w:spacing w:val="-27"/>
        </w:rPr>
        <w:t xml:space="preserve"> </w:t>
      </w:r>
      <w:r>
        <w:t>displays.</w:t>
      </w:r>
    </w:p>
    <w:p w14:paraId="5F3799AF" w14:textId="77777777" w:rsidR="00534CAF" w:rsidRDefault="00374C89">
      <w:pPr>
        <w:pStyle w:val="ListParagraph"/>
        <w:numPr>
          <w:ilvl w:val="2"/>
          <w:numId w:val="17"/>
        </w:numPr>
        <w:tabs>
          <w:tab w:val="left" w:pos="2060"/>
          <w:tab w:val="left" w:pos="2061"/>
        </w:tabs>
        <w:spacing w:before="16" w:line="223" w:lineRule="auto"/>
        <w:ind w:right="112"/>
      </w:pPr>
      <w:r>
        <w:t>Use telephone, text message, email and other messaging services to communicate with young people.</w:t>
      </w:r>
    </w:p>
    <w:p w14:paraId="5F3799B0" w14:textId="77777777" w:rsidR="00534CAF" w:rsidRDefault="00374C89">
      <w:pPr>
        <w:pStyle w:val="ListParagraph"/>
        <w:numPr>
          <w:ilvl w:val="2"/>
          <w:numId w:val="17"/>
        </w:numPr>
        <w:tabs>
          <w:tab w:val="left" w:pos="2060"/>
          <w:tab w:val="left" w:pos="2061"/>
        </w:tabs>
        <w:spacing w:before="4"/>
      </w:pPr>
      <w:r>
        <w:t>Young people connecting to the church’s social media</w:t>
      </w:r>
      <w:r>
        <w:rPr>
          <w:spacing w:val="-8"/>
        </w:rPr>
        <w:t xml:space="preserve"> </w:t>
      </w:r>
      <w:r>
        <w:t>pages.</w:t>
      </w:r>
    </w:p>
    <w:p w14:paraId="5F3799B1" w14:textId="77777777" w:rsidR="00534CAF" w:rsidRDefault="00374C89">
      <w:pPr>
        <w:pStyle w:val="ListParagraph"/>
        <w:numPr>
          <w:ilvl w:val="1"/>
          <w:numId w:val="17"/>
        </w:numPr>
        <w:tabs>
          <w:tab w:val="left" w:pos="1341"/>
        </w:tabs>
        <w:spacing w:before="222" w:line="237" w:lineRule="auto"/>
        <w:ind w:right="109"/>
        <w:jc w:val="both"/>
      </w:pPr>
      <w:r>
        <w:t>Only use an approved church/ministry account to communicate with children, young people and/or vulnerable adults. The named person should be able to access this and review conversations, and the account should be visible to young people and their parents. Young people must be made aware that any communication will be viewed by all users. Save any messages and threads through social networking sites, so that you can provide evidence to the named person of your exchange when</w:t>
      </w:r>
      <w:r>
        <w:rPr>
          <w:spacing w:val="-2"/>
        </w:rPr>
        <w:t xml:space="preserve"> </w:t>
      </w:r>
      <w:r>
        <w:t>required.</w:t>
      </w:r>
    </w:p>
    <w:p w14:paraId="5F3799B2" w14:textId="77777777" w:rsidR="00534CAF" w:rsidRDefault="00534CAF">
      <w:pPr>
        <w:pStyle w:val="BodyText"/>
        <w:spacing w:before="8"/>
        <w:rPr>
          <w:sz w:val="20"/>
        </w:rPr>
      </w:pPr>
    </w:p>
    <w:p w14:paraId="5F3799B3" w14:textId="77777777" w:rsidR="00534CAF" w:rsidRDefault="00374C89">
      <w:pPr>
        <w:pStyle w:val="ListParagraph"/>
        <w:numPr>
          <w:ilvl w:val="1"/>
          <w:numId w:val="17"/>
        </w:numPr>
        <w:tabs>
          <w:tab w:val="left" w:pos="1341"/>
        </w:tabs>
        <w:spacing w:before="1"/>
      </w:pPr>
      <w:r>
        <w:t>Avoid one-to-one communication with a child or young</w:t>
      </w:r>
      <w:r>
        <w:rPr>
          <w:spacing w:val="-18"/>
        </w:rPr>
        <w:t xml:space="preserve"> </w:t>
      </w:r>
      <w:r>
        <w:t>person.</w:t>
      </w:r>
    </w:p>
    <w:p w14:paraId="5F3799B4" w14:textId="77777777" w:rsidR="00534CAF" w:rsidRDefault="00534CAF">
      <w:pPr>
        <w:pStyle w:val="BodyText"/>
        <w:spacing w:before="7"/>
        <w:rPr>
          <w:sz w:val="20"/>
        </w:rPr>
      </w:pPr>
    </w:p>
    <w:p w14:paraId="5F3799B5" w14:textId="77777777" w:rsidR="00534CAF" w:rsidRDefault="00374C89">
      <w:pPr>
        <w:pStyle w:val="ListParagraph"/>
        <w:numPr>
          <w:ilvl w:val="1"/>
          <w:numId w:val="17"/>
        </w:numPr>
        <w:tabs>
          <w:tab w:val="left" w:pos="1341"/>
        </w:tabs>
        <w:spacing w:line="225" w:lineRule="auto"/>
        <w:ind w:right="116"/>
      </w:pPr>
      <w:r>
        <w:t>Use clear and unambiguous language in all communications and avoid abbreviations that could be</w:t>
      </w:r>
      <w:r>
        <w:rPr>
          <w:spacing w:val="-3"/>
        </w:rPr>
        <w:t xml:space="preserve"> </w:t>
      </w:r>
      <w:r>
        <w:t>misinterpreted.</w:t>
      </w:r>
    </w:p>
    <w:p w14:paraId="5F3799B6" w14:textId="77777777" w:rsidR="00534CAF" w:rsidRDefault="00534CAF">
      <w:pPr>
        <w:pStyle w:val="BodyText"/>
        <w:spacing w:before="8"/>
        <w:rPr>
          <w:sz w:val="21"/>
        </w:rPr>
      </w:pPr>
    </w:p>
    <w:p w14:paraId="5F3799B7" w14:textId="77777777" w:rsidR="00534CAF" w:rsidRDefault="00374C89">
      <w:pPr>
        <w:pStyle w:val="ListParagraph"/>
        <w:numPr>
          <w:ilvl w:val="1"/>
          <w:numId w:val="17"/>
        </w:numPr>
        <w:tabs>
          <w:tab w:val="left" w:pos="1341"/>
        </w:tabs>
        <w:spacing w:line="232" w:lineRule="auto"/>
        <w:ind w:right="672"/>
        <w:jc w:val="both"/>
      </w:pPr>
      <w:r>
        <w:t>Save and download to hard copy any inappropriate material received through social networking sites or other electronic means and show immediately to the named person, PSO, incumbent or, if appropriate, Diocesan Safeguarding</w:t>
      </w:r>
      <w:r>
        <w:rPr>
          <w:spacing w:val="-2"/>
        </w:rPr>
        <w:t xml:space="preserve"> </w:t>
      </w:r>
      <w:r>
        <w:t>Adviser.</w:t>
      </w:r>
    </w:p>
    <w:p w14:paraId="5F3799B8" w14:textId="77777777" w:rsidR="00534CAF" w:rsidRDefault="00534CAF">
      <w:pPr>
        <w:pStyle w:val="BodyText"/>
        <w:spacing w:before="9"/>
        <w:rPr>
          <w:sz w:val="21"/>
        </w:rPr>
      </w:pPr>
    </w:p>
    <w:p w14:paraId="5F3799B9" w14:textId="77777777" w:rsidR="00534CAF" w:rsidRDefault="00374C89">
      <w:pPr>
        <w:pStyle w:val="ListParagraph"/>
        <w:numPr>
          <w:ilvl w:val="1"/>
          <w:numId w:val="17"/>
        </w:numPr>
        <w:tabs>
          <w:tab w:val="left" w:pos="1341"/>
        </w:tabs>
        <w:spacing w:line="228" w:lineRule="auto"/>
        <w:ind w:right="1502"/>
      </w:pPr>
      <w:r>
        <w:t>Use passwords and log off promptly after use to ensure that nobody else can use social media pretending to be</w:t>
      </w:r>
      <w:r>
        <w:rPr>
          <w:spacing w:val="-6"/>
        </w:rPr>
        <w:t xml:space="preserve"> </w:t>
      </w:r>
      <w:r>
        <w:t>you.</w:t>
      </w:r>
    </w:p>
    <w:p w14:paraId="5F3799BA" w14:textId="77777777" w:rsidR="00534CAF" w:rsidRDefault="00534CAF">
      <w:pPr>
        <w:pStyle w:val="BodyText"/>
        <w:spacing w:before="3"/>
      </w:pPr>
    </w:p>
    <w:p w14:paraId="5F3799BB" w14:textId="77777777" w:rsidR="00534CAF" w:rsidRDefault="00374C89">
      <w:pPr>
        <w:pStyle w:val="Heading4"/>
        <w:spacing w:before="0"/>
      </w:pPr>
      <w:r>
        <w:t>DO NOT</w:t>
      </w:r>
    </w:p>
    <w:p w14:paraId="5F3799BC" w14:textId="77777777" w:rsidR="00534CAF" w:rsidRDefault="00374C89">
      <w:pPr>
        <w:pStyle w:val="ListParagraph"/>
        <w:numPr>
          <w:ilvl w:val="0"/>
          <w:numId w:val="2"/>
        </w:numPr>
        <w:tabs>
          <w:tab w:val="left" w:pos="1341"/>
        </w:tabs>
        <w:spacing w:before="159" w:line="225" w:lineRule="auto"/>
        <w:ind w:right="674"/>
      </w:pPr>
      <w:r>
        <w:t>Use</w:t>
      </w:r>
      <w:r>
        <w:rPr>
          <w:spacing w:val="-11"/>
        </w:rPr>
        <w:t xml:space="preserve"> </w:t>
      </w:r>
      <w:r>
        <w:t>a</w:t>
      </w:r>
      <w:r>
        <w:rPr>
          <w:spacing w:val="-14"/>
        </w:rPr>
        <w:t xml:space="preserve"> </w:t>
      </w:r>
      <w:r>
        <w:t>personal</w:t>
      </w:r>
      <w:r>
        <w:rPr>
          <w:spacing w:val="-15"/>
        </w:rPr>
        <w:t xml:space="preserve"> </w:t>
      </w:r>
      <w:r>
        <w:t>Facebook</w:t>
      </w:r>
      <w:r>
        <w:rPr>
          <w:spacing w:val="-11"/>
        </w:rPr>
        <w:t xml:space="preserve"> </w:t>
      </w:r>
      <w:r>
        <w:t>or</w:t>
      </w:r>
      <w:r>
        <w:rPr>
          <w:spacing w:val="-13"/>
        </w:rPr>
        <w:t xml:space="preserve"> </w:t>
      </w:r>
      <w:r>
        <w:t>any</w:t>
      </w:r>
      <w:r>
        <w:rPr>
          <w:spacing w:val="-13"/>
        </w:rPr>
        <w:t xml:space="preserve"> </w:t>
      </w:r>
      <w:r>
        <w:t>other</w:t>
      </w:r>
      <w:r>
        <w:rPr>
          <w:spacing w:val="-12"/>
        </w:rPr>
        <w:t xml:space="preserve"> </w:t>
      </w:r>
      <w:r>
        <w:t>social</w:t>
      </w:r>
      <w:r>
        <w:rPr>
          <w:spacing w:val="-15"/>
        </w:rPr>
        <w:t xml:space="preserve"> </w:t>
      </w:r>
      <w:r>
        <w:t>media</w:t>
      </w:r>
      <w:r>
        <w:rPr>
          <w:spacing w:val="-11"/>
        </w:rPr>
        <w:t xml:space="preserve"> </w:t>
      </w:r>
      <w:r>
        <w:t>account</w:t>
      </w:r>
      <w:r>
        <w:rPr>
          <w:spacing w:val="-10"/>
        </w:rPr>
        <w:t xml:space="preserve"> </w:t>
      </w:r>
      <w:r>
        <w:t>in</w:t>
      </w:r>
      <w:r>
        <w:rPr>
          <w:spacing w:val="-11"/>
        </w:rPr>
        <w:t xml:space="preserve"> </w:t>
      </w:r>
      <w:r>
        <w:t>your</w:t>
      </w:r>
      <w:r>
        <w:rPr>
          <w:spacing w:val="-10"/>
        </w:rPr>
        <w:t xml:space="preserve"> </w:t>
      </w:r>
      <w:r>
        <w:t>work</w:t>
      </w:r>
      <w:r>
        <w:rPr>
          <w:spacing w:val="-11"/>
        </w:rPr>
        <w:t xml:space="preserve"> </w:t>
      </w:r>
      <w:r>
        <w:t>with</w:t>
      </w:r>
      <w:r>
        <w:rPr>
          <w:spacing w:val="-13"/>
        </w:rPr>
        <w:t xml:space="preserve"> </w:t>
      </w:r>
      <w:r>
        <w:t>children, young people or vulnerable</w:t>
      </w:r>
      <w:r>
        <w:rPr>
          <w:spacing w:val="1"/>
        </w:rPr>
        <w:t xml:space="preserve"> </w:t>
      </w:r>
      <w:r>
        <w:t>adults.</w:t>
      </w:r>
    </w:p>
    <w:p w14:paraId="5F3799BD" w14:textId="77777777" w:rsidR="00534CAF" w:rsidRDefault="00534CAF">
      <w:pPr>
        <w:pStyle w:val="BodyText"/>
        <w:spacing w:before="1"/>
        <w:rPr>
          <w:sz w:val="21"/>
        </w:rPr>
      </w:pPr>
    </w:p>
    <w:p w14:paraId="5F3799BE" w14:textId="77777777" w:rsidR="00534CAF" w:rsidRDefault="00374C89">
      <w:pPr>
        <w:pStyle w:val="ListParagraph"/>
        <w:numPr>
          <w:ilvl w:val="0"/>
          <w:numId w:val="2"/>
        </w:numPr>
        <w:tabs>
          <w:tab w:val="left" w:pos="1341"/>
        </w:tabs>
      </w:pPr>
      <w:r>
        <w:t>Add</w:t>
      </w:r>
      <w:r>
        <w:rPr>
          <w:spacing w:val="-5"/>
        </w:rPr>
        <w:t xml:space="preserve"> </w:t>
      </w:r>
      <w:r>
        <w:t>children,</w:t>
      </w:r>
      <w:r>
        <w:rPr>
          <w:spacing w:val="-6"/>
        </w:rPr>
        <w:t xml:space="preserve"> </w:t>
      </w:r>
      <w:r>
        <w:t>young</w:t>
      </w:r>
      <w:r>
        <w:rPr>
          <w:spacing w:val="-4"/>
        </w:rPr>
        <w:t xml:space="preserve"> </w:t>
      </w:r>
      <w:r>
        <w:t>people</w:t>
      </w:r>
      <w:r>
        <w:rPr>
          <w:spacing w:val="-5"/>
        </w:rPr>
        <w:t xml:space="preserve"> </w:t>
      </w:r>
      <w:r>
        <w:t>or</w:t>
      </w:r>
      <w:r>
        <w:rPr>
          <w:spacing w:val="-5"/>
        </w:rPr>
        <w:t xml:space="preserve"> </w:t>
      </w:r>
      <w:r>
        <w:t>vulnerable</w:t>
      </w:r>
      <w:r>
        <w:rPr>
          <w:spacing w:val="-5"/>
        </w:rPr>
        <w:t xml:space="preserve"> </w:t>
      </w:r>
      <w:r>
        <w:t>adults</w:t>
      </w:r>
      <w:r>
        <w:rPr>
          <w:spacing w:val="-7"/>
        </w:rPr>
        <w:t xml:space="preserve"> </w:t>
      </w:r>
      <w:r>
        <w:t>as</w:t>
      </w:r>
      <w:r>
        <w:rPr>
          <w:spacing w:val="-7"/>
        </w:rPr>
        <w:t xml:space="preserve"> </w:t>
      </w:r>
      <w:r>
        <w:t>friends</w:t>
      </w:r>
      <w:r>
        <w:rPr>
          <w:spacing w:val="-5"/>
        </w:rPr>
        <w:t xml:space="preserve"> </w:t>
      </w:r>
      <w:r>
        <w:t>on</w:t>
      </w:r>
      <w:r>
        <w:rPr>
          <w:spacing w:val="-8"/>
        </w:rPr>
        <w:t xml:space="preserve"> </w:t>
      </w:r>
      <w:r>
        <w:t>your</w:t>
      </w:r>
      <w:r>
        <w:rPr>
          <w:spacing w:val="-4"/>
        </w:rPr>
        <w:t xml:space="preserve"> </w:t>
      </w:r>
      <w:r>
        <w:t>personal</w:t>
      </w:r>
      <w:r>
        <w:rPr>
          <w:spacing w:val="-6"/>
        </w:rPr>
        <w:t xml:space="preserve"> </w:t>
      </w:r>
      <w:r>
        <w:t>accounts.</w:t>
      </w:r>
    </w:p>
    <w:p w14:paraId="5F3799BF" w14:textId="77777777" w:rsidR="00534CAF" w:rsidRDefault="00534CAF">
      <w:pPr>
        <w:pStyle w:val="BodyText"/>
        <w:spacing w:before="8"/>
        <w:rPr>
          <w:sz w:val="19"/>
        </w:rPr>
      </w:pPr>
    </w:p>
    <w:p w14:paraId="5F3799C0" w14:textId="77777777" w:rsidR="00534CAF" w:rsidRDefault="00374C89">
      <w:pPr>
        <w:pStyle w:val="ListParagraph"/>
        <w:numPr>
          <w:ilvl w:val="0"/>
          <w:numId w:val="2"/>
        </w:numPr>
        <w:tabs>
          <w:tab w:val="left" w:pos="1341"/>
        </w:tabs>
        <w:spacing w:before="1"/>
      </w:pPr>
      <w:r>
        <w:t>Facebook stalk (i.e. dig through people’s Facebook pages to find out about</w:t>
      </w:r>
      <w:r>
        <w:rPr>
          <w:spacing w:val="-12"/>
        </w:rPr>
        <w:t xml:space="preserve"> </w:t>
      </w:r>
      <w:r>
        <w:t>them).</w:t>
      </w:r>
    </w:p>
    <w:p w14:paraId="5F3799C1" w14:textId="77777777" w:rsidR="00534CAF" w:rsidRDefault="00534CAF">
      <w:pPr>
        <w:pStyle w:val="BodyText"/>
        <w:spacing w:before="8"/>
      </w:pPr>
    </w:p>
    <w:p w14:paraId="5F3799C2" w14:textId="77777777" w:rsidR="00534CAF" w:rsidRDefault="00374C89">
      <w:pPr>
        <w:pStyle w:val="ListParagraph"/>
        <w:numPr>
          <w:ilvl w:val="0"/>
          <w:numId w:val="2"/>
        </w:numPr>
        <w:tabs>
          <w:tab w:val="left" w:pos="1341"/>
        </w:tabs>
        <w:spacing w:line="228" w:lineRule="auto"/>
        <w:ind w:right="674"/>
      </w:pPr>
      <w:r>
        <w:t>Say anything on social media that you would not be happy saying in a public</w:t>
      </w:r>
      <w:r>
        <w:rPr>
          <w:spacing w:val="-43"/>
        </w:rPr>
        <w:t xml:space="preserve"> </w:t>
      </w:r>
      <w:r>
        <w:t>meeting, to someone’s face, writing in a local newspaper or on headed</w:t>
      </w:r>
      <w:r>
        <w:rPr>
          <w:spacing w:val="-9"/>
        </w:rPr>
        <w:t xml:space="preserve"> </w:t>
      </w:r>
      <w:r>
        <w:t>notepaper.</w:t>
      </w:r>
    </w:p>
    <w:p w14:paraId="5F3799C3" w14:textId="77777777" w:rsidR="00534CAF" w:rsidRDefault="00534CAF">
      <w:pPr>
        <w:pStyle w:val="BodyText"/>
        <w:spacing w:before="7"/>
        <w:rPr>
          <w:sz w:val="23"/>
        </w:rPr>
      </w:pPr>
    </w:p>
    <w:p w14:paraId="5F3799C4" w14:textId="77777777" w:rsidR="00534CAF" w:rsidRDefault="00374C89">
      <w:pPr>
        <w:pStyle w:val="ListParagraph"/>
        <w:numPr>
          <w:ilvl w:val="0"/>
          <w:numId w:val="2"/>
        </w:numPr>
        <w:tabs>
          <w:tab w:val="left" w:pos="1341"/>
        </w:tabs>
      </w:pPr>
      <w:r>
        <w:t>Comment</w:t>
      </w:r>
      <w:r>
        <w:rPr>
          <w:spacing w:val="-9"/>
        </w:rPr>
        <w:t xml:space="preserve"> </w:t>
      </w:r>
      <w:r>
        <w:t>on</w:t>
      </w:r>
      <w:r>
        <w:rPr>
          <w:spacing w:val="-11"/>
        </w:rPr>
        <w:t xml:space="preserve"> </w:t>
      </w:r>
      <w:r>
        <w:t>photos</w:t>
      </w:r>
      <w:r>
        <w:rPr>
          <w:spacing w:val="-10"/>
        </w:rPr>
        <w:t xml:space="preserve"> </w:t>
      </w:r>
      <w:r>
        <w:t>or</w:t>
      </w:r>
      <w:r>
        <w:rPr>
          <w:spacing w:val="-9"/>
        </w:rPr>
        <w:t xml:space="preserve"> </w:t>
      </w:r>
      <w:r>
        <w:t>posts,</w:t>
      </w:r>
      <w:r>
        <w:rPr>
          <w:spacing w:val="-8"/>
        </w:rPr>
        <w:t xml:space="preserve"> </w:t>
      </w:r>
      <w:r>
        <w:t>or</w:t>
      </w:r>
      <w:r>
        <w:rPr>
          <w:spacing w:val="-9"/>
        </w:rPr>
        <w:t xml:space="preserve"> </w:t>
      </w:r>
      <w:r>
        <w:t>share</w:t>
      </w:r>
      <w:r>
        <w:rPr>
          <w:spacing w:val="-10"/>
        </w:rPr>
        <w:t xml:space="preserve"> </w:t>
      </w:r>
      <w:r>
        <w:t>content,</w:t>
      </w:r>
      <w:r>
        <w:rPr>
          <w:spacing w:val="-9"/>
        </w:rPr>
        <w:t xml:space="preserve"> </w:t>
      </w:r>
      <w:r>
        <w:t>unless</w:t>
      </w:r>
      <w:r>
        <w:rPr>
          <w:spacing w:val="-6"/>
        </w:rPr>
        <w:t xml:space="preserve"> </w:t>
      </w:r>
      <w:r>
        <w:t>appropriate</w:t>
      </w:r>
      <w:r>
        <w:rPr>
          <w:spacing w:val="-12"/>
        </w:rPr>
        <w:t xml:space="preserve"> </w:t>
      </w:r>
      <w:r>
        <w:t>to</w:t>
      </w:r>
      <w:r>
        <w:rPr>
          <w:spacing w:val="-10"/>
        </w:rPr>
        <w:t xml:space="preserve"> </w:t>
      </w:r>
      <w:r>
        <w:t>your</w:t>
      </w:r>
      <w:r>
        <w:rPr>
          <w:spacing w:val="-7"/>
        </w:rPr>
        <w:t xml:space="preserve"> </w:t>
      </w:r>
      <w:r>
        <w:t>church</w:t>
      </w:r>
      <w:r>
        <w:rPr>
          <w:spacing w:val="-10"/>
        </w:rPr>
        <w:t xml:space="preserve"> </w:t>
      </w:r>
      <w:r>
        <w:t>role.</w:t>
      </w:r>
    </w:p>
    <w:p w14:paraId="5F3799C5" w14:textId="77777777" w:rsidR="00534CAF" w:rsidRDefault="00534CAF">
      <w:pPr>
        <w:pStyle w:val="BodyText"/>
        <w:spacing w:before="8"/>
        <w:rPr>
          <w:sz w:val="20"/>
        </w:rPr>
      </w:pPr>
    </w:p>
    <w:p w14:paraId="5F3799C6" w14:textId="77777777" w:rsidR="00534CAF" w:rsidRDefault="00374C89">
      <w:pPr>
        <w:pStyle w:val="ListParagraph"/>
        <w:numPr>
          <w:ilvl w:val="0"/>
          <w:numId w:val="2"/>
        </w:numPr>
        <w:tabs>
          <w:tab w:val="left" w:pos="1341"/>
        </w:tabs>
        <w:spacing w:line="225" w:lineRule="auto"/>
        <w:ind w:right="682"/>
      </w:pPr>
      <w:r>
        <w:t xml:space="preserve">Use visual media (e.g. Skype, Facetime) for </w:t>
      </w:r>
      <w:proofErr w:type="gramStart"/>
      <w:r>
        <w:t>one to one</w:t>
      </w:r>
      <w:proofErr w:type="gramEnd"/>
      <w:r>
        <w:t xml:space="preserve"> conversations with young people, use only in group</w:t>
      </w:r>
      <w:r>
        <w:rPr>
          <w:spacing w:val="-4"/>
        </w:rPr>
        <w:t xml:space="preserve"> </w:t>
      </w:r>
      <w:r>
        <w:t>settings.</w:t>
      </w:r>
    </w:p>
    <w:p w14:paraId="5F3799C7" w14:textId="77777777" w:rsidR="00534CAF" w:rsidRDefault="00534CAF">
      <w:pPr>
        <w:pStyle w:val="BodyText"/>
        <w:rPr>
          <w:sz w:val="24"/>
        </w:rPr>
      </w:pPr>
    </w:p>
    <w:p w14:paraId="5F3799C8" w14:textId="77777777" w:rsidR="00534CAF" w:rsidRDefault="00374C89">
      <w:pPr>
        <w:pStyle w:val="Heading4"/>
        <w:spacing w:before="138"/>
        <w:ind w:left="1340" w:right="772"/>
      </w:pPr>
      <w:r>
        <w:t>In particular, do not allow content to contain or share links to other sites that contain:</w:t>
      </w:r>
    </w:p>
    <w:p w14:paraId="5F3799C9" w14:textId="77777777" w:rsidR="00534CAF" w:rsidRDefault="00534CAF">
      <w:pPr>
        <w:pStyle w:val="BodyText"/>
        <w:rPr>
          <w:b/>
          <w:sz w:val="21"/>
        </w:rPr>
      </w:pPr>
    </w:p>
    <w:p w14:paraId="5F3799CA" w14:textId="77777777" w:rsidR="00534CAF" w:rsidRDefault="00374C89">
      <w:pPr>
        <w:pStyle w:val="ListParagraph"/>
        <w:numPr>
          <w:ilvl w:val="0"/>
          <w:numId w:val="2"/>
        </w:numPr>
        <w:tabs>
          <w:tab w:val="left" w:pos="1341"/>
        </w:tabs>
      </w:pPr>
      <w:r>
        <w:t>Libellous, defamatory, bullying or harassing statements.</w:t>
      </w:r>
    </w:p>
    <w:p w14:paraId="5F3799CB" w14:textId="77777777" w:rsidR="00534CAF" w:rsidRDefault="00534CAF">
      <w:pPr>
        <w:pStyle w:val="BodyText"/>
        <w:spacing w:before="3"/>
        <w:rPr>
          <w:sz w:val="19"/>
        </w:rPr>
      </w:pPr>
    </w:p>
    <w:p w14:paraId="5F3799CC" w14:textId="77777777" w:rsidR="00534CAF" w:rsidRDefault="00374C89">
      <w:pPr>
        <w:pStyle w:val="ListParagraph"/>
        <w:numPr>
          <w:ilvl w:val="0"/>
          <w:numId w:val="2"/>
        </w:numPr>
        <w:tabs>
          <w:tab w:val="left" w:pos="1341"/>
        </w:tabs>
        <w:spacing w:before="1"/>
      </w:pPr>
      <w:r>
        <w:t>Breaches of copyright and data</w:t>
      </w:r>
      <w:r>
        <w:rPr>
          <w:spacing w:val="-1"/>
        </w:rPr>
        <w:t xml:space="preserve"> </w:t>
      </w:r>
      <w:r>
        <w:t>protection.</w:t>
      </w:r>
    </w:p>
    <w:p w14:paraId="5F3799CD" w14:textId="77777777" w:rsidR="00534CAF" w:rsidRDefault="00534CAF">
      <w:pPr>
        <w:pStyle w:val="BodyText"/>
        <w:spacing w:before="6"/>
        <w:rPr>
          <w:sz w:val="19"/>
        </w:rPr>
      </w:pPr>
    </w:p>
    <w:p w14:paraId="5F3799CE" w14:textId="77777777" w:rsidR="00534CAF" w:rsidRDefault="00374C89">
      <w:pPr>
        <w:pStyle w:val="ListParagraph"/>
        <w:numPr>
          <w:ilvl w:val="0"/>
          <w:numId w:val="2"/>
        </w:numPr>
        <w:tabs>
          <w:tab w:val="left" w:pos="1341"/>
        </w:tabs>
      </w:pPr>
      <w:r>
        <w:t>Material of an illegal</w:t>
      </w:r>
      <w:r>
        <w:rPr>
          <w:spacing w:val="-2"/>
        </w:rPr>
        <w:t xml:space="preserve"> </w:t>
      </w:r>
      <w:r>
        <w:t>nature.</w:t>
      </w:r>
    </w:p>
    <w:p w14:paraId="5F3799CF" w14:textId="77777777" w:rsidR="00534CAF" w:rsidRDefault="00534CAF">
      <w:pPr>
        <w:pStyle w:val="BodyText"/>
        <w:spacing w:before="6"/>
        <w:rPr>
          <w:sz w:val="19"/>
        </w:rPr>
      </w:pPr>
    </w:p>
    <w:p w14:paraId="5F3799D0" w14:textId="77777777" w:rsidR="00534CAF" w:rsidRDefault="00374C89">
      <w:pPr>
        <w:pStyle w:val="ListParagraph"/>
        <w:numPr>
          <w:ilvl w:val="0"/>
          <w:numId w:val="2"/>
        </w:numPr>
        <w:tabs>
          <w:tab w:val="left" w:pos="1341"/>
        </w:tabs>
      </w:pPr>
      <w:r>
        <w:t>Offensive sexual or abusive</w:t>
      </w:r>
      <w:r>
        <w:rPr>
          <w:spacing w:val="1"/>
        </w:rPr>
        <w:t xml:space="preserve"> </w:t>
      </w:r>
      <w:r>
        <w:t>references.</w:t>
      </w:r>
    </w:p>
    <w:p w14:paraId="5F3799D1" w14:textId="77777777" w:rsidR="00534CAF" w:rsidRDefault="00534CAF">
      <w:pPr>
        <w:sectPr w:rsidR="00534CAF">
          <w:pgSz w:w="11910" w:h="16840"/>
          <w:pgMar w:top="1340" w:right="760" w:bottom="1140" w:left="820" w:header="0" w:footer="954" w:gutter="0"/>
          <w:cols w:space="720"/>
        </w:sectPr>
      </w:pPr>
    </w:p>
    <w:p w14:paraId="5F3799D2" w14:textId="77777777" w:rsidR="00534CAF" w:rsidRDefault="00374C89">
      <w:pPr>
        <w:pStyle w:val="ListParagraph"/>
        <w:numPr>
          <w:ilvl w:val="0"/>
          <w:numId w:val="2"/>
        </w:numPr>
        <w:tabs>
          <w:tab w:val="left" w:pos="1341"/>
        </w:tabs>
        <w:spacing w:before="68"/>
      </w:pPr>
      <w:r>
        <w:lastRenderedPageBreak/>
        <w:t>Inappropriate language.</w:t>
      </w:r>
    </w:p>
    <w:p w14:paraId="5F3799D3" w14:textId="77777777" w:rsidR="00534CAF" w:rsidRDefault="00534CAF">
      <w:pPr>
        <w:pStyle w:val="BodyText"/>
        <w:spacing w:before="8"/>
        <w:rPr>
          <w:sz w:val="20"/>
        </w:rPr>
      </w:pPr>
    </w:p>
    <w:p w14:paraId="5F3799D4" w14:textId="77777777" w:rsidR="00534CAF" w:rsidRDefault="00374C89">
      <w:pPr>
        <w:pStyle w:val="ListParagraph"/>
        <w:numPr>
          <w:ilvl w:val="0"/>
          <w:numId w:val="2"/>
        </w:numPr>
        <w:tabs>
          <w:tab w:val="left" w:pos="1341"/>
        </w:tabs>
        <w:spacing w:line="225" w:lineRule="auto"/>
        <w:ind w:right="685"/>
      </w:pPr>
      <w:r>
        <w:t>Anything which may be harmful to a child, young person or vulnerable adult, or which may bring the church into disrepute or compromise its</w:t>
      </w:r>
      <w:r>
        <w:rPr>
          <w:spacing w:val="-10"/>
        </w:rPr>
        <w:t xml:space="preserve"> </w:t>
      </w:r>
      <w:r>
        <w:t>reputation.</w:t>
      </w:r>
    </w:p>
    <w:p w14:paraId="5F3799D5" w14:textId="77777777" w:rsidR="00534CAF" w:rsidRDefault="00534CAF">
      <w:pPr>
        <w:pStyle w:val="BodyText"/>
        <w:spacing w:before="3"/>
      </w:pPr>
    </w:p>
    <w:p w14:paraId="5F3799D6" w14:textId="77777777" w:rsidR="00534CAF" w:rsidRDefault="00374C89">
      <w:pPr>
        <w:pStyle w:val="Heading3"/>
      </w:pPr>
      <w:r>
        <w:rPr>
          <w:color w:val="2E5395"/>
        </w:rPr>
        <w:t>Mobile Phones</w:t>
      </w:r>
    </w:p>
    <w:p w14:paraId="5F3799D7" w14:textId="77777777" w:rsidR="00534CAF" w:rsidRDefault="00374C89">
      <w:pPr>
        <w:pStyle w:val="BodyText"/>
        <w:spacing w:before="22"/>
        <w:ind w:left="620" w:right="672"/>
        <w:jc w:val="both"/>
      </w:pPr>
      <w:r>
        <w:t>Wherever</w:t>
      </w:r>
      <w:r>
        <w:rPr>
          <w:spacing w:val="-10"/>
        </w:rPr>
        <w:t xml:space="preserve"> </w:t>
      </w:r>
      <w:r>
        <w:t>possible,</w:t>
      </w:r>
      <w:r>
        <w:rPr>
          <w:spacing w:val="-11"/>
        </w:rPr>
        <w:t xml:space="preserve"> </w:t>
      </w:r>
      <w:r>
        <w:t>church</w:t>
      </w:r>
      <w:r>
        <w:rPr>
          <w:spacing w:val="-11"/>
        </w:rPr>
        <w:t xml:space="preserve"> </w:t>
      </w:r>
      <w:r>
        <w:t>officers</w:t>
      </w:r>
      <w:r>
        <w:rPr>
          <w:spacing w:val="-12"/>
        </w:rPr>
        <w:t xml:space="preserve"> </w:t>
      </w:r>
      <w:r>
        <w:t>should</w:t>
      </w:r>
      <w:r>
        <w:rPr>
          <w:spacing w:val="-11"/>
        </w:rPr>
        <w:t xml:space="preserve"> </w:t>
      </w:r>
      <w:r>
        <w:t>be</w:t>
      </w:r>
      <w:r>
        <w:rPr>
          <w:spacing w:val="-12"/>
        </w:rPr>
        <w:t xml:space="preserve"> </w:t>
      </w:r>
      <w:r>
        <w:t>supplied</w:t>
      </w:r>
      <w:r>
        <w:rPr>
          <w:spacing w:val="-12"/>
        </w:rPr>
        <w:t xml:space="preserve"> </w:t>
      </w:r>
      <w:r>
        <w:t>with</w:t>
      </w:r>
      <w:r>
        <w:rPr>
          <w:spacing w:val="-11"/>
        </w:rPr>
        <w:t xml:space="preserve"> </w:t>
      </w:r>
      <w:r>
        <w:t>a</w:t>
      </w:r>
      <w:r>
        <w:rPr>
          <w:spacing w:val="-11"/>
        </w:rPr>
        <w:t xml:space="preserve"> </w:t>
      </w:r>
      <w:r>
        <w:t>mobile</w:t>
      </w:r>
      <w:r>
        <w:rPr>
          <w:spacing w:val="-11"/>
        </w:rPr>
        <w:t xml:space="preserve"> </w:t>
      </w:r>
      <w:r>
        <w:t>phone</w:t>
      </w:r>
      <w:r>
        <w:rPr>
          <w:spacing w:val="-14"/>
        </w:rPr>
        <w:t xml:space="preserve"> </w:t>
      </w:r>
      <w:r>
        <w:t>dedicated</w:t>
      </w:r>
      <w:r>
        <w:rPr>
          <w:spacing w:val="-13"/>
        </w:rPr>
        <w:t xml:space="preserve"> </w:t>
      </w:r>
      <w:r>
        <w:t>for</w:t>
      </w:r>
      <w:r>
        <w:rPr>
          <w:spacing w:val="-13"/>
        </w:rPr>
        <w:t xml:space="preserve"> </w:t>
      </w:r>
      <w:r>
        <w:t>work purposes. This allows for the phone to be switched off outside working hours, and for usage to be accountable. This means that the work phone number is the only number that young people</w:t>
      </w:r>
      <w:r>
        <w:rPr>
          <w:spacing w:val="-11"/>
        </w:rPr>
        <w:t xml:space="preserve"> </w:t>
      </w:r>
      <w:r>
        <w:t>or</w:t>
      </w:r>
      <w:r>
        <w:rPr>
          <w:spacing w:val="-13"/>
        </w:rPr>
        <w:t xml:space="preserve"> </w:t>
      </w:r>
      <w:r>
        <w:t>adults</w:t>
      </w:r>
      <w:r>
        <w:rPr>
          <w:spacing w:val="-13"/>
        </w:rPr>
        <w:t xml:space="preserve"> </w:t>
      </w:r>
      <w:r>
        <w:t>are</w:t>
      </w:r>
      <w:r>
        <w:rPr>
          <w:spacing w:val="-15"/>
        </w:rPr>
        <w:t xml:space="preserve"> </w:t>
      </w:r>
      <w:r>
        <w:t>given,</w:t>
      </w:r>
      <w:r>
        <w:rPr>
          <w:spacing w:val="-10"/>
        </w:rPr>
        <w:t xml:space="preserve"> </w:t>
      </w:r>
      <w:r>
        <w:t>and</w:t>
      </w:r>
      <w:r>
        <w:rPr>
          <w:spacing w:val="-16"/>
        </w:rPr>
        <w:t xml:space="preserve"> </w:t>
      </w:r>
      <w:r>
        <w:t>the</w:t>
      </w:r>
      <w:r>
        <w:rPr>
          <w:spacing w:val="-14"/>
        </w:rPr>
        <w:t xml:space="preserve"> </w:t>
      </w:r>
      <w:r>
        <w:t>church</w:t>
      </w:r>
      <w:r>
        <w:rPr>
          <w:spacing w:val="-11"/>
        </w:rPr>
        <w:t xml:space="preserve"> </w:t>
      </w:r>
      <w:r>
        <w:t>officer’s</w:t>
      </w:r>
      <w:r>
        <w:rPr>
          <w:spacing w:val="-11"/>
        </w:rPr>
        <w:t xml:space="preserve"> </w:t>
      </w:r>
      <w:r>
        <w:t>personal</w:t>
      </w:r>
      <w:r>
        <w:rPr>
          <w:spacing w:val="-12"/>
        </w:rPr>
        <w:t xml:space="preserve"> </w:t>
      </w:r>
      <w:r>
        <w:t>number</w:t>
      </w:r>
      <w:r>
        <w:rPr>
          <w:spacing w:val="-12"/>
        </w:rPr>
        <w:t xml:space="preserve"> </w:t>
      </w:r>
      <w:r>
        <w:t>can</w:t>
      </w:r>
      <w:r>
        <w:rPr>
          <w:spacing w:val="-16"/>
        </w:rPr>
        <w:t xml:space="preserve"> </w:t>
      </w:r>
      <w:r>
        <w:t>remain</w:t>
      </w:r>
      <w:r>
        <w:rPr>
          <w:spacing w:val="-11"/>
        </w:rPr>
        <w:t xml:space="preserve"> </w:t>
      </w:r>
      <w:r>
        <w:t>private.</w:t>
      </w:r>
      <w:r>
        <w:rPr>
          <w:spacing w:val="-12"/>
        </w:rPr>
        <w:t xml:space="preserve"> </w:t>
      </w:r>
      <w:r>
        <w:t>Texts or conversations that raise concerns should be saved and passed on to the named person</w:t>
      </w:r>
      <w:r>
        <w:rPr>
          <w:spacing w:val="-29"/>
        </w:rPr>
        <w:t xml:space="preserve"> </w:t>
      </w:r>
      <w:r>
        <w:t>or the PSO/incumbent (or if unavailable the DSA).</w:t>
      </w:r>
    </w:p>
    <w:p w14:paraId="5F3799D8" w14:textId="77777777" w:rsidR="00534CAF" w:rsidRDefault="00534CAF">
      <w:pPr>
        <w:jc w:val="both"/>
        <w:sectPr w:rsidR="00534CAF">
          <w:pgSz w:w="11910" w:h="16840"/>
          <w:pgMar w:top="1340" w:right="760" w:bottom="1140" w:left="820" w:header="0" w:footer="954" w:gutter="0"/>
          <w:cols w:space="720"/>
        </w:sectPr>
      </w:pPr>
    </w:p>
    <w:p w14:paraId="5F3799D9" w14:textId="77777777" w:rsidR="00534CAF" w:rsidRDefault="00374C89">
      <w:pPr>
        <w:pStyle w:val="Heading1"/>
        <w:numPr>
          <w:ilvl w:val="0"/>
          <w:numId w:val="7"/>
        </w:numPr>
        <w:tabs>
          <w:tab w:val="left" w:pos="1340"/>
          <w:tab w:val="left" w:pos="1341"/>
        </w:tabs>
        <w:spacing w:before="64"/>
      </w:pPr>
      <w:bookmarkStart w:id="29" w:name="_bookmark29"/>
      <w:bookmarkEnd w:id="29"/>
      <w:r>
        <w:rPr>
          <w:color w:val="2E5395"/>
        </w:rPr>
        <w:lastRenderedPageBreak/>
        <w:t>Further help and</w:t>
      </w:r>
      <w:r>
        <w:rPr>
          <w:color w:val="2E5395"/>
          <w:spacing w:val="-4"/>
        </w:rPr>
        <w:t xml:space="preserve"> </w:t>
      </w:r>
      <w:r>
        <w:rPr>
          <w:color w:val="2E5395"/>
        </w:rPr>
        <w:t>guidance</w:t>
      </w:r>
    </w:p>
    <w:p w14:paraId="5F3799DA" w14:textId="77777777" w:rsidR="00534CAF" w:rsidRDefault="00534CAF">
      <w:pPr>
        <w:pStyle w:val="BodyText"/>
        <w:spacing w:before="4"/>
        <w:rPr>
          <w:b/>
          <w:sz w:val="42"/>
        </w:rPr>
      </w:pPr>
    </w:p>
    <w:p w14:paraId="5F3799DB" w14:textId="77777777" w:rsidR="00534CAF" w:rsidRDefault="00374C89">
      <w:pPr>
        <w:pStyle w:val="Heading3"/>
      </w:pPr>
      <w:r>
        <w:rPr>
          <w:color w:val="2E5395"/>
        </w:rPr>
        <w:t>Helplines</w:t>
      </w:r>
    </w:p>
    <w:p w14:paraId="5F3799DC" w14:textId="77777777" w:rsidR="00534CAF" w:rsidRDefault="00534CAF">
      <w:pPr>
        <w:pStyle w:val="BodyText"/>
        <w:spacing w:before="11"/>
        <w:rPr>
          <w:sz w:val="23"/>
        </w:rPr>
      </w:pPr>
    </w:p>
    <w:p w14:paraId="5F3799DD"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NSPCC </w:t>
      </w:r>
      <w:r>
        <w:t xml:space="preserve">for adults concerned about a child - </w:t>
      </w:r>
      <w:r>
        <w:rPr>
          <w:b/>
        </w:rPr>
        <w:t>0808 800 5000</w:t>
      </w:r>
    </w:p>
    <w:p w14:paraId="5F3799DE"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Childline </w:t>
      </w:r>
      <w:r>
        <w:t xml:space="preserve">for children and young people - </w:t>
      </w:r>
      <w:r>
        <w:rPr>
          <w:b/>
        </w:rPr>
        <w:t>0800</w:t>
      </w:r>
      <w:r>
        <w:rPr>
          <w:b/>
          <w:spacing w:val="-5"/>
        </w:rPr>
        <w:t xml:space="preserve"> </w:t>
      </w:r>
      <w:r>
        <w:rPr>
          <w:b/>
        </w:rPr>
        <w:t>1111</w:t>
      </w:r>
    </w:p>
    <w:p w14:paraId="5F3799DF"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Action on Elder </w:t>
      </w:r>
      <w:r>
        <w:rPr>
          <w:b/>
          <w:spacing w:val="-3"/>
        </w:rPr>
        <w:t xml:space="preserve">Abuse </w:t>
      </w:r>
      <w:r>
        <w:t xml:space="preserve">helpline - </w:t>
      </w:r>
      <w:r>
        <w:rPr>
          <w:b/>
        </w:rPr>
        <w:t>0808 808</w:t>
      </w:r>
      <w:r>
        <w:rPr>
          <w:b/>
          <w:spacing w:val="7"/>
        </w:rPr>
        <w:t xml:space="preserve"> </w:t>
      </w:r>
      <w:r>
        <w:rPr>
          <w:b/>
        </w:rPr>
        <w:t>8141</w:t>
      </w:r>
    </w:p>
    <w:p w14:paraId="5F3799E0" w14:textId="77777777" w:rsidR="00534CAF" w:rsidRDefault="00374C89">
      <w:pPr>
        <w:pStyle w:val="Heading4"/>
        <w:numPr>
          <w:ilvl w:val="0"/>
          <w:numId w:val="9"/>
        </w:numPr>
        <w:tabs>
          <w:tab w:val="left" w:pos="903"/>
          <w:tab w:val="left" w:pos="904"/>
        </w:tabs>
        <w:spacing w:before="2" w:line="252" w:lineRule="exact"/>
        <w:ind w:left="903" w:hanging="283"/>
      </w:pPr>
      <w:r>
        <w:t xml:space="preserve">24-hour National Domestic Violence </w:t>
      </w:r>
      <w:r>
        <w:rPr>
          <w:b w:val="0"/>
        </w:rPr>
        <w:t xml:space="preserve">helpline - </w:t>
      </w:r>
      <w:r>
        <w:t>0808 2000</w:t>
      </w:r>
      <w:r>
        <w:rPr>
          <w:spacing w:val="-2"/>
        </w:rPr>
        <w:t xml:space="preserve"> </w:t>
      </w:r>
      <w:r>
        <w:t>247</w:t>
      </w:r>
    </w:p>
    <w:p w14:paraId="5F3799E1" w14:textId="77777777" w:rsidR="00534CAF" w:rsidRDefault="00374C89">
      <w:pPr>
        <w:pStyle w:val="ListParagraph"/>
        <w:numPr>
          <w:ilvl w:val="0"/>
          <w:numId w:val="9"/>
        </w:numPr>
        <w:tabs>
          <w:tab w:val="left" w:pos="903"/>
          <w:tab w:val="left" w:pos="904"/>
        </w:tabs>
        <w:spacing w:line="252" w:lineRule="exact"/>
        <w:ind w:left="903" w:hanging="283"/>
        <w:rPr>
          <w:b/>
        </w:rPr>
      </w:pPr>
      <w:r>
        <w:rPr>
          <w:b/>
        </w:rPr>
        <w:t>NAPAC</w:t>
      </w:r>
      <w:r>
        <w:rPr>
          <w:b/>
          <w:spacing w:val="-6"/>
        </w:rPr>
        <w:t xml:space="preserve"> </w:t>
      </w:r>
      <w:r>
        <w:t>offer</w:t>
      </w:r>
      <w:r>
        <w:rPr>
          <w:spacing w:val="-9"/>
        </w:rPr>
        <w:t xml:space="preserve"> </w:t>
      </w:r>
      <w:r>
        <w:t>support</w:t>
      </w:r>
      <w:r>
        <w:rPr>
          <w:spacing w:val="-7"/>
        </w:rPr>
        <w:t xml:space="preserve"> </w:t>
      </w:r>
      <w:r>
        <w:t>and</w:t>
      </w:r>
      <w:r>
        <w:rPr>
          <w:spacing w:val="-8"/>
        </w:rPr>
        <w:t xml:space="preserve"> </w:t>
      </w:r>
      <w:r>
        <w:t>advice</w:t>
      </w:r>
      <w:r>
        <w:rPr>
          <w:spacing w:val="-8"/>
        </w:rPr>
        <w:t xml:space="preserve"> </w:t>
      </w:r>
      <w:r>
        <w:t>to</w:t>
      </w:r>
      <w:r>
        <w:rPr>
          <w:spacing w:val="-8"/>
        </w:rPr>
        <w:t xml:space="preserve"> </w:t>
      </w:r>
      <w:r>
        <w:t>adult</w:t>
      </w:r>
      <w:r>
        <w:rPr>
          <w:spacing w:val="-9"/>
        </w:rPr>
        <w:t xml:space="preserve"> </w:t>
      </w:r>
      <w:r>
        <w:t>survivors</w:t>
      </w:r>
      <w:r>
        <w:rPr>
          <w:spacing w:val="-7"/>
        </w:rPr>
        <w:t xml:space="preserve"> </w:t>
      </w:r>
      <w:r>
        <w:t>of</w:t>
      </w:r>
      <w:r>
        <w:rPr>
          <w:spacing w:val="-7"/>
        </w:rPr>
        <w:t xml:space="preserve"> </w:t>
      </w:r>
      <w:r>
        <w:t>childhood</w:t>
      </w:r>
      <w:r>
        <w:rPr>
          <w:spacing w:val="-8"/>
        </w:rPr>
        <w:t xml:space="preserve"> </w:t>
      </w:r>
      <w:r>
        <w:t>abuse</w:t>
      </w:r>
      <w:r>
        <w:rPr>
          <w:spacing w:val="-8"/>
        </w:rPr>
        <w:t xml:space="preserve"> </w:t>
      </w:r>
      <w:r>
        <w:t>-</w:t>
      </w:r>
      <w:r>
        <w:rPr>
          <w:spacing w:val="-7"/>
        </w:rPr>
        <w:t xml:space="preserve"> </w:t>
      </w:r>
      <w:r>
        <w:rPr>
          <w:b/>
        </w:rPr>
        <w:t>08088010331</w:t>
      </w:r>
    </w:p>
    <w:p w14:paraId="5F3799E2" w14:textId="77777777" w:rsidR="00534CAF" w:rsidRDefault="00374C89">
      <w:pPr>
        <w:pStyle w:val="ListParagraph"/>
        <w:numPr>
          <w:ilvl w:val="0"/>
          <w:numId w:val="9"/>
        </w:numPr>
        <w:tabs>
          <w:tab w:val="left" w:pos="903"/>
          <w:tab w:val="left" w:pos="904"/>
        </w:tabs>
        <w:spacing w:before="1" w:line="252" w:lineRule="exact"/>
        <w:ind w:left="903" w:hanging="283"/>
        <w:rPr>
          <w:b/>
        </w:rPr>
      </w:pPr>
      <w:r>
        <w:rPr>
          <w:b/>
        </w:rPr>
        <w:t xml:space="preserve">Stop It </w:t>
      </w:r>
      <w:r>
        <w:rPr>
          <w:b/>
          <w:spacing w:val="-3"/>
        </w:rPr>
        <w:t xml:space="preserve">Now </w:t>
      </w:r>
      <w:r>
        <w:t xml:space="preserve">preventing child sexual abuse - </w:t>
      </w:r>
      <w:r>
        <w:rPr>
          <w:b/>
        </w:rPr>
        <w:t>0808 1000</w:t>
      </w:r>
      <w:r>
        <w:rPr>
          <w:b/>
          <w:spacing w:val="8"/>
        </w:rPr>
        <w:t xml:space="preserve"> </w:t>
      </w:r>
      <w:r>
        <w:rPr>
          <w:b/>
        </w:rPr>
        <w:t>900</w:t>
      </w:r>
    </w:p>
    <w:p w14:paraId="5F3799E3"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Cruse </w:t>
      </w:r>
      <w:r>
        <w:t xml:space="preserve">bereavement helpline - </w:t>
      </w:r>
      <w:r>
        <w:rPr>
          <w:b/>
        </w:rPr>
        <w:t>0808 808</w:t>
      </w:r>
      <w:r>
        <w:rPr>
          <w:b/>
          <w:spacing w:val="1"/>
        </w:rPr>
        <w:t xml:space="preserve"> </w:t>
      </w:r>
      <w:r>
        <w:rPr>
          <w:b/>
        </w:rPr>
        <w:t>1677</w:t>
      </w:r>
    </w:p>
    <w:p w14:paraId="5F3799E4" w14:textId="77777777" w:rsidR="00534CAF" w:rsidRDefault="00374C89">
      <w:pPr>
        <w:pStyle w:val="ListParagraph"/>
        <w:numPr>
          <w:ilvl w:val="0"/>
          <w:numId w:val="9"/>
        </w:numPr>
        <w:tabs>
          <w:tab w:val="left" w:pos="903"/>
          <w:tab w:val="left" w:pos="904"/>
        </w:tabs>
        <w:ind w:left="903" w:hanging="283"/>
        <w:rPr>
          <w:b/>
        </w:rPr>
      </w:pPr>
      <w:r>
        <w:rPr>
          <w:b/>
        </w:rPr>
        <w:t xml:space="preserve">Family Lives </w:t>
      </w:r>
      <w:r>
        <w:t xml:space="preserve">support and advice on </w:t>
      </w:r>
      <w:r>
        <w:rPr>
          <w:b/>
        </w:rPr>
        <w:t xml:space="preserve">family issues </w:t>
      </w:r>
      <w:r>
        <w:t xml:space="preserve">- </w:t>
      </w:r>
      <w:r>
        <w:rPr>
          <w:b/>
        </w:rPr>
        <w:t>0808 800</w:t>
      </w:r>
      <w:r>
        <w:rPr>
          <w:b/>
          <w:spacing w:val="-7"/>
        </w:rPr>
        <w:t xml:space="preserve"> </w:t>
      </w:r>
      <w:r>
        <w:rPr>
          <w:b/>
        </w:rPr>
        <w:t>222</w:t>
      </w:r>
    </w:p>
    <w:p w14:paraId="5F3799E5" w14:textId="77777777" w:rsidR="00534CAF" w:rsidRDefault="00374C89">
      <w:pPr>
        <w:pStyle w:val="ListParagraph"/>
        <w:numPr>
          <w:ilvl w:val="0"/>
          <w:numId w:val="9"/>
        </w:numPr>
        <w:tabs>
          <w:tab w:val="left" w:pos="903"/>
          <w:tab w:val="left" w:pos="904"/>
        </w:tabs>
        <w:spacing w:before="1" w:line="252" w:lineRule="exact"/>
        <w:ind w:left="903" w:hanging="283"/>
        <w:rPr>
          <w:b/>
        </w:rPr>
      </w:pPr>
      <w:r>
        <w:rPr>
          <w:b/>
        </w:rPr>
        <w:t xml:space="preserve">MACSAS </w:t>
      </w:r>
      <w:r>
        <w:t xml:space="preserve">for people who have been abused by church officers - </w:t>
      </w:r>
      <w:r>
        <w:rPr>
          <w:b/>
        </w:rPr>
        <w:t>0808 801</w:t>
      </w:r>
      <w:r>
        <w:rPr>
          <w:b/>
          <w:spacing w:val="-4"/>
        </w:rPr>
        <w:t xml:space="preserve"> </w:t>
      </w:r>
      <w:r>
        <w:rPr>
          <w:b/>
        </w:rPr>
        <w:t>0340</w:t>
      </w:r>
    </w:p>
    <w:p w14:paraId="5F3799E6" w14:textId="77777777" w:rsidR="00534CAF" w:rsidRDefault="00374C89">
      <w:pPr>
        <w:pStyle w:val="ListParagraph"/>
        <w:numPr>
          <w:ilvl w:val="0"/>
          <w:numId w:val="9"/>
        </w:numPr>
        <w:tabs>
          <w:tab w:val="left" w:pos="903"/>
          <w:tab w:val="left" w:pos="904"/>
        </w:tabs>
        <w:spacing w:line="252" w:lineRule="exact"/>
        <w:ind w:left="903" w:hanging="283"/>
        <w:rPr>
          <w:b/>
        </w:rPr>
      </w:pPr>
      <w:r>
        <w:rPr>
          <w:b/>
        </w:rPr>
        <w:t xml:space="preserve">Samaritans </w:t>
      </w:r>
      <w:r>
        <w:t xml:space="preserve">for people struggling to cope and needing someone to talk to - </w:t>
      </w:r>
      <w:r>
        <w:rPr>
          <w:b/>
        </w:rPr>
        <w:t>116</w:t>
      </w:r>
      <w:r>
        <w:rPr>
          <w:b/>
          <w:spacing w:val="-10"/>
        </w:rPr>
        <w:t xml:space="preserve"> </w:t>
      </w:r>
      <w:r>
        <w:rPr>
          <w:b/>
        </w:rPr>
        <w:t>123</w:t>
      </w:r>
    </w:p>
    <w:p w14:paraId="5F3799E7" w14:textId="77777777" w:rsidR="00534CAF" w:rsidRDefault="00534CAF">
      <w:pPr>
        <w:pStyle w:val="BodyText"/>
        <w:spacing w:before="6"/>
        <w:rPr>
          <w:b/>
          <w:sz w:val="32"/>
        </w:rPr>
      </w:pPr>
    </w:p>
    <w:p w14:paraId="5F3799E8" w14:textId="77777777" w:rsidR="00534CAF" w:rsidRDefault="00374C89">
      <w:pPr>
        <w:pStyle w:val="Heading3"/>
      </w:pPr>
      <w:r>
        <w:rPr>
          <w:color w:val="2E5395"/>
        </w:rPr>
        <w:t>Some sources of support for victims and families of abuse</w:t>
      </w:r>
    </w:p>
    <w:p w14:paraId="5F3799E9" w14:textId="77777777" w:rsidR="00534CAF" w:rsidRDefault="00534CAF">
      <w:pPr>
        <w:pStyle w:val="BodyText"/>
        <w:spacing w:before="6"/>
        <w:rPr>
          <w:sz w:val="32"/>
        </w:rPr>
      </w:pPr>
    </w:p>
    <w:p w14:paraId="5F3799EA" w14:textId="77777777" w:rsidR="00534CAF" w:rsidRDefault="00374C89">
      <w:pPr>
        <w:pStyle w:val="ListParagraph"/>
        <w:numPr>
          <w:ilvl w:val="0"/>
          <w:numId w:val="9"/>
        </w:numPr>
        <w:tabs>
          <w:tab w:val="left" w:pos="903"/>
          <w:tab w:val="left" w:pos="904"/>
        </w:tabs>
        <w:ind w:left="1340" w:right="6379" w:hanging="720"/>
      </w:pPr>
      <w:r>
        <w:t>THE SURVIVORS TRUST</w:t>
      </w:r>
      <w:r>
        <w:rPr>
          <w:u w:val="single"/>
        </w:rPr>
        <w:t xml:space="preserve"> </w:t>
      </w:r>
      <w:hyperlink r:id="rId138">
        <w:r>
          <w:rPr>
            <w:spacing w:val="-1"/>
            <w:u w:val="single"/>
          </w:rPr>
          <w:t>http://thesurvivorstrust.org/</w:t>
        </w:r>
      </w:hyperlink>
    </w:p>
    <w:p w14:paraId="5F3799EB" w14:textId="77777777" w:rsidR="00534CAF" w:rsidRDefault="00534CAF">
      <w:pPr>
        <w:pStyle w:val="BodyText"/>
        <w:spacing w:before="9"/>
        <w:rPr>
          <w:sz w:val="13"/>
        </w:rPr>
      </w:pPr>
    </w:p>
    <w:p w14:paraId="5F3799EC" w14:textId="77777777" w:rsidR="00534CAF" w:rsidRDefault="00374C89">
      <w:pPr>
        <w:pStyle w:val="ListParagraph"/>
        <w:numPr>
          <w:ilvl w:val="0"/>
          <w:numId w:val="9"/>
        </w:numPr>
        <w:tabs>
          <w:tab w:val="left" w:pos="903"/>
          <w:tab w:val="left" w:pos="904"/>
        </w:tabs>
        <w:spacing w:before="94" w:line="252" w:lineRule="exact"/>
        <w:ind w:left="903" w:hanging="283"/>
      </w:pPr>
      <w:r>
        <w:t>SAFELINE</w:t>
      </w:r>
    </w:p>
    <w:p w14:paraId="5F3799ED" w14:textId="77777777" w:rsidR="00534CAF" w:rsidRDefault="004F13CC">
      <w:pPr>
        <w:pStyle w:val="BodyText"/>
        <w:ind w:left="1340" w:right="1130"/>
      </w:pPr>
      <w:hyperlink r:id="rId139">
        <w:r w:rsidR="00374C89">
          <w:rPr>
            <w:u w:val="single"/>
          </w:rPr>
          <w:t>https://www.safeline.org.uk/what-can-friends-and-family-members-do-to-support-</w:t>
        </w:r>
      </w:hyperlink>
      <w:r w:rsidR="00374C89">
        <w:t xml:space="preserve"> </w:t>
      </w:r>
      <w:hyperlink r:id="rId140">
        <w:r w:rsidR="00374C89">
          <w:rPr>
            <w:u w:val="single"/>
          </w:rPr>
          <w:t>survivors-of-sexual-abuse/</w:t>
        </w:r>
      </w:hyperlink>
    </w:p>
    <w:p w14:paraId="5F3799EE" w14:textId="77777777" w:rsidR="00534CAF" w:rsidRDefault="00534CAF">
      <w:pPr>
        <w:pStyle w:val="BodyText"/>
        <w:spacing w:before="9"/>
        <w:rPr>
          <w:sz w:val="13"/>
        </w:rPr>
      </w:pPr>
    </w:p>
    <w:p w14:paraId="5F3799EF" w14:textId="77777777" w:rsidR="00534CAF" w:rsidRDefault="00374C89">
      <w:pPr>
        <w:pStyle w:val="ListParagraph"/>
        <w:numPr>
          <w:ilvl w:val="0"/>
          <w:numId w:val="9"/>
        </w:numPr>
        <w:tabs>
          <w:tab w:val="left" w:pos="903"/>
          <w:tab w:val="left" w:pos="904"/>
        </w:tabs>
        <w:spacing w:before="94"/>
        <w:ind w:left="903" w:hanging="283"/>
      </w:pPr>
      <w:r>
        <w:t>SUPPORT LINE</w:t>
      </w:r>
    </w:p>
    <w:p w14:paraId="5F3799F0" w14:textId="77777777" w:rsidR="00534CAF" w:rsidRDefault="004F13CC">
      <w:pPr>
        <w:pStyle w:val="BodyText"/>
        <w:spacing w:before="1"/>
        <w:ind w:left="1340"/>
      </w:pPr>
      <w:hyperlink r:id="rId141">
        <w:r w:rsidR="00374C89">
          <w:rPr>
            <w:u w:val="single"/>
          </w:rPr>
          <w:t>http://www.supportline.org.uk/problems/rape_sexual-assault.php</w:t>
        </w:r>
      </w:hyperlink>
    </w:p>
    <w:p w14:paraId="5F3799F1" w14:textId="77777777" w:rsidR="00534CAF" w:rsidRDefault="00534CAF">
      <w:pPr>
        <w:pStyle w:val="BodyText"/>
        <w:spacing w:before="11"/>
        <w:rPr>
          <w:sz w:val="13"/>
        </w:rPr>
      </w:pPr>
    </w:p>
    <w:p w14:paraId="5F3799F2" w14:textId="77777777" w:rsidR="00534CAF" w:rsidRDefault="00374C89">
      <w:pPr>
        <w:pStyle w:val="ListParagraph"/>
        <w:numPr>
          <w:ilvl w:val="0"/>
          <w:numId w:val="9"/>
        </w:numPr>
        <w:tabs>
          <w:tab w:val="left" w:pos="903"/>
          <w:tab w:val="left" w:pos="904"/>
        </w:tabs>
        <w:spacing w:before="93" w:line="252" w:lineRule="exact"/>
        <w:ind w:left="903" w:hanging="283"/>
      </w:pPr>
      <w:r>
        <w:t>VICTIM</w:t>
      </w:r>
      <w:r>
        <w:rPr>
          <w:spacing w:val="-4"/>
        </w:rPr>
        <w:t xml:space="preserve"> </w:t>
      </w:r>
      <w:r>
        <w:t>SUPPORT</w:t>
      </w:r>
    </w:p>
    <w:p w14:paraId="5F3799F3" w14:textId="77777777" w:rsidR="00534CAF" w:rsidRDefault="004F13CC">
      <w:pPr>
        <w:pStyle w:val="BodyText"/>
        <w:spacing w:line="252" w:lineRule="exact"/>
        <w:ind w:left="1340"/>
      </w:pPr>
      <w:hyperlink r:id="rId142">
        <w:r w:rsidR="00374C89">
          <w:rPr>
            <w:u w:val="single"/>
          </w:rPr>
          <w:t>https://www.victimsupport.org.uk/crime-info/types-crime/childhood-abuse</w:t>
        </w:r>
      </w:hyperlink>
    </w:p>
    <w:p w14:paraId="5F3799F4" w14:textId="77777777" w:rsidR="00534CAF" w:rsidRDefault="00534CAF">
      <w:pPr>
        <w:pStyle w:val="BodyText"/>
        <w:rPr>
          <w:sz w:val="20"/>
        </w:rPr>
      </w:pPr>
    </w:p>
    <w:p w14:paraId="5F3799F5" w14:textId="77777777" w:rsidR="00534CAF" w:rsidRDefault="00534CAF">
      <w:pPr>
        <w:pStyle w:val="BodyText"/>
        <w:spacing w:before="1"/>
        <w:rPr>
          <w:sz w:val="18"/>
        </w:rPr>
      </w:pPr>
    </w:p>
    <w:p w14:paraId="5F3799F6" w14:textId="77777777" w:rsidR="00534CAF" w:rsidRDefault="00534CAF">
      <w:pPr>
        <w:rPr>
          <w:sz w:val="18"/>
        </w:rPr>
        <w:sectPr w:rsidR="00534CAF">
          <w:pgSz w:w="11910" w:h="16840"/>
          <w:pgMar w:top="1360" w:right="760" w:bottom="1140" w:left="820" w:header="0" w:footer="954" w:gutter="0"/>
          <w:cols w:space="720"/>
        </w:sectPr>
      </w:pPr>
    </w:p>
    <w:p w14:paraId="5F3799F7" w14:textId="77777777" w:rsidR="00534CAF" w:rsidRDefault="00374C89">
      <w:pPr>
        <w:pStyle w:val="Heading3"/>
        <w:spacing w:before="92"/>
      </w:pPr>
      <w:r>
        <w:rPr>
          <w:color w:val="2E5395"/>
        </w:rPr>
        <w:t>Websites</w:t>
      </w:r>
    </w:p>
    <w:p w14:paraId="5F3799F8" w14:textId="77777777" w:rsidR="00534CAF" w:rsidRDefault="00534CAF">
      <w:pPr>
        <w:pStyle w:val="BodyText"/>
        <w:spacing w:before="7"/>
        <w:rPr>
          <w:sz w:val="20"/>
        </w:rPr>
      </w:pPr>
    </w:p>
    <w:p w14:paraId="5F3799F9" w14:textId="77777777" w:rsidR="00534CAF" w:rsidRDefault="004F13CC">
      <w:pPr>
        <w:pStyle w:val="BodyText"/>
        <w:spacing w:line="386" w:lineRule="auto"/>
        <w:ind w:left="987" w:right="20"/>
      </w:pPr>
      <w:hyperlink r:id="rId143">
        <w:r w:rsidR="00374C89">
          <w:rPr>
            <w:u w:val="single"/>
          </w:rPr>
          <w:t>www.nspcc.org.uk</w:t>
        </w:r>
      </w:hyperlink>
      <w:r w:rsidR="00374C89">
        <w:t xml:space="preserve"> </w:t>
      </w:r>
      <w:hyperlink r:id="rId144">
        <w:r w:rsidR="00374C89">
          <w:rPr>
            <w:u w:val="single"/>
          </w:rPr>
          <w:t>www.womensaid.org.uk</w:t>
        </w:r>
      </w:hyperlink>
      <w:r w:rsidR="00374C89">
        <w:t xml:space="preserve"> </w:t>
      </w:r>
      <w:hyperlink r:id="rId145">
        <w:r w:rsidR="00374C89">
          <w:rPr>
            <w:u w:val="single"/>
          </w:rPr>
          <w:t>www.restoredrelationships.org</w:t>
        </w:r>
      </w:hyperlink>
      <w:r w:rsidR="00374C89">
        <w:t xml:space="preserve"> </w:t>
      </w:r>
      <w:hyperlink r:id="rId146">
        <w:r w:rsidR="00374C89">
          <w:rPr>
            <w:u w:val="single"/>
          </w:rPr>
          <w:t>www.stopitnow.org.uk</w:t>
        </w:r>
      </w:hyperlink>
      <w:r w:rsidR="00374C89">
        <w:t xml:space="preserve"> </w:t>
      </w:r>
      <w:hyperlink r:id="rId147">
        <w:r w:rsidR="00374C89">
          <w:rPr>
            <w:u w:val="single"/>
          </w:rPr>
          <w:t>www.scie.org.uk</w:t>
        </w:r>
      </w:hyperlink>
      <w:r w:rsidR="00374C89">
        <w:t xml:space="preserve"> </w:t>
      </w:r>
      <w:hyperlink r:id="rId148">
        <w:r w:rsidR="00374C89">
          <w:rPr>
            <w:u w:val="single"/>
          </w:rPr>
          <w:t>www.ceop.police.uk</w:t>
        </w:r>
      </w:hyperlink>
    </w:p>
    <w:p w14:paraId="5F3799FA" w14:textId="77777777" w:rsidR="00534CAF" w:rsidRDefault="00374C89">
      <w:pPr>
        <w:pStyle w:val="BodyText"/>
        <w:rPr>
          <w:sz w:val="24"/>
        </w:rPr>
      </w:pPr>
      <w:r>
        <w:br w:type="column"/>
      </w:r>
    </w:p>
    <w:p w14:paraId="5F3799FB" w14:textId="77777777" w:rsidR="00534CAF" w:rsidRDefault="00534CAF">
      <w:pPr>
        <w:pStyle w:val="BodyText"/>
        <w:spacing w:before="11"/>
        <w:rPr>
          <w:sz w:val="30"/>
        </w:rPr>
      </w:pPr>
    </w:p>
    <w:p w14:paraId="5F3799FC" w14:textId="77777777" w:rsidR="00534CAF" w:rsidRDefault="004F13CC">
      <w:pPr>
        <w:pStyle w:val="BodyText"/>
        <w:spacing w:line="348" w:lineRule="auto"/>
        <w:ind w:left="620" w:right="1733"/>
      </w:pPr>
      <w:hyperlink r:id="rId149">
        <w:r w:rsidR="00374C89">
          <w:rPr>
            <w:u w:val="single"/>
          </w:rPr>
          <w:t>www.</w:t>
        </w:r>
      </w:hyperlink>
      <w:hyperlink r:id="rId150">
        <w:r w:rsidR="00374C89">
          <w:rPr>
            <w:u w:val="single"/>
          </w:rPr>
          <w:t>elderabuse</w:t>
        </w:r>
      </w:hyperlink>
      <w:hyperlink r:id="rId151">
        <w:r w:rsidR="00374C89">
          <w:rPr>
            <w:u w:val="single"/>
          </w:rPr>
          <w:t>.org.uk</w:t>
        </w:r>
      </w:hyperlink>
      <w:r w:rsidR="00374C89">
        <w:t xml:space="preserve"> </w:t>
      </w:r>
      <w:hyperlink r:id="rId152">
        <w:r w:rsidR="00374C89">
          <w:rPr>
            <w:u w:val="single"/>
          </w:rPr>
          <w:t>www.ageuk.org.uk</w:t>
        </w:r>
      </w:hyperlink>
      <w:r w:rsidR="00374C89">
        <w:t xml:space="preserve"> </w:t>
      </w:r>
      <w:hyperlink r:id="rId153">
        <w:r w:rsidR="00374C89">
          <w:rPr>
            <w:u w:val="single"/>
          </w:rPr>
          <w:t>www.</w:t>
        </w:r>
      </w:hyperlink>
      <w:hyperlink r:id="rId154">
        <w:r w:rsidR="00374C89">
          <w:rPr>
            <w:u w:val="single"/>
          </w:rPr>
          <w:t>barnardos</w:t>
        </w:r>
      </w:hyperlink>
      <w:hyperlink r:id="rId155">
        <w:r w:rsidR="00374C89">
          <w:rPr>
            <w:u w:val="single"/>
          </w:rPr>
          <w:t>.org.uk</w:t>
        </w:r>
      </w:hyperlink>
      <w:r w:rsidR="00374C89">
        <w:t xml:space="preserve"> </w:t>
      </w:r>
      <w:hyperlink r:id="rId156">
        <w:r w:rsidR="00374C89">
          <w:rPr>
            <w:u w:val="single"/>
          </w:rPr>
          <w:t>www.</w:t>
        </w:r>
      </w:hyperlink>
      <w:hyperlink r:id="rId157">
        <w:r w:rsidR="00374C89">
          <w:rPr>
            <w:u w:val="single"/>
          </w:rPr>
          <w:t>spiritualabuse</w:t>
        </w:r>
      </w:hyperlink>
      <w:hyperlink r:id="rId158">
        <w:r w:rsidR="00374C89">
          <w:rPr>
            <w:u w:val="single"/>
          </w:rPr>
          <w:t>.com</w:t>
        </w:r>
      </w:hyperlink>
      <w:r w:rsidR="00374C89">
        <w:t xml:space="preserve"> </w:t>
      </w:r>
      <w:hyperlink r:id="rId159">
        <w:r w:rsidR="00374C89">
          <w:rPr>
            <w:u w:val="single"/>
          </w:rPr>
          <w:t>www.modernslavery.co.uk</w:t>
        </w:r>
      </w:hyperlink>
      <w:r w:rsidR="00374C89">
        <w:t xml:space="preserve"> </w:t>
      </w:r>
      <w:hyperlink r:id="rId160">
        <w:r w:rsidR="00374C89">
          <w:rPr>
            <w:u w:val="single"/>
          </w:rPr>
          <w:t>https://carers.org/</w:t>
        </w:r>
      </w:hyperlink>
    </w:p>
    <w:p w14:paraId="5F3799FD" w14:textId="77777777" w:rsidR="00534CAF" w:rsidRDefault="00534CAF">
      <w:pPr>
        <w:spacing w:line="348" w:lineRule="auto"/>
        <w:sectPr w:rsidR="00534CAF">
          <w:type w:val="continuous"/>
          <w:pgSz w:w="11910" w:h="16840"/>
          <w:pgMar w:top="1580" w:right="760" w:bottom="1140" w:left="820" w:header="720" w:footer="720" w:gutter="0"/>
          <w:cols w:num="2" w:space="720" w:equalWidth="0">
            <w:col w:w="3987" w:space="1402"/>
            <w:col w:w="4941"/>
          </w:cols>
        </w:sectPr>
      </w:pPr>
    </w:p>
    <w:p w14:paraId="5F3799FE" w14:textId="77777777" w:rsidR="00534CAF" w:rsidRDefault="00534CAF">
      <w:pPr>
        <w:pStyle w:val="BodyText"/>
        <w:spacing w:before="5"/>
        <w:rPr>
          <w:sz w:val="14"/>
        </w:rPr>
      </w:pPr>
    </w:p>
    <w:p w14:paraId="5F3799FF" w14:textId="77777777" w:rsidR="00534CAF" w:rsidRDefault="00374C89">
      <w:pPr>
        <w:pStyle w:val="BodyText"/>
        <w:ind w:left="620"/>
        <w:rPr>
          <w:sz w:val="20"/>
        </w:rPr>
      </w:pPr>
      <w:r>
        <w:rPr>
          <w:noProof/>
          <w:sz w:val="20"/>
          <w:lang w:val="en-US" w:eastAsia="en-US" w:bidi="ar-SA"/>
        </w:rPr>
        <mc:AlternateContent>
          <mc:Choice Requires="wps">
            <w:drawing>
              <wp:inline distT="0" distB="0" distL="0" distR="0" wp14:anchorId="5F379C41" wp14:editId="5F379C42">
                <wp:extent cx="5727065" cy="1131570"/>
                <wp:effectExtent l="9525" t="9525" r="6985" b="1143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131570"/>
                        </a:xfrm>
                        <a:prstGeom prst="rect">
                          <a:avLst/>
                        </a:prstGeom>
                        <a:solidFill>
                          <a:srgbClr val="D9E1F3"/>
                        </a:solidFill>
                        <a:ln w="6096">
                          <a:solidFill>
                            <a:srgbClr val="000000"/>
                          </a:solidFill>
                          <a:prstDash val="solid"/>
                          <a:miter lim="800000"/>
                          <a:headEnd/>
                          <a:tailEnd/>
                        </a:ln>
                      </wps:spPr>
                      <wps:txbx>
                        <w:txbxContent>
                          <w:p w14:paraId="5F379C73" w14:textId="77777777" w:rsidR="00F924E8" w:rsidRDefault="00F924E8">
                            <w:pPr>
                              <w:pStyle w:val="BodyText"/>
                              <w:spacing w:before="10"/>
                              <w:rPr>
                                <w:sz w:val="21"/>
                              </w:rPr>
                            </w:pPr>
                          </w:p>
                          <w:p w14:paraId="5F379C74" w14:textId="77777777" w:rsidR="00F924E8" w:rsidRDefault="00F924E8">
                            <w:pPr>
                              <w:pStyle w:val="BodyText"/>
                              <w:ind w:left="103"/>
                            </w:pPr>
                            <w:r>
                              <w:t xml:space="preserve">All model templates in this handbook can be found </w:t>
                            </w:r>
                            <w:hyperlink r:id="rId161">
                              <w:r>
                                <w:rPr>
                                  <w:color w:val="0462C1"/>
                                  <w:u w:val="single" w:color="0462C1"/>
                                </w:rPr>
                                <w:t>here</w:t>
                              </w:r>
                            </w:hyperlink>
                            <w:r>
                              <w:t>.</w:t>
                            </w:r>
                          </w:p>
                          <w:p w14:paraId="5F379C75" w14:textId="77777777" w:rsidR="00F924E8" w:rsidRDefault="00F924E8">
                            <w:pPr>
                              <w:pStyle w:val="BodyText"/>
                              <w:spacing w:before="1"/>
                            </w:pPr>
                          </w:p>
                          <w:p w14:paraId="5F379C76" w14:textId="77777777" w:rsidR="00F924E8" w:rsidRDefault="00F924E8">
                            <w:pPr>
                              <w:pStyle w:val="BodyText"/>
                              <w:spacing w:line="480" w:lineRule="auto"/>
                              <w:ind w:left="103" w:right="1325"/>
                            </w:pPr>
                            <w:r>
                              <w:t xml:space="preserve">All House of Bishops’ Safeguarding Policy and Guidance can be found </w:t>
                            </w:r>
                            <w:hyperlink r:id="rId162">
                              <w:r>
                                <w:rPr>
                                  <w:u w:val="single"/>
                                </w:rPr>
                                <w:t>here</w:t>
                              </w:r>
                            </w:hyperlink>
                            <w:r>
                              <w:t>. In addition, please also see the safeguarding pages of your diocesan website.</w:t>
                            </w:r>
                          </w:p>
                        </w:txbxContent>
                      </wps:txbx>
                      <wps:bodyPr rot="0" vert="horz" wrap="square" lIns="0" tIns="0" rIns="0" bIns="0" anchor="t" anchorCtr="0" upright="1">
                        <a:noAutofit/>
                      </wps:bodyPr>
                    </wps:wsp>
                  </a:graphicData>
                </a:graphic>
              </wp:inline>
            </w:drawing>
          </mc:Choice>
          <mc:Fallback>
            <w:pict>
              <v:shape w14:anchorId="5F379C41" id="Text Box 2" o:spid="_x0000_s1030" type="#_x0000_t202" style="width:450.95pt;height:8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SCMgIAAGEEAAAOAAAAZHJzL2Uyb0RvYy54bWysVNtu2zAMfR+wfxD0vtpOl2Q14hRd0g4D&#10;ugvQ7gMYWY6FyaImKbGzrx8lJ2nRbS/D/CBQEnlEnkN6cT10mu2l8wpNxYuLnDNpBNbKbCv+7fHu&#10;zTvOfABTg0YjK36Qnl8vX79a9LaUE2xR19IxAjG+7G3F2xBsmWVetLIDf4FWGrps0HUQaOu2We2g&#10;J/ROZ5M8n2U9uto6FNJ7Ol2Pl3yZ8JtGivClabwMTFeccgtpdWndxDVbLqDcOrCtEsc04B+y6EAZ&#10;evQMtYYAbOfUb1CdEg49NuFCYJdh0yghUw1UTZG/qOahBStTLUSOt2ea/P+DFZ/3Xx1TdcVJKAMd&#10;SfQoh8De48AmkZ3e+pKcHiy5hYGOSeVUqbf3KL57ZnDVgtnKG+ewbyXUlF0RI7NnoSOOjyCb/hPW&#10;9AzsAiagoXFdpI7IYIROKh3OysRUBB1O55N5PptyJuiuKC6L6Txpl0F5CrfOhw8SOxaNijuSPsHD&#10;/t6HmA6UJ5f4mket6julddq47WalHdsDtcn66ra4u0wVvHDThvUVn+VXs5GBv0Lk6fsTRExhDb4d&#10;n0pJRDcoOxVoELTqSIlzNJSR0FtTJ5cASo821aLNkeFI6khvGDZDkvJthIzsb7A+EOUOx76nOSWj&#10;RfeTs556vuL+xw6c5Ex/NCRbHJCT4U7G5mSAERRa8cDZaK7COEg769S2JeSxMQzekLSNSqQ/ZXFM&#10;l/o4aXGcuTgoz/fJ6+nPsPwFAAD//wMAUEsDBBQABgAIAAAAIQDp9m632wAAAAUBAAAPAAAAZHJz&#10;L2Rvd25yZXYueG1sTI9BS8NAEIXvgv9hGcGb3aSCTWM2RYqCRxuleJwm0yQ0Oxuz2zT990570cuD&#10;4T3e+yZbTbZTIw2+dWwgnkWgiEtXtVwb+Pp8e0hA+YBcYeeYDJzJwyq/vckwrdyJNzQWoVZSwj5F&#10;A00Ifaq1Lxuy6GeuJxZv7waLQc6h1tWAJym3nZ5H0ZO22LIsNNjTuqHyUBytge+iHM/bx3i7/tkf&#10;ks0Hunbx+m7M/d308gwq0BT+wnDBF3TIhWnnjlx51RmQR8JVxVtG8RLUTkKLZA46z/R/+vwXAAD/&#10;/wMAUEsBAi0AFAAGAAgAAAAhALaDOJL+AAAA4QEAABMAAAAAAAAAAAAAAAAAAAAAAFtDb250ZW50&#10;X1R5cGVzXS54bWxQSwECLQAUAAYACAAAACEAOP0h/9YAAACUAQAACwAAAAAAAAAAAAAAAAAvAQAA&#10;X3JlbHMvLnJlbHNQSwECLQAUAAYACAAAACEAXFCkgjICAABhBAAADgAAAAAAAAAAAAAAAAAuAgAA&#10;ZHJzL2Uyb0RvYy54bWxQSwECLQAUAAYACAAAACEA6fZut9sAAAAFAQAADwAAAAAAAAAAAAAAAACM&#10;BAAAZHJzL2Rvd25yZXYueG1sUEsFBgAAAAAEAAQA8wAAAJQFAAAAAA==&#10;" fillcolor="#d9e1f3" strokeweight=".48pt">
                <v:textbox inset="0,0,0,0">
                  <w:txbxContent>
                    <w:p w14:paraId="5F379C73" w14:textId="77777777" w:rsidR="00F924E8" w:rsidRDefault="00F924E8">
                      <w:pPr>
                        <w:pStyle w:val="BodyText"/>
                        <w:spacing w:before="10"/>
                        <w:rPr>
                          <w:sz w:val="21"/>
                        </w:rPr>
                      </w:pPr>
                    </w:p>
                    <w:p w14:paraId="5F379C74" w14:textId="77777777" w:rsidR="00F924E8" w:rsidRDefault="00F924E8">
                      <w:pPr>
                        <w:pStyle w:val="BodyText"/>
                        <w:ind w:left="103"/>
                      </w:pPr>
                      <w:r>
                        <w:t xml:space="preserve">All model templates in this handbook can be found </w:t>
                      </w:r>
                      <w:hyperlink r:id="rId163">
                        <w:r>
                          <w:rPr>
                            <w:color w:val="0462C1"/>
                            <w:u w:val="single" w:color="0462C1"/>
                          </w:rPr>
                          <w:t>here</w:t>
                        </w:r>
                      </w:hyperlink>
                      <w:r>
                        <w:t>.</w:t>
                      </w:r>
                    </w:p>
                    <w:p w14:paraId="5F379C75" w14:textId="77777777" w:rsidR="00F924E8" w:rsidRDefault="00F924E8">
                      <w:pPr>
                        <w:pStyle w:val="BodyText"/>
                        <w:spacing w:before="1"/>
                      </w:pPr>
                    </w:p>
                    <w:p w14:paraId="5F379C76" w14:textId="77777777" w:rsidR="00F924E8" w:rsidRDefault="00F924E8">
                      <w:pPr>
                        <w:pStyle w:val="BodyText"/>
                        <w:spacing w:line="480" w:lineRule="auto"/>
                        <w:ind w:left="103" w:right="1325"/>
                      </w:pPr>
                      <w:r>
                        <w:t xml:space="preserve">All House of Bishops’ Safeguarding Policy and Guidance can be found </w:t>
                      </w:r>
                      <w:hyperlink r:id="rId164">
                        <w:r>
                          <w:rPr>
                            <w:u w:val="single"/>
                          </w:rPr>
                          <w:t>here</w:t>
                        </w:r>
                      </w:hyperlink>
                      <w:r>
                        <w:t>. In addition, please also see the safeguarding pages of your diocesan website.</w:t>
                      </w:r>
                    </w:p>
                  </w:txbxContent>
                </v:textbox>
                <w10:anchorlock/>
              </v:shape>
            </w:pict>
          </mc:Fallback>
        </mc:AlternateContent>
      </w:r>
    </w:p>
    <w:p w14:paraId="5F379A00" w14:textId="77777777" w:rsidR="00534CAF" w:rsidRDefault="00534CAF">
      <w:pPr>
        <w:rPr>
          <w:sz w:val="20"/>
        </w:rPr>
        <w:sectPr w:rsidR="00534CAF">
          <w:type w:val="continuous"/>
          <w:pgSz w:w="11910" w:h="16840"/>
          <w:pgMar w:top="1580" w:right="760" w:bottom="1140" w:left="820" w:header="720" w:footer="720" w:gutter="0"/>
          <w:cols w:space="720"/>
        </w:sectPr>
      </w:pPr>
    </w:p>
    <w:p w14:paraId="5F379A01" w14:textId="77777777" w:rsidR="00534CAF" w:rsidRDefault="00374C89">
      <w:pPr>
        <w:pStyle w:val="Heading4"/>
        <w:spacing w:before="82" w:line="252" w:lineRule="exact"/>
      </w:pPr>
      <w:bookmarkStart w:id="30" w:name="_bookmark30"/>
      <w:bookmarkEnd w:id="30"/>
      <w:r>
        <w:lastRenderedPageBreak/>
        <w:t>Acknowledgments</w:t>
      </w:r>
    </w:p>
    <w:p w14:paraId="5F379A02" w14:textId="77777777" w:rsidR="00534CAF" w:rsidRDefault="00374C89">
      <w:pPr>
        <w:pStyle w:val="BodyText"/>
        <w:ind w:left="620" w:right="672"/>
        <w:jc w:val="both"/>
      </w:pPr>
      <w:r>
        <w:t>Thanks are owed to Garry Johnson, the previous DSA of Peterborough Diocese, and the Dioceses of Canterbury, Southwark, Peterborough and Newcastle and their parishes for</w:t>
      </w:r>
      <w:r>
        <w:rPr>
          <w:spacing w:val="-39"/>
        </w:rPr>
        <w:t xml:space="preserve"> </w:t>
      </w:r>
      <w:r>
        <w:t xml:space="preserve">their contribution to the preparation of this practice guidance. Additional thanks </w:t>
      </w:r>
      <w:proofErr w:type="gramStart"/>
      <w:r>
        <w:t>goes</w:t>
      </w:r>
      <w:proofErr w:type="gramEnd"/>
      <w:r>
        <w:t xml:space="preserve"> to the other DSAs,</w:t>
      </w:r>
      <w:r>
        <w:rPr>
          <w:spacing w:val="-16"/>
        </w:rPr>
        <w:t xml:space="preserve"> </w:t>
      </w:r>
      <w:r>
        <w:t>too</w:t>
      </w:r>
      <w:r>
        <w:rPr>
          <w:spacing w:val="-17"/>
        </w:rPr>
        <w:t xml:space="preserve"> </w:t>
      </w:r>
      <w:r>
        <w:t>many</w:t>
      </w:r>
      <w:r>
        <w:rPr>
          <w:spacing w:val="-19"/>
        </w:rPr>
        <w:t xml:space="preserve"> </w:t>
      </w:r>
      <w:r>
        <w:t>to</w:t>
      </w:r>
      <w:r>
        <w:rPr>
          <w:spacing w:val="-18"/>
        </w:rPr>
        <w:t xml:space="preserve"> </w:t>
      </w:r>
      <w:r>
        <w:t>name,</w:t>
      </w:r>
      <w:r>
        <w:rPr>
          <w:spacing w:val="-15"/>
        </w:rPr>
        <w:t xml:space="preserve"> </w:t>
      </w:r>
      <w:r>
        <w:t>that</w:t>
      </w:r>
      <w:r>
        <w:rPr>
          <w:spacing w:val="-16"/>
        </w:rPr>
        <w:t xml:space="preserve"> </w:t>
      </w:r>
      <w:r>
        <w:t>have</w:t>
      </w:r>
      <w:r>
        <w:rPr>
          <w:spacing w:val="-15"/>
        </w:rPr>
        <w:t xml:space="preserve"> </w:t>
      </w:r>
      <w:r>
        <w:t>offered</w:t>
      </w:r>
      <w:r>
        <w:rPr>
          <w:spacing w:val="-18"/>
        </w:rPr>
        <w:t xml:space="preserve"> </w:t>
      </w:r>
      <w:r>
        <w:t>their</w:t>
      </w:r>
      <w:r>
        <w:rPr>
          <w:spacing w:val="-16"/>
        </w:rPr>
        <w:t xml:space="preserve"> </w:t>
      </w:r>
      <w:r>
        <w:t>expertise</w:t>
      </w:r>
      <w:r>
        <w:rPr>
          <w:spacing w:val="-18"/>
        </w:rPr>
        <w:t xml:space="preserve"> </w:t>
      </w:r>
      <w:r>
        <w:t>to</w:t>
      </w:r>
      <w:r>
        <w:rPr>
          <w:spacing w:val="-20"/>
        </w:rPr>
        <w:t xml:space="preserve"> </w:t>
      </w:r>
      <w:r>
        <w:t>this</w:t>
      </w:r>
      <w:r>
        <w:rPr>
          <w:spacing w:val="-17"/>
        </w:rPr>
        <w:t xml:space="preserve"> </w:t>
      </w:r>
      <w:r>
        <w:t>guidance</w:t>
      </w:r>
      <w:r>
        <w:rPr>
          <w:spacing w:val="-18"/>
        </w:rPr>
        <w:t xml:space="preserve"> </w:t>
      </w:r>
      <w:r>
        <w:t>and</w:t>
      </w:r>
      <w:r>
        <w:rPr>
          <w:spacing w:val="-15"/>
        </w:rPr>
        <w:t xml:space="preserve"> </w:t>
      </w:r>
      <w:r>
        <w:t>to</w:t>
      </w:r>
      <w:r>
        <w:rPr>
          <w:spacing w:val="-20"/>
        </w:rPr>
        <w:t xml:space="preserve"> </w:t>
      </w:r>
      <w:r>
        <w:t>the</w:t>
      </w:r>
      <w:r>
        <w:rPr>
          <w:spacing w:val="-18"/>
        </w:rPr>
        <w:t xml:space="preserve"> </w:t>
      </w:r>
      <w:r>
        <w:t>Dioceses of Peterborough, Chelmsford, Oxford, Southwark and Canterbury for the use of some of their materials.</w:t>
      </w:r>
    </w:p>
    <w:p w14:paraId="5F379A03" w14:textId="77777777" w:rsidR="00534CAF" w:rsidRDefault="00534CAF">
      <w:pPr>
        <w:jc w:val="both"/>
        <w:sectPr w:rsidR="00534CAF">
          <w:pgSz w:w="11910" w:h="16840"/>
          <w:pgMar w:top="1340" w:right="760" w:bottom="1140" w:left="820" w:header="0" w:footer="954" w:gutter="0"/>
          <w:cols w:space="720"/>
        </w:sectPr>
      </w:pPr>
    </w:p>
    <w:p w14:paraId="5F379A04" w14:textId="77777777" w:rsidR="00534CAF" w:rsidRDefault="00374C89">
      <w:pPr>
        <w:pStyle w:val="Heading1"/>
        <w:spacing w:before="64"/>
        <w:ind w:left="620" w:firstLine="0"/>
      </w:pPr>
      <w:bookmarkStart w:id="31" w:name="_bookmark31"/>
      <w:bookmarkEnd w:id="31"/>
      <w:r>
        <w:rPr>
          <w:color w:val="2E5395"/>
        </w:rPr>
        <w:lastRenderedPageBreak/>
        <w:t>Glossary of links</w:t>
      </w:r>
    </w:p>
    <w:p w14:paraId="5F379A05" w14:textId="77777777" w:rsidR="00534CAF" w:rsidRDefault="00534CAF">
      <w:pPr>
        <w:pStyle w:val="BodyText"/>
        <w:spacing w:before="1"/>
        <w:rPr>
          <w:b/>
          <w:sz w:val="32"/>
        </w:rPr>
      </w:pPr>
    </w:p>
    <w:p w14:paraId="5F379A06" w14:textId="77777777" w:rsidR="00534CAF" w:rsidRDefault="00374C89">
      <w:pPr>
        <w:pStyle w:val="Heading4"/>
        <w:spacing w:before="0"/>
      </w:pPr>
      <w:r>
        <w:t>Page 5</w:t>
      </w:r>
    </w:p>
    <w:p w14:paraId="5F379A07" w14:textId="77777777" w:rsidR="00534CAF" w:rsidRDefault="00534CAF">
      <w:pPr>
        <w:pStyle w:val="BodyText"/>
        <w:spacing w:before="4"/>
        <w:rPr>
          <w:b/>
          <w:sz w:val="25"/>
        </w:rPr>
      </w:pPr>
    </w:p>
    <w:p w14:paraId="5F379A08" w14:textId="77777777" w:rsidR="00534CAF" w:rsidRDefault="00374C89">
      <w:pPr>
        <w:pStyle w:val="BodyText"/>
        <w:spacing w:line="259" w:lineRule="auto"/>
        <w:ind w:left="620" w:right="2168"/>
      </w:pPr>
      <w:r>
        <w:t xml:space="preserve">House of Bishops’ Policies and Practice Guidance </w:t>
      </w:r>
      <w:hyperlink r:id="rId165">
        <w:r>
          <w:rPr>
            <w:color w:val="0462C1"/>
            <w:u w:val="single" w:color="0462C1"/>
          </w:rPr>
          <w:t>https://www.churchofengland.org/more/safeguarding/policy-practice-guidance</w:t>
        </w:r>
      </w:hyperlink>
    </w:p>
    <w:p w14:paraId="5F379A09" w14:textId="77777777" w:rsidR="00534CAF" w:rsidRDefault="00534CAF">
      <w:pPr>
        <w:pStyle w:val="BodyText"/>
        <w:spacing w:before="6"/>
        <w:rPr>
          <w:sz w:val="15"/>
        </w:rPr>
      </w:pPr>
    </w:p>
    <w:p w14:paraId="5F379A0A" w14:textId="77777777" w:rsidR="00534CAF" w:rsidRDefault="00374C89">
      <w:pPr>
        <w:pStyle w:val="BodyText"/>
        <w:spacing w:before="94" w:line="259" w:lineRule="auto"/>
        <w:ind w:left="620" w:right="4183"/>
      </w:pPr>
      <w:r>
        <w:t xml:space="preserve">A3 policy poster </w:t>
      </w:r>
      <w:hyperlink r:id="rId166">
        <w:r>
          <w:rPr>
            <w:color w:val="0462C1"/>
            <w:u w:val="single" w:color="0462C1"/>
          </w:rPr>
          <w:t>https://www.churchofengland.org/sites/default/files/2017-</w:t>
        </w:r>
      </w:hyperlink>
      <w:r>
        <w:rPr>
          <w:color w:val="0462C1"/>
        </w:rPr>
        <w:t xml:space="preserve"> </w:t>
      </w:r>
      <w:hyperlink r:id="rId167">
        <w:r>
          <w:rPr>
            <w:color w:val="0462C1"/>
            <w:u w:val="single" w:color="0462C1"/>
          </w:rPr>
          <w:t>12/PromotingASaferChurchPosterA3.pdf</w:t>
        </w:r>
      </w:hyperlink>
    </w:p>
    <w:p w14:paraId="5F379A0B" w14:textId="77777777" w:rsidR="00534CAF" w:rsidRDefault="00534CAF">
      <w:pPr>
        <w:pStyle w:val="BodyText"/>
        <w:spacing w:before="7"/>
        <w:rPr>
          <w:sz w:val="15"/>
        </w:rPr>
      </w:pPr>
    </w:p>
    <w:p w14:paraId="5F379A0C" w14:textId="77777777" w:rsidR="00534CAF" w:rsidRDefault="00374C89">
      <w:pPr>
        <w:pStyle w:val="BodyText"/>
        <w:spacing w:before="93" w:line="259" w:lineRule="auto"/>
        <w:ind w:left="620" w:right="2545"/>
      </w:pPr>
      <w:r>
        <w:t xml:space="preserve">Online parish safeguarding resources </w:t>
      </w:r>
      <w:hyperlink r:id="rId168">
        <w:r>
          <w:rPr>
            <w:color w:val="0462C1"/>
            <w:u w:val="single" w:color="0462C1"/>
          </w:rPr>
          <w:t>https://www.churchofengland.org/more/safeguarding/templates-resources</w:t>
        </w:r>
      </w:hyperlink>
    </w:p>
    <w:p w14:paraId="5F379A0D" w14:textId="77777777" w:rsidR="00534CAF" w:rsidRDefault="00534CAF">
      <w:pPr>
        <w:pStyle w:val="BodyText"/>
        <w:spacing w:before="8"/>
        <w:rPr>
          <w:sz w:val="15"/>
        </w:rPr>
      </w:pPr>
    </w:p>
    <w:p w14:paraId="5F379A0E" w14:textId="77777777" w:rsidR="00534CAF" w:rsidRDefault="00374C89">
      <w:pPr>
        <w:pStyle w:val="BodyText"/>
        <w:spacing w:before="94" w:line="259" w:lineRule="auto"/>
        <w:ind w:left="620" w:right="4126"/>
      </w:pPr>
      <w:r>
        <w:t xml:space="preserve">Glossary reference guide </w:t>
      </w:r>
      <w:hyperlink r:id="rId169">
        <w:r>
          <w:rPr>
            <w:color w:val="0462C1"/>
            <w:u w:val="single" w:color="0462C1"/>
          </w:rPr>
          <w:t>https://www.churchofengland.org/sites/default/files/2017-</w:t>
        </w:r>
      </w:hyperlink>
      <w:r>
        <w:rPr>
          <w:color w:val="0462C1"/>
        </w:rPr>
        <w:t xml:space="preserve"> </w:t>
      </w:r>
      <w:hyperlink r:id="rId170">
        <w:r>
          <w:rPr>
            <w:color w:val="0462C1"/>
            <w:u w:val="single" w:color="0462C1"/>
          </w:rPr>
          <w:t>11/Glossary%20Reference%20Document%20-FINAL.pdf</w:t>
        </w:r>
      </w:hyperlink>
    </w:p>
    <w:p w14:paraId="5F379A0F" w14:textId="77777777" w:rsidR="00534CAF" w:rsidRDefault="00534CAF">
      <w:pPr>
        <w:pStyle w:val="BodyText"/>
        <w:spacing w:before="6"/>
        <w:rPr>
          <w:sz w:val="15"/>
        </w:rPr>
      </w:pPr>
    </w:p>
    <w:p w14:paraId="5F379A10" w14:textId="77777777" w:rsidR="00534CAF" w:rsidRDefault="00374C89">
      <w:pPr>
        <w:pStyle w:val="Heading4"/>
      </w:pPr>
      <w:r>
        <w:t>Page 7</w:t>
      </w:r>
    </w:p>
    <w:p w14:paraId="5F379A11" w14:textId="77777777" w:rsidR="00534CAF" w:rsidRDefault="00534CAF">
      <w:pPr>
        <w:pStyle w:val="BodyText"/>
        <w:spacing w:before="4"/>
        <w:rPr>
          <w:b/>
          <w:sz w:val="25"/>
        </w:rPr>
      </w:pPr>
    </w:p>
    <w:p w14:paraId="5F379A12" w14:textId="77777777" w:rsidR="00534CAF" w:rsidRDefault="00374C89">
      <w:pPr>
        <w:pStyle w:val="BodyText"/>
        <w:spacing w:line="259" w:lineRule="auto"/>
        <w:ind w:left="620" w:right="1223"/>
      </w:pPr>
      <w:r>
        <w:t xml:space="preserve">Safeguarding and Clergy Discipline Measure 2016 </w:t>
      </w:r>
      <w:hyperlink r:id="rId171">
        <w:r>
          <w:rPr>
            <w:color w:val="0462C1"/>
            <w:u w:val="single" w:color="0462C1"/>
          </w:rPr>
          <w:t>https://www.churchofengland.org/sites/default/files/2017-10/cdm-2003-as-amended-by-</w:t>
        </w:r>
      </w:hyperlink>
      <w:r>
        <w:rPr>
          <w:color w:val="0462C1"/>
        </w:rPr>
        <w:t xml:space="preserve"> </w:t>
      </w:r>
      <w:hyperlink r:id="rId172">
        <w:r>
          <w:rPr>
            <w:color w:val="0462C1"/>
            <w:u w:val="single" w:color="0462C1"/>
          </w:rPr>
          <w:t>scdm-jan-2017-as-published_2.pdf</w:t>
        </w:r>
      </w:hyperlink>
    </w:p>
    <w:p w14:paraId="5F379A13" w14:textId="77777777" w:rsidR="00534CAF" w:rsidRDefault="00534CAF">
      <w:pPr>
        <w:pStyle w:val="BodyText"/>
        <w:spacing w:before="7"/>
        <w:rPr>
          <w:sz w:val="15"/>
        </w:rPr>
      </w:pPr>
    </w:p>
    <w:p w14:paraId="5F379A14" w14:textId="77777777" w:rsidR="00534CAF" w:rsidRDefault="00374C89">
      <w:pPr>
        <w:pStyle w:val="Heading4"/>
      </w:pPr>
      <w:r>
        <w:t>Page 9</w:t>
      </w:r>
    </w:p>
    <w:p w14:paraId="5F379A15" w14:textId="77777777" w:rsidR="00534CAF" w:rsidRDefault="00534CAF">
      <w:pPr>
        <w:pStyle w:val="BodyText"/>
        <w:spacing w:before="6"/>
        <w:rPr>
          <w:b/>
          <w:sz w:val="25"/>
        </w:rPr>
      </w:pPr>
    </w:p>
    <w:p w14:paraId="5F379A16" w14:textId="77777777" w:rsidR="00534CAF" w:rsidRDefault="00374C89">
      <w:pPr>
        <w:pStyle w:val="BodyText"/>
        <w:spacing w:line="256" w:lineRule="auto"/>
        <w:ind w:left="620" w:right="983"/>
      </w:pPr>
      <w:r>
        <w:t>House of Bishops’ Key Roles and Responsibilities of Church Officers and Bodies Practice Guidance</w:t>
      </w:r>
    </w:p>
    <w:p w14:paraId="5F379A17" w14:textId="77777777" w:rsidR="00534CAF" w:rsidRDefault="004F13CC">
      <w:pPr>
        <w:pStyle w:val="BodyText"/>
        <w:spacing w:before="4" w:line="259" w:lineRule="auto"/>
        <w:ind w:left="620" w:right="1375"/>
      </w:pPr>
      <w:hyperlink r:id="rId173">
        <w:r w:rsidR="00374C89">
          <w:rPr>
            <w:color w:val="0462C1"/>
            <w:u w:val="single" w:color="0462C1"/>
          </w:rPr>
          <w:t>https://www.churchofengland.org/sites/default/files/2017-10/roles-and-responsibilities-</w:t>
        </w:r>
      </w:hyperlink>
      <w:r w:rsidR="00374C89">
        <w:rPr>
          <w:color w:val="0462C1"/>
        </w:rPr>
        <w:t xml:space="preserve"> </w:t>
      </w:r>
      <w:hyperlink r:id="rId174">
        <w:r w:rsidR="00374C89">
          <w:rPr>
            <w:color w:val="0462C1"/>
            <w:u w:val="single" w:color="0462C1"/>
          </w:rPr>
          <w:t>practice-guidance.pdf</w:t>
        </w:r>
      </w:hyperlink>
    </w:p>
    <w:p w14:paraId="5F379A18" w14:textId="77777777" w:rsidR="00534CAF" w:rsidRDefault="00534CAF">
      <w:pPr>
        <w:pStyle w:val="BodyText"/>
        <w:spacing w:before="6"/>
        <w:rPr>
          <w:sz w:val="15"/>
        </w:rPr>
      </w:pPr>
    </w:p>
    <w:p w14:paraId="5F379A19" w14:textId="77777777" w:rsidR="00534CAF" w:rsidRDefault="00374C89">
      <w:pPr>
        <w:pStyle w:val="BodyText"/>
        <w:spacing w:before="93" w:line="259" w:lineRule="auto"/>
        <w:ind w:left="620" w:right="823"/>
      </w:pPr>
      <w:r>
        <w:t xml:space="preserve">House of Bishops’ Safeguarding Policy Statement ‘Promoting a Safer Church’ </w:t>
      </w:r>
      <w:hyperlink r:id="rId175">
        <w:r>
          <w:rPr>
            <w:color w:val="0462C1"/>
            <w:u w:val="single" w:color="0462C1"/>
          </w:rPr>
          <w:t>https://www.churchofengland.org/sites/default/files/2017-12/PromotingSaferChurchWeb.pdf</w:t>
        </w:r>
      </w:hyperlink>
    </w:p>
    <w:p w14:paraId="5F379A1A" w14:textId="77777777" w:rsidR="00534CAF" w:rsidRDefault="00534CAF">
      <w:pPr>
        <w:pStyle w:val="BodyText"/>
        <w:spacing w:before="8"/>
        <w:rPr>
          <w:sz w:val="15"/>
        </w:rPr>
      </w:pPr>
    </w:p>
    <w:p w14:paraId="5F379A1B" w14:textId="77777777" w:rsidR="00534CAF" w:rsidRDefault="00374C89">
      <w:pPr>
        <w:pStyle w:val="BodyText"/>
        <w:spacing w:before="94" w:line="259" w:lineRule="auto"/>
        <w:ind w:left="620" w:right="4183"/>
      </w:pPr>
      <w:r>
        <w:t xml:space="preserve">Promoting a Safer Church A3 poster </w:t>
      </w:r>
      <w:hyperlink r:id="rId176">
        <w:r>
          <w:rPr>
            <w:color w:val="0462C1"/>
            <w:u w:val="single" w:color="0462C1"/>
          </w:rPr>
          <w:t>https://www.churchofengland.org/sites/default/files/2017-</w:t>
        </w:r>
      </w:hyperlink>
      <w:r>
        <w:rPr>
          <w:color w:val="0462C1"/>
        </w:rPr>
        <w:t xml:space="preserve"> </w:t>
      </w:r>
      <w:hyperlink r:id="rId177">
        <w:r>
          <w:rPr>
            <w:color w:val="0462C1"/>
            <w:u w:val="single" w:color="0462C1"/>
          </w:rPr>
          <w:t>12/PromotingASaferChurchPosterA3.pdf</w:t>
        </w:r>
      </w:hyperlink>
    </w:p>
    <w:p w14:paraId="5F379A1C" w14:textId="77777777" w:rsidR="00534CAF" w:rsidRDefault="00534CAF">
      <w:pPr>
        <w:pStyle w:val="BodyText"/>
        <w:spacing w:before="7"/>
        <w:rPr>
          <w:sz w:val="15"/>
        </w:rPr>
      </w:pPr>
    </w:p>
    <w:p w14:paraId="5F379A1D" w14:textId="77777777" w:rsidR="00534CAF" w:rsidRDefault="00374C89">
      <w:pPr>
        <w:pStyle w:val="BodyText"/>
        <w:spacing w:before="94" w:line="259" w:lineRule="auto"/>
        <w:ind w:left="620" w:right="3808"/>
      </w:pPr>
      <w:r>
        <w:t xml:space="preserve">Model Parish Safeguarding Policy </w:t>
      </w:r>
      <w:hyperlink r:id="rId178">
        <w:r>
          <w:rPr>
            <w:color w:val="0462C1"/>
            <w:u w:val="single" w:color="0462C1"/>
          </w:rPr>
          <w:t>https://www.churchofengland.org/sites/default/files/2018-</w:t>
        </w:r>
      </w:hyperlink>
      <w:r>
        <w:rPr>
          <w:color w:val="0462C1"/>
        </w:rPr>
        <w:t xml:space="preserve"> </w:t>
      </w:r>
      <w:hyperlink r:id="rId179">
        <w:r>
          <w:rPr>
            <w:color w:val="0462C1"/>
            <w:u w:val="single" w:color="0462C1"/>
          </w:rPr>
          <w:t>09/6.%20Model%20Parish%20Safeguarding%20Policy.docx</w:t>
        </w:r>
      </w:hyperlink>
    </w:p>
    <w:p w14:paraId="5F379A1E" w14:textId="77777777" w:rsidR="00534CAF" w:rsidRDefault="00534CAF">
      <w:pPr>
        <w:pStyle w:val="BodyText"/>
        <w:spacing w:before="6"/>
        <w:rPr>
          <w:sz w:val="15"/>
        </w:rPr>
      </w:pPr>
    </w:p>
    <w:p w14:paraId="5F379A1F" w14:textId="77777777" w:rsidR="00534CAF" w:rsidRDefault="00374C89">
      <w:pPr>
        <w:pStyle w:val="BodyText"/>
        <w:spacing w:before="94" w:line="259" w:lineRule="auto"/>
        <w:ind w:left="620" w:right="3097"/>
      </w:pPr>
      <w:r>
        <w:t xml:space="preserve">Model Parish Safeguarding Officer Role Description </w:t>
      </w:r>
      <w:hyperlink r:id="rId180">
        <w:r>
          <w:rPr>
            <w:color w:val="0462C1"/>
            <w:u w:val="single" w:color="0462C1"/>
          </w:rPr>
          <w:t>https://www.churchofengland.org/sites/default/files/2017-</w:t>
        </w:r>
      </w:hyperlink>
      <w:r>
        <w:rPr>
          <w:color w:val="0462C1"/>
        </w:rPr>
        <w:t xml:space="preserve"> </w:t>
      </w:r>
      <w:hyperlink r:id="rId181">
        <w:r>
          <w:rPr>
            <w:color w:val="0462C1"/>
            <w:u w:val="single" w:color="0462C1"/>
          </w:rPr>
          <w:t>11/Roles%20and%20Responsibilities%20-%20Appendix%208.docx</w:t>
        </w:r>
      </w:hyperlink>
    </w:p>
    <w:p w14:paraId="5F379A20" w14:textId="77777777" w:rsidR="00534CAF" w:rsidRDefault="00534CAF">
      <w:pPr>
        <w:pStyle w:val="BodyText"/>
        <w:spacing w:before="6"/>
        <w:rPr>
          <w:sz w:val="15"/>
        </w:rPr>
      </w:pPr>
    </w:p>
    <w:p w14:paraId="5F379A21" w14:textId="77777777" w:rsidR="00534CAF" w:rsidRDefault="00374C89">
      <w:pPr>
        <w:pStyle w:val="BodyText"/>
        <w:spacing w:before="94" w:line="259" w:lineRule="auto"/>
        <w:ind w:left="620" w:right="3097"/>
      </w:pPr>
      <w:r>
        <w:t xml:space="preserve">Model Safeguarding in Your Parish – ‘Who’s who’ </w:t>
      </w:r>
      <w:hyperlink r:id="rId182">
        <w:r>
          <w:rPr>
            <w:color w:val="0462C1"/>
            <w:u w:val="single" w:color="0462C1"/>
          </w:rPr>
          <w:t>https://www.churchofengland.org/sites/default/files/2017-</w:t>
        </w:r>
      </w:hyperlink>
      <w:r>
        <w:rPr>
          <w:color w:val="0462C1"/>
        </w:rPr>
        <w:t xml:space="preserve"> </w:t>
      </w:r>
      <w:hyperlink r:id="rId183">
        <w:r>
          <w:rPr>
            <w:color w:val="0462C1"/>
            <w:u w:val="single" w:color="0462C1"/>
          </w:rPr>
          <w:t>11/Roles%20and%20Responsibilities%20-%20Appendix%205.docx</w:t>
        </w:r>
      </w:hyperlink>
    </w:p>
    <w:p w14:paraId="5F379A22" w14:textId="77777777" w:rsidR="00534CAF" w:rsidRDefault="00534CAF">
      <w:pPr>
        <w:spacing w:line="259" w:lineRule="auto"/>
        <w:sectPr w:rsidR="00534CAF">
          <w:pgSz w:w="11910" w:h="16840"/>
          <w:pgMar w:top="1360" w:right="760" w:bottom="1140" w:left="820" w:header="0" w:footer="954" w:gutter="0"/>
          <w:cols w:space="720"/>
        </w:sectPr>
      </w:pPr>
    </w:p>
    <w:p w14:paraId="5F379A23" w14:textId="77777777" w:rsidR="00534CAF" w:rsidRDefault="00374C89">
      <w:pPr>
        <w:pStyle w:val="BodyText"/>
        <w:spacing w:before="64" w:line="259" w:lineRule="auto"/>
        <w:ind w:left="620" w:right="6376"/>
      </w:pPr>
      <w:r>
        <w:lastRenderedPageBreak/>
        <w:t xml:space="preserve">A Church Near You </w:t>
      </w:r>
      <w:hyperlink r:id="rId184">
        <w:r>
          <w:rPr>
            <w:color w:val="0462C1"/>
            <w:u w:val="single" w:color="0462C1"/>
          </w:rPr>
          <w:t>https://www.achurchnearyou.com/</w:t>
        </w:r>
      </w:hyperlink>
    </w:p>
    <w:p w14:paraId="5F379A24" w14:textId="77777777" w:rsidR="00534CAF" w:rsidRDefault="00534CAF">
      <w:pPr>
        <w:pStyle w:val="BodyText"/>
        <w:spacing w:before="6"/>
        <w:rPr>
          <w:sz w:val="15"/>
        </w:rPr>
      </w:pPr>
    </w:p>
    <w:p w14:paraId="5F379A25" w14:textId="77777777" w:rsidR="00534CAF" w:rsidRDefault="00374C89">
      <w:pPr>
        <w:pStyle w:val="Heading4"/>
      </w:pPr>
      <w:r>
        <w:t>Page 10</w:t>
      </w:r>
    </w:p>
    <w:p w14:paraId="5F379A26" w14:textId="77777777" w:rsidR="00534CAF" w:rsidRDefault="00534CAF">
      <w:pPr>
        <w:pStyle w:val="BodyText"/>
        <w:spacing w:before="6"/>
        <w:rPr>
          <w:b/>
          <w:sz w:val="25"/>
        </w:rPr>
      </w:pPr>
    </w:p>
    <w:p w14:paraId="5F379A27" w14:textId="77777777" w:rsidR="00534CAF" w:rsidRDefault="00374C89">
      <w:pPr>
        <w:pStyle w:val="BodyText"/>
        <w:spacing w:line="259" w:lineRule="auto"/>
        <w:ind w:left="620" w:right="2646"/>
      </w:pPr>
      <w:r>
        <w:t xml:space="preserve">Model Activity Risk Assessment Template </w:t>
      </w:r>
      <w:hyperlink r:id="rId185">
        <w:r>
          <w:rPr>
            <w:color w:val="0462C1"/>
            <w:u w:val="single" w:color="0462C1"/>
          </w:rPr>
          <w:t>https://www.churchofengland.org/sites/default/files/2018-</w:t>
        </w:r>
      </w:hyperlink>
      <w:r>
        <w:rPr>
          <w:color w:val="0462C1"/>
        </w:rPr>
        <w:t xml:space="preserve"> </w:t>
      </w:r>
      <w:hyperlink r:id="rId186">
        <w:r>
          <w:rPr>
            <w:color w:val="0462C1"/>
            <w:u w:val="single" w:color="0462C1"/>
          </w:rPr>
          <w:t>09/3.%20Model%20Activity%20Risk%20Assessment%20Template.docx</w:t>
        </w:r>
      </w:hyperlink>
    </w:p>
    <w:p w14:paraId="5F379A28" w14:textId="77777777" w:rsidR="00534CAF" w:rsidRDefault="00534CAF">
      <w:pPr>
        <w:pStyle w:val="BodyText"/>
        <w:spacing w:before="7"/>
        <w:rPr>
          <w:sz w:val="15"/>
        </w:rPr>
      </w:pPr>
    </w:p>
    <w:p w14:paraId="5F379A29" w14:textId="77777777" w:rsidR="00534CAF" w:rsidRDefault="00374C89">
      <w:pPr>
        <w:pStyle w:val="BodyText"/>
        <w:spacing w:before="93" w:line="259" w:lineRule="auto"/>
        <w:ind w:left="620" w:right="3097"/>
      </w:pPr>
      <w:r>
        <w:t xml:space="preserve">Model Safeguarding Provision for Church Premises Hire </w:t>
      </w:r>
      <w:hyperlink r:id="rId187">
        <w:r>
          <w:rPr>
            <w:color w:val="0462C1"/>
            <w:u w:val="single" w:color="0462C1"/>
          </w:rPr>
          <w:t>https://www.churchofengland.org/sites/default/files/2017-</w:t>
        </w:r>
      </w:hyperlink>
      <w:r>
        <w:rPr>
          <w:color w:val="0462C1"/>
        </w:rPr>
        <w:t xml:space="preserve"> </w:t>
      </w:r>
      <w:hyperlink r:id="rId188">
        <w:r>
          <w:rPr>
            <w:color w:val="0462C1"/>
            <w:u w:val="single" w:color="0462C1"/>
          </w:rPr>
          <w:t>11/Roles%20and%20Responsibilities%20-%20Appendix%206.docx</w:t>
        </w:r>
      </w:hyperlink>
    </w:p>
    <w:p w14:paraId="5F379A2A" w14:textId="77777777" w:rsidR="00534CAF" w:rsidRDefault="00534CAF">
      <w:pPr>
        <w:pStyle w:val="BodyText"/>
        <w:spacing w:before="7"/>
        <w:rPr>
          <w:sz w:val="15"/>
        </w:rPr>
      </w:pPr>
    </w:p>
    <w:p w14:paraId="5F379A2B" w14:textId="77777777" w:rsidR="00534CAF" w:rsidRDefault="00374C89">
      <w:pPr>
        <w:pStyle w:val="BodyText"/>
        <w:spacing w:before="94" w:line="259" w:lineRule="auto"/>
        <w:ind w:left="620" w:right="3097"/>
      </w:pPr>
      <w:r>
        <w:t xml:space="preserve">Model Parish Safeguarding Checklist </w:t>
      </w:r>
      <w:hyperlink r:id="rId189">
        <w:r>
          <w:rPr>
            <w:color w:val="0462C1"/>
            <w:u w:val="single" w:color="0462C1"/>
          </w:rPr>
          <w:t>https://www.churchofengland.org/sites/default/files/2017-</w:t>
        </w:r>
      </w:hyperlink>
      <w:r>
        <w:rPr>
          <w:color w:val="0462C1"/>
        </w:rPr>
        <w:t xml:space="preserve"> </w:t>
      </w:r>
      <w:hyperlink r:id="rId190">
        <w:r>
          <w:rPr>
            <w:color w:val="0462C1"/>
            <w:u w:val="single" w:color="0462C1"/>
          </w:rPr>
          <w:t>11/Roles%20and%20Responsibilities%20-%20Appendix%207.docx</w:t>
        </w:r>
      </w:hyperlink>
    </w:p>
    <w:p w14:paraId="5F379A2C" w14:textId="77777777" w:rsidR="00534CAF" w:rsidRDefault="00534CAF">
      <w:pPr>
        <w:pStyle w:val="BodyText"/>
        <w:spacing w:before="6"/>
        <w:rPr>
          <w:sz w:val="15"/>
        </w:rPr>
      </w:pPr>
    </w:p>
    <w:p w14:paraId="5F379A2D" w14:textId="77777777" w:rsidR="00534CAF" w:rsidRDefault="00374C89">
      <w:pPr>
        <w:pStyle w:val="Heading4"/>
      </w:pPr>
      <w:r>
        <w:t>Page 11</w:t>
      </w:r>
    </w:p>
    <w:p w14:paraId="5F379A2E" w14:textId="77777777" w:rsidR="00534CAF" w:rsidRDefault="00534CAF">
      <w:pPr>
        <w:pStyle w:val="BodyText"/>
        <w:spacing w:before="4"/>
        <w:rPr>
          <w:b/>
          <w:sz w:val="25"/>
        </w:rPr>
      </w:pPr>
    </w:p>
    <w:p w14:paraId="5F379A2F" w14:textId="77777777" w:rsidR="00534CAF" w:rsidRDefault="00374C89">
      <w:pPr>
        <w:pStyle w:val="BodyText"/>
        <w:spacing w:line="259" w:lineRule="auto"/>
        <w:ind w:left="620" w:right="3783"/>
      </w:pPr>
      <w:r>
        <w:t xml:space="preserve">Government information on whistleblowing </w:t>
      </w:r>
      <w:hyperlink r:id="rId191">
        <w:r>
          <w:rPr>
            <w:color w:val="0462C1"/>
            <w:u w:val="single" w:color="0462C1"/>
          </w:rPr>
          <w:t>https://www.gov.uk/whistleblowing/who-to-tell-what-to-expect</w:t>
        </w:r>
      </w:hyperlink>
    </w:p>
    <w:p w14:paraId="5F379A30" w14:textId="77777777" w:rsidR="00534CAF" w:rsidRDefault="00534CAF">
      <w:pPr>
        <w:pStyle w:val="BodyText"/>
        <w:spacing w:before="8"/>
        <w:rPr>
          <w:sz w:val="15"/>
        </w:rPr>
      </w:pPr>
    </w:p>
    <w:p w14:paraId="5F379A31" w14:textId="77777777" w:rsidR="00534CAF" w:rsidRDefault="00374C89">
      <w:pPr>
        <w:pStyle w:val="Heading4"/>
      </w:pPr>
      <w:r>
        <w:t>Page 12</w:t>
      </w:r>
    </w:p>
    <w:p w14:paraId="5F379A32" w14:textId="77777777" w:rsidR="00534CAF" w:rsidRDefault="00534CAF">
      <w:pPr>
        <w:pStyle w:val="BodyText"/>
        <w:spacing w:before="4"/>
        <w:rPr>
          <w:b/>
          <w:sz w:val="25"/>
        </w:rPr>
      </w:pPr>
    </w:p>
    <w:p w14:paraId="5F379A33" w14:textId="77777777" w:rsidR="00534CAF" w:rsidRDefault="00374C89">
      <w:pPr>
        <w:pStyle w:val="BodyText"/>
        <w:spacing w:before="1" w:line="259" w:lineRule="auto"/>
        <w:ind w:left="620" w:right="4183"/>
      </w:pPr>
      <w:r>
        <w:t xml:space="preserve">Types of Abuse Fact Sheet </w:t>
      </w:r>
      <w:hyperlink r:id="rId192">
        <w:r>
          <w:rPr>
            <w:color w:val="0462C1"/>
            <w:u w:val="single" w:color="0462C1"/>
          </w:rPr>
          <w:t>https://www.churchofengland.org/sites/default/files/2018-</w:t>
        </w:r>
      </w:hyperlink>
    </w:p>
    <w:p w14:paraId="5F379A34" w14:textId="77777777" w:rsidR="00534CAF" w:rsidRDefault="004F13CC">
      <w:pPr>
        <w:pStyle w:val="BodyText"/>
        <w:ind w:left="620"/>
      </w:pPr>
      <w:hyperlink r:id="rId193">
        <w:r w:rsidR="00374C89">
          <w:rPr>
            <w:color w:val="0462C1"/>
            <w:u w:val="single" w:color="0462C1"/>
          </w:rPr>
          <w:t>10/Type%20of%20Abuse%20Reference%20Document%20September%202018%20-</w:t>
        </w:r>
      </w:hyperlink>
    </w:p>
    <w:p w14:paraId="5F379A35" w14:textId="77777777" w:rsidR="00534CAF" w:rsidRDefault="004F13CC">
      <w:pPr>
        <w:pStyle w:val="BodyText"/>
        <w:spacing w:before="19"/>
        <w:ind w:left="620"/>
      </w:pPr>
      <w:hyperlink r:id="rId194">
        <w:r w:rsidR="00374C89">
          <w:rPr>
            <w:color w:val="0462C1"/>
            <w:u w:val="single" w:color="0462C1"/>
          </w:rPr>
          <w:t>%20PROOF%20COPY.pdf</w:t>
        </w:r>
      </w:hyperlink>
    </w:p>
    <w:p w14:paraId="5F379A36" w14:textId="77777777" w:rsidR="00534CAF" w:rsidRDefault="00534CAF">
      <w:pPr>
        <w:pStyle w:val="BodyText"/>
        <w:spacing w:before="5"/>
        <w:rPr>
          <w:sz w:val="17"/>
        </w:rPr>
      </w:pPr>
    </w:p>
    <w:p w14:paraId="5F379A37" w14:textId="77777777" w:rsidR="00534CAF" w:rsidRDefault="00374C89">
      <w:pPr>
        <w:pStyle w:val="BodyText"/>
        <w:spacing w:before="93" w:line="259" w:lineRule="auto"/>
        <w:ind w:left="620" w:right="725"/>
      </w:pPr>
      <w:r>
        <w:t xml:space="preserve">Working Together to Safeguard Children </w:t>
      </w:r>
      <w:hyperlink r:id="rId195">
        <w:r>
          <w:rPr>
            <w:color w:val="0462C1"/>
            <w:u w:val="single" w:color="0462C1"/>
          </w:rPr>
          <w:t>https://assets.publishing.service.gov.uk/government/uploads/system/uploads/attachment_da</w:t>
        </w:r>
      </w:hyperlink>
      <w:r>
        <w:rPr>
          <w:color w:val="0462C1"/>
        </w:rPr>
        <w:t xml:space="preserve"> </w:t>
      </w:r>
      <w:hyperlink r:id="rId196">
        <w:r>
          <w:rPr>
            <w:color w:val="0462C1"/>
            <w:u w:val="single" w:color="0462C1"/>
          </w:rPr>
          <w:t>ta/file/729914/Working_Together_to_Safeguard_Children-2018.pdf</w:t>
        </w:r>
      </w:hyperlink>
    </w:p>
    <w:p w14:paraId="5F379A38" w14:textId="77777777" w:rsidR="00534CAF" w:rsidRDefault="00534CAF">
      <w:pPr>
        <w:pStyle w:val="BodyText"/>
        <w:spacing w:before="6"/>
        <w:rPr>
          <w:sz w:val="15"/>
        </w:rPr>
      </w:pPr>
    </w:p>
    <w:p w14:paraId="5F379A39" w14:textId="77777777" w:rsidR="00534CAF" w:rsidRDefault="00374C89">
      <w:pPr>
        <w:pStyle w:val="BodyText"/>
        <w:spacing w:before="94" w:line="259" w:lineRule="auto"/>
        <w:ind w:left="620" w:right="1362"/>
      </w:pPr>
      <w:r>
        <w:t xml:space="preserve">House of Bishops’ Responding Well to Domestic Abuse Policy and Practice Guidance </w:t>
      </w:r>
      <w:hyperlink r:id="rId197">
        <w:r>
          <w:rPr>
            <w:color w:val="0462C1"/>
            <w:u w:val="single" w:color="0462C1"/>
          </w:rPr>
          <w:t>https://www.churchofengland.org/sites/default/files/2017-12/RespondingWellWeb.pdf</w:t>
        </w:r>
      </w:hyperlink>
    </w:p>
    <w:p w14:paraId="5F379A3A" w14:textId="77777777" w:rsidR="00534CAF" w:rsidRDefault="00534CAF">
      <w:pPr>
        <w:pStyle w:val="BodyText"/>
        <w:spacing w:before="6"/>
        <w:rPr>
          <w:sz w:val="15"/>
        </w:rPr>
      </w:pPr>
    </w:p>
    <w:p w14:paraId="5F379A3B" w14:textId="77777777" w:rsidR="00534CAF" w:rsidRDefault="00374C89">
      <w:pPr>
        <w:pStyle w:val="Heading4"/>
      </w:pPr>
      <w:r>
        <w:t>Page 13</w:t>
      </w:r>
    </w:p>
    <w:p w14:paraId="5F379A3C" w14:textId="77777777" w:rsidR="00534CAF" w:rsidRDefault="00534CAF">
      <w:pPr>
        <w:pStyle w:val="BodyText"/>
        <w:spacing w:before="7"/>
        <w:rPr>
          <w:b/>
          <w:sz w:val="25"/>
        </w:rPr>
      </w:pPr>
    </w:p>
    <w:p w14:paraId="5F379A3D" w14:textId="77777777" w:rsidR="00534CAF" w:rsidRDefault="00374C89">
      <w:pPr>
        <w:pStyle w:val="BodyText"/>
        <w:spacing w:line="256" w:lineRule="auto"/>
        <w:ind w:left="620" w:right="5287"/>
      </w:pPr>
      <w:r>
        <w:t xml:space="preserve">The Protection of Children Act 1978 </w:t>
      </w:r>
      <w:hyperlink r:id="rId198">
        <w:r>
          <w:rPr>
            <w:color w:val="0462C1"/>
            <w:u w:val="single" w:color="0462C1"/>
          </w:rPr>
          <w:t>https://www.legislation.gov.uk/ukpga/1978/37</w:t>
        </w:r>
      </w:hyperlink>
    </w:p>
    <w:p w14:paraId="5F379A3E" w14:textId="77777777" w:rsidR="00534CAF" w:rsidRDefault="00534CAF">
      <w:pPr>
        <w:pStyle w:val="BodyText"/>
        <w:spacing w:before="11"/>
        <w:rPr>
          <w:sz w:val="15"/>
        </w:rPr>
      </w:pPr>
    </w:p>
    <w:p w14:paraId="5F379A3F" w14:textId="77777777" w:rsidR="00534CAF" w:rsidRDefault="00374C89">
      <w:pPr>
        <w:pStyle w:val="BodyText"/>
        <w:spacing w:before="93"/>
        <w:ind w:left="620"/>
      </w:pPr>
      <w:r>
        <w:t>Sexting Fact Sheet</w:t>
      </w:r>
    </w:p>
    <w:p w14:paraId="5F379A40" w14:textId="77777777" w:rsidR="00534CAF" w:rsidRDefault="004F13CC">
      <w:pPr>
        <w:pStyle w:val="BodyText"/>
        <w:spacing w:before="21"/>
        <w:ind w:left="620"/>
      </w:pPr>
      <w:hyperlink r:id="rId199">
        <w:r w:rsidR="00374C89">
          <w:rPr>
            <w:color w:val="0462C1"/>
            <w:u w:val="single" w:color="0462C1"/>
          </w:rPr>
          <w:t>https://www.churchofengland.org/sites/default/files/2018-09/1.%20Fact%20Sheet%20-</w:t>
        </w:r>
      </w:hyperlink>
    </w:p>
    <w:p w14:paraId="5F379A41" w14:textId="77777777" w:rsidR="00534CAF" w:rsidRDefault="004F13CC">
      <w:pPr>
        <w:pStyle w:val="BodyText"/>
        <w:spacing w:before="18"/>
        <w:ind w:left="620"/>
      </w:pPr>
      <w:hyperlink r:id="rId200">
        <w:r w:rsidR="00374C89">
          <w:rPr>
            <w:color w:val="0462C1"/>
            <w:u w:val="single" w:color="0462C1"/>
          </w:rPr>
          <w:t>%20Sexting%20%28youth%20produced%20sexual%20imagery%29.docx</w:t>
        </w:r>
      </w:hyperlink>
    </w:p>
    <w:p w14:paraId="5F379A42" w14:textId="77777777" w:rsidR="00534CAF" w:rsidRDefault="00534CAF">
      <w:pPr>
        <w:pStyle w:val="BodyText"/>
        <w:spacing w:before="5"/>
        <w:rPr>
          <w:sz w:val="17"/>
        </w:rPr>
      </w:pPr>
    </w:p>
    <w:p w14:paraId="5F379A43" w14:textId="77777777" w:rsidR="00534CAF" w:rsidRDefault="00374C89">
      <w:pPr>
        <w:pStyle w:val="Heading4"/>
      </w:pPr>
      <w:r>
        <w:t>Page 14</w:t>
      </w:r>
    </w:p>
    <w:p w14:paraId="5F379A44" w14:textId="77777777" w:rsidR="00534CAF" w:rsidRDefault="00534CAF">
      <w:pPr>
        <w:pStyle w:val="BodyText"/>
        <w:spacing w:before="5"/>
        <w:rPr>
          <w:b/>
          <w:sz w:val="25"/>
        </w:rPr>
      </w:pPr>
    </w:p>
    <w:p w14:paraId="5F379A45" w14:textId="77777777" w:rsidR="00534CAF" w:rsidRDefault="00374C89">
      <w:pPr>
        <w:pStyle w:val="BodyText"/>
        <w:spacing w:line="259" w:lineRule="auto"/>
        <w:ind w:left="620" w:right="7978"/>
      </w:pPr>
      <w:r>
        <w:t xml:space="preserve">Carers Trust </w:t>
      </w:r>
      <w:hyperlink r:id="rId201">
        <w:r>
          <w:rPr>
            <w:color w:val="0462C1"/>
            <w:u w:val="single" w:color="0462C1"/>
          </w:rPr>
          <w:t>https://carers.org/</w:t>
        </w:r>
      </w:hyperlink>
    </w:p>
    <w:p w14:paraId="5F379A46" w14:textId="77777777" w:rsidR="00534CAF" w:rsidRDefault="00534CAF">
      <w:pPr>
        <w:spacing w:line="259" w:lineRule="auto"/>
        <w:sectPr w:rsidR="00534CAF">
          <w:pgSz w:w="11910" w:h="16840"/>
          <w:pgMar w:top="1360" w:right="760" w:bottom="1140" w:left="820" w:header="0" w:footer="954" w:gutter="0"/>
          <w:cols w:space="720"/>
        </w:sectPr>
      </w:pPr>
    </w:p>
    <w:p w14:paraId="5F379A47" w14:textId="77777777" w:rsidR="00534CAF" w:rsidRDefault="00374C89">
      <w:pPr>
        <w:pStyle w:val="BodyText"/>
        <w:spacing w:before="64" w:line="259" w:lineRule="auto"/>
        <w:ind w:left="620" w:right="6755"/>
      </w:pPr>
      <w:r>
        <w:lastRenderedPageBreak/>
        <w:t xml:space="preserve">The Care Quality Commission </w:t>
      </w:r>
      <w:hyperlink r:id="rId202">
        <w:r>
          <w:rPr>
            <w:color w:val="0462C1"/>
            <w:u w:val="single" w:color="0462C1"/>
          </w:rPr>
          <w:t>https://www.cqc.org.uk/</w:t>
        </w:r>
      </w:hyperlink>
    </w:p>
    <w:p w14:paraId="5F379A48" w14:textId="77777777" w:rsidR="00534CAF" w:rsidRDefault="00534CAF">
      <w:pPr>
        <w:pStyle w:val="BodyText"/>
        <w:spacing w:before="6"/>
        <w:rPr>
          <w:sz w:val="15"/>
        </w:rPr>
      </w:pPr>
    </w:p>
    <w:p w14:paraId="5F379A49" w14:textId="77777777" w:rsidR="00534CAF" w:rsidRDefault="00374C89">
      <w:pPr>
        <w:pStyle w:val="BodyText"/>
        <w:spacing w:before="94" w:line="259" w:lineRule="auto"/>
        <w:ind w:left="620" w:right="4652"/>
      </w:pPr>
      <w:r>
        <w:t xml:space="preserve">The Parliamentary and Health Service Ombudsman </w:t>
      </w:r>
      <w:hyperlink r:id="rId203">
        <w:r>
          <w:rPr>
            <w:color w:val="0462C1"/>
            <w:u w:val="single" w:color="0462C1"/>
          </w:rPr>
          <w:t>https://www.ombudsman.org.uk/</w:t>
        </w:r>
      </w:hyperlink>
    </w:p>
    <w:p w14:paraId="5F379A4A" w14:textId="77777777" w:rsidR="00534CAF" w:rsidRDefault="00534CAF">
      <w:pPr>
        <w:pStyle w:val="BodyText"/>
        <w:spacing w:before="8"/>
        <w:rPr>
          <w:sz w:val="15"/>
        </w:rPr>
      </w:pPr>
    </w:p>
    <w:p w14:paraId="5F379A4B" w14:textId="77777777" w:rsidR="00534CAF" w:rsidRDefault="00374C89">
      <w:pPr>
        <w:pStyle w:val="BodyText"/>
        <w:spacing w:before="94" w:line="256" w:lineRule="auto"/>
        <w:ind w:left="620" w:right="4505"/>
      </w:pPr>
      <w:r>
        <w:t xml:space="preserve">The Local Government and Social Care Ombudsman </w:t>
      </w:r>
      <w:hyperlink r:id="rId204">
        <w:r>
          <w:rPr>
            <w:color w:val="0462C1"/>
            <w:u w:val="single" w:color="0462C1"/>
          </w:rPr>
          <w:t>https://www.lgo.org.uk/</w:t>
        </w:r>
      </w:hyperlink>
    </w:p>
    <w:p w14:paraId="5F379A4C" w14:textId="77777777" w:rsidR="00534CAF" w:rsidRDefault="00534CAF">
      <w:pPr>
        <w:pStyle w:val="BodyText"/>
        <w:spacing w:before="10"/>
        <w:rPr>
          <w:sz w:val="15"/>
        </w:rPr>
      </w:pPr>
    </w:p>
    <w:p w14:paraId="5F379A4D" w14:textId="77777777" w:rsidR="00534CAF" w:rsidRDefault="00374C89">
      <w:pPr>
        <w:pStyle w:val="BodyText"/>
        <w:spacing w:before="94" w:line="259" w:lineRule="auto"/>
        <w:ind w:left="620" w:right="5874"/>
      </w:pPr>
      <w:r>
        <w:t xml:space="preserve">The Prison and Probation Ombudsman </w:t>
      </w:r>
      <w:hyperlink r:id="rId205">
        <w:r>
          <w:rPr>
            <w:color w:val="0462C1"/>
            <w:u w:val="single" w:color="0462C1"/>
          </w:rPr>
          <w:t>https://www.ppo.gov.uk/</w:t>
        </w:r>
      </w:hyperlink>
    </w:p>
    <w:p w14:paraId="5F379A4E" w14:textId="77777777" w:rsidR="00534CAF" w:rsidRDefault="00534CAF">
      <w:pPr>
        <w:pStyle w:val="BodyText"/>
        <w:spacing w:before="6"/>
        <w:rPr>
          <w:sz w:val="15"/>
        </w:rPr>
      </w:pPr>
    </w:p>
    <w:p w14:paraId="5F379A4F" w14:textId="77777777" w:rsidR="00534CAF" w:rsidRDefault="00374C89">
      <w:pPr>
        <w:pStyle w:val="BodyText"/>
        <w:spacing w:before="94"/>
        <w:ind w:left="620"/>
      </w:pPr>
      <w:r>
        <w:t>Care and Support Statutory Guidance</w:t>
      </w:r>
    </w:p>
    <w:p w14:paraId="5F379A50" w14:textId="77777777" w:rsidR="00534CAF" w:rsidRDefault="004F13CC">
      <w:pPr>
        <w:pStyle w:val="BodyText"/>
        <w:spacing w:before="21" w:line="259" w:lineRule="auto"/>
        <w:ind w:left="620" w:right="856"/>
      </w:pPr>
      <w:hyperlink r:id="rId206">
        <w:r w:rsidR="00374C89">
          <w:rPr>
            <w:color w:val="0462C1"/>
            <w:u w:val="single" w:color="0462C1"/>
          </w:rPr>
          <w:t>https://www.gov.uk/government/publications/care-act-statutory-guidance/care-and-support-</w:t>
        </w:r>
      </w:hyperlink>
      <w:r w:rsidR="00374C89">
        <w:rPr>
          <w:color w:val="0462C1"/>
        </w:rPr>
        <w:t xml:space="preserve"> </w:t>
      </w:r>
      <w:hyperlink r:id="rId207">
        <w:r w:rsidR="00374C89">
          <w:rPr>
            <w:color w:val="0462C1"/>
            <w:u w:val="single" w:color="0462C1"/>
          </w:rPr>
          <w:t>statutory-guidance</w:t>
        </w:r>
      </w:hyperlink>
    </w:p>
    <w:p w14:paraId="5F379A51" w14:textId="77777777" w:rsidR="00534CAF" w:rsidRDefault="00534CAF">
      <w:pPr>
        <w:pStyle w:val="BodyText"/>
        <w:spacing w:before="6"/>
        <w:rPr>
          <w:sz w:val="15"/>
        </w:rPr>
      </w:pPr>
    </w:p>
    <w:p w14:paraId="5F379A52" w14:textId="77777777" w:rsidR="00534CAF" w:rsidRDefault="00374C89">
      <w:pPr>
        <w:pStyle w:val="Heading4"/>
        <w:spacing w:before="93"/>
      </w:pPr>
      <w:r>
        <w:t>Page 15</w:t>
      </w:r>
    </w:p>
    <w:p w14:paraId="5F379A53" w14:textId="77777777" w:rsidR="00534CAF" w:rsidRDefault="00534CAF">
      <w:pPr>
        <w:pStyle w:val="BodyText"/>
        <w:spacing w:before="7"/>
        <w:rPr>
          <w:b/>
          <w:sz w:val="25"/>
        </w:rPr>
      </w:pPr>
    </w:p>
    <w:p w14:paraId="5F379A54" w14:textId="77777777" w:rsidR="00534CAF" w:rsidRDefault="00374C89">
      <w:pPr>
        <w:pStyle w:val="BodyText"/>
        <w:spacing w:line="256" w:lineRule="auto"/>
        <w:ind w:left="620" w:right="6315"/>
      </w:pPr>
      <w:r>
        <w:t xml:space="preserve">The </w:t>
      </w:r>
      <w:proofErr w:type="spellStart"/>
      <w:r>
        <w:t>Clewer</w:t>
      </w:r>
      <w:proofErr w:type="spellEnd"/>
      <w:r>
        <w:t xml:space="preserve"> Initiative </w:t>
      </w:r>
      <w:hyperlink r:id="rId208">
        <w:r>
          <w:rPr>
            <w:color w:val="0462C1"/>
            <w:u w:val="single" w:color="0462C1"/>
          </w:rPr>
          <w:t>https://www.theclewerinitiative.org/</w:t>
        </w:r>
      </w:hyperlink>
    </w:p>
    <w:p w14:paraId="5F379A55" w14:textId="77777777" w:rsidR="00534CAF" w:rsidRDefault="00534CAF">
      <w:pPr>
        <w:pStyle w:val="BodyText"/>
        <w:spacing w:before="11"/>
        <w:rPr>
          <w:sz w:val="15"/>
        </w:rPr>
      </w:pPr>
    </w:p>
    <w:p w14:paraId="5F379A56" w14:textId="77777777" w:rsidR="00534CAF" w:rsidRDefault="00374C89">
      <w:pPr>
        <w:pStyle w:val="BodyText"/>
        <w:spacing w:before="94" w:line="259" w:lineRule="auto"/>
        <w:ind w:left="620" w:right="7097"/>
      </w:pPr>
      <w:r>
        <w:t xml:space="preserve">Unseen </w:t>
      </w:r>
      <w:hyperlink r:id="rId209">
        <w:r>
          <w:rPr>
            <w:color w:val="0462C1"/>
            <w:u w:val="single" w:color="0462C1"/>
          </w:rPr>
          <w:t>https://www.unseenuk.org/</w:t>
        </w:r>
      </w:hyperlink>
    </w:p>
    <w:p w14:paraId="5F379A57" w14:textId="77777777" w:rsidR="00534CAF" w:rsidRDefault="00534CAF">
      <w:pPr>
        <w:pStyle w:val="BodyText"/>
        <w:spacing w:before="6"/>
        <w:rPr>
          <w:sz w:val="15"/>
        </w:rPr>
      </w:pPr>
    </w:p>
    <w:p w14:paraId="5F379A58" w14:textId="77777777" w:rsidR="00534CAF" w:rsidRDefault="00374C89">
      <w:pPr>
        <w:pStyle w:val="Heading4"/>
        <w:spacing w:before="93"/>
      </w:pPr>
      <w:r>
        <w:t>Page 16</w:t>
      </w:r>
    </w:p>
    <w:p w14:paraId="5F379A59" w14:textId="77777777" w:rsidR="00534CAF" w:rsidRDefault="00534CAF">
      <w:pPr>
        <w:pStyle w:val="BodyText"/>
        <w:spacing w:before="7"/>
        <w:rPr>
          <w:b/>
          <w:sz w:val="25"/>
        </w:rPr>
      </w:pPr>
    </w:p>
    <w:p w14:paraId="5F379A5A" w14:textId="77777777" w:rsidR="00534CAF" w:rsidRDefault="00374C89">
      <w:pPr>
        <w:pStyle w:val="BodyText"/>
        <w:spacing w:line="259" w:lineRule="auto"/>
        <w:ind w:left="620" w:right="3089"/>
      </w:pPr>
      <w:r>
        <w:t xml:space="preserve">House of Bishops’ Safer Recruitment Practice Guidance </w:t>
      </w:r>
      <w:hyperlink r:id="rId210">
        <w:r>
          <w:rPr>
            <w:color w:val="0462C1"/>
            <w:u w:val="single" w:color="0462C1"/>
          </w:rPr>
          <w:t>https://www.churchofengland.org/sites/default/files/2017-</w:t>
        </w:r>
      </w:hyperlink>
      <w:r>
        <w:rPr>
          <w:color w:val="0462C1"/>
        </w:rPr>
        <w:t xml:space="preserve"> </w:t>
      </w:r>
      <w:hyperlink r:id="rId211">
        <w:r>
          <w:rPr>
            <w:color w:val="0462C1"/>
            <w:u w:val="single" w:color="0462C1"/>
          </w:rPr>
          <w:t>11/safeguarding%20safer_recruitment_practice_guidance_2016.pdf</w:t>
        </w:r>
      </w:hyperlink>
    </w:p>
    <w:p w14:paraId="5F379A5B" w14:textId="77777777" w:rsidR="00534CAF" w:rsidRDefault="00534CAF">
      <w:pPr>
        <w:pStyle w:val="BodyText"/>
        <w:spacing w:before="6"/>
        <w:rPr>
          <w:sz w:val="15"/>
        </w:rPr>
      </w:pPr>
    </w:p>
    <w:p w14:paraId="5F379A5C" w14:textId="77777777" w:rsidR="00534CAF" w:rsidRDefault="00374C89">
      <w:pPr>
        <w:pStyle w:val="BodyText"/>
        <w:spacing w:before="94" w:line="256" w:lineRule="auto"/>
        <w:ind w:left="620" w:right="4183"/>
      </w:pPr>
      <w:r>
        <w:t xml:space="preserve">DBS eligibility </w:t>
      </w:r>
      <w:hyperlink r:id="rId212">
        <w:r>
          <w:rPr>
            <w:color w:val="0462C1"/>
            <w:u w:val="single" w:color="0462C1"/>
          </w:rPr>
          <w:t>https://www.churchofengland.org/sites/default/files/2017-</w:t>
        </w:r>
      </w:hyperlink>
    </w:p>
    <w:p w14:paraId="5F379A5D" w14:textId="77777777" w:rsidR="00534CAF" w:rsidRDefault="004F13CC">
      <w:pPr>
        <w:pStyle w:val="BodyText"/>
        <w:spacing w:before="3" w:line="259" w:lineRule="auto"/>
        <w:ind w:left="620" w:right="672"/>
      </w:pPr>
      <w:hyperlink r:id="rId213">
        <w:r w:rsidR="00374C89">
          <w:rPr>
            <w:color w:val="0462C1"/>
            <w:u w:val="single" w:color="0462C1"/>
          </w:rPr>
          <w:t>11/Eligibility%20for%20an%20enhanced%20criminal%20records%20check%20%28Appendi</w:t>
        </w:r>
      </w:hyperlink>
      <w:r w:rsidR="00374C89">
        <w:rPr>
          <w:color w:val="0462C1"/>
        </w:rPr>
        <w:t xml:space="preserve"> </w:t>
      </w:r>
      <w:hyperlink r:id="rId214">
        <w:r w:rsidR="00374C89">
          <w:rPr>
            <w:color w:val="0462C1"/>
            <w:u w:val="single" w:color="0462C1"/>
          </w:rPr>
          <w:t>x%207%29%20-%20Safer%20Recruitment.docx</w:t>
        </w:r>
      </w:hyperlink>
    </w:p>
    <w:p w14:paraId="5F379A5E" w14:textId="77777777" w:rsidR="00534CAF" w:rsidRDefault="00534CAF">
      <w:pPr>
        <w:pStyle w:val="BodyText"/>
        <w:spacing w:before="7"/>
        <w:rPr>
          <w:sz w:val="15"/>
        </w:rPr>
      </w:pPr>
    </w:p>
    <w:p w14:paraId="5F379A5F" w14:textId="77777777" w:rsidR="00534CAF" w:rsidRDefault="00374C89">
      <w:pPr>
        <w:pStyle w:val="BodyText"/>
        <w:spacing w:before="94"/>
        <w:ind w:left="620"/>
      </w:pPr>
      <w:r>
        <w:t>DBS FAQs</w:t>
      </w:r>
    </w:p>
    <w:p w14:paraId="5F379A60" w14:textId="77777777" w:rsidR="00534CAF" w:rsidRDefault="004F13CC">
      <w:pPr>
        <w:pStyle w:val="BodyText"/>
        <w:spacing w:before="20"/>
        <w:ind w:left="620"/>
      </w:pPr>
      <w:hyperlink r:id="rId215">
        <w:r w:rsidR="00374C89">
          <w:rPr>
            <w:color w:val="0462C1"/>
            <w:u w:val="single" w:color="0462C1"/>
          </w:rPr>
          <w:t>https://www.churchofengland.org/sites/default/files/2017-11/dbs-faq-february-2017.pdf</w:t>
        </w:r>
      </w:hyperlink>
    </w:p>
    <w:p w14:paraId="5F379A61" w14:textId="77777777" w:rsidR="00534CAF" w:rsidRDefault="00534CAF">
      <w:pPr>
        <w:pStyle w:val="BodyText"/>
        <w:spacing w:before="5"/>
        <w:rPr>
          <w:sz w:val="17"/>
        </w:rPr>
      </w:pPr>
    </w:p>
    <w:p w14:paraId="5F379A62" w14:textId="77777777" w:rsidR="00534CAF" w:rsidRDefault="00374C89">
      <w:pPr>
        <w:pStyle w:val="BodyText"/>
        <w:spacing w:before="94" w:line="259" w:lineRule="auto"/>
        <w:ind w:left="620" w:right="2839"/>
      </w:pPr>
      <w:r>
        <w:t xml:space="preserve">Model Application Form </w:t>
      </w:r>
      <w:hyperlink r:id="rId216">
        <w:r>
          <w:rPr>
            <w:color w:val="0462C1"/>
            <w:u w:val="single" w:color="0462C1"/>
          </w:rPr>
          <w:t>https://www.churchofengland.org/sites/default/files/2017-</w:t>
        </w:r>
      </w:hyperlink>
      <w:r>
        <w:rPr>
          <w:color w:val="0462C1"/>
        </w:rPr>
        <w:t xml:space="preserve"> </w:t>
      </w:r>
      <w:hyperlink r:id="rId217">
        <w:r>
          <w:rPr>
            <w:color w:val="0462C1"/>
            <w:u w:val="single" w:color="0462C1"/>
          </w:rPr>
          <w:t>11/Application%20form%20template%20%28Appendix%203%29%20-</w:t>
        </w:r>
      </w:hyperlink>
    </w:p>
    <w:p w14:paraId="5F379A63" w14:textId="77777777" w:rsidR="00534CAF" w:rsidRDefault="004F13CC">
      <w:pPr>
        <w:pStyle w:val="BodyText"/>
        <w:spacing w:line="252" w:lineRule="exact"/>
        <w:ind w:left="620"/>
      </w:pPr>
      <w:hyperlink r:id="rId218">
        <w:r w:rsidR="00374C89">
          <w:rPr>
            <w:color w:val="0462C1"/>
            <w:u w:val="single" w:color="0462C1"/>
          </w:rPr>
          <w:t>%20Safer%20Recruitment.docx</w:t>
        </w:r>
      </w:hyperlink>
    </w:p>
    <w:p w14:paraId="5F379A64" w14:textId="77777777" w:rsidR="00534CAF" w:rsidRDefault="00534CAF">
      <w:pPr>
        <w:pStyle w:val="BodyText"/>
        <w:spacing w:before="2"/>
        <w:rPr>
          <w:sz w:val="17"/>
        </w:rPr>
      </w:pPr>
    </w:p>
    <w:p w14:paraId="5F379A65" w14:textId="77777777" w:rsidR="00534CAF" w:rsidRDefault="00374C89">
      <w:pPr>
        <w:pStyle w:val="BodyText"/>
        <w:spacing w:before="94" w:line="259" w:lineRule="auto"/>
        <w:ind w:left="620" w:right="2270"/>
      </w:pPr>
      <w:r>
        <w:t xml:space="preserve">Confidential Declaration Form </w:t>
      </w:r>
      <w:hyperlink r:id="rId219">
        <w:r>
          <w:rPr>
            <w:color w:val="0462C1"/>
            <w:u w:val="single" w:color="0462C1"/>
          </w:rPr>
          <w:t>https://www.churchofengland.org/sites/default/files/2017-</w:t>
        </w:r>
      </w:hyperlink>
      <w:r>
        <w:rPr>
          <w:color w:val="0462C1"/>
        </w:rPr>
        <w:t xml:space="preserve"> </w:t>
      </w:r>
      <w:hyperlink r:id="rId220">
        <w:r>
          <w:rPr>
            <w:color w:val="0462C1"/>
            <w:u w:val="single" w:color="0462C1"/>
          </w:rPr>
          <w:t>12/NST%20Confidential%20Declaration%20Form%20August%202017.docx</w:t>
        </w:r>
      </w:hyperlink>
    </w:p>
    <w:p w14:paraId="5F379A66" w14:textId="77777777" w:rsidR="00534CAF" w:rsidRDefault="00534CAF">
      <w:pPr>
        <w:pStyle w:val="BodyText"/>
        <w:spacing w:before="7"/>
        <w:rPr>
          <w:sz w:val="15"/>
        </w:rPr>
      </w:pPr>
    </w:p>
    <w:p w14:paraId="5F379A67" w14:textId="77777777" w:rsidR="00534CAF" w:rsidRDefault="00374C89">
      <w:pPr>
        <w:pStyle w:val="BodyText"/>
        <w:spacing w:before="93" w:line="259" w:lineRule="auto"/>
        <w:ind w:left="620" w:right="1900"/>
      </w:pPr>
      <w:r>
        <w:t xml:space="preserve">Model Interview Questions </w:t>
      </w:r>
      <w:hyperlink r:id="rId221">
        <w:r>
          <w:rPr>
            <w:color w:val="0462C1"/>
            <w:u w:val="single" w:color="0462C1"/>
          </w:rPr>
          <w:t>https://www.churchofengland.org/sites/default/files/2017-11/Model%20interview-</w:t>
        </w:r>
      </w:hyperlink>
    </w:p>
    <w:p w14:paraId="5F379A68" w14:textId="77777777" w:rsidR="00534CAF" w:rsidRDefault="004F13CC">
      <w:pPr>
        <w:pStyle w:val="BodyText"/>
        <w:spacing w:before="1"/>
        <w:ind w:left="620"/>
      </w:pPr>
      <w:hyperlink r:id="rId222">
        <w:r w:rsidR="00374C89">
          <w:rPr>
            <w:color w:val="0462C1"/>
            <w:u w:val="single" w:color="0462C1"/>
          </w:rPr>
          <w:t>discussion%20template%20%28Appendix%206%29%20-%20Safer%20Recruitment.docx</w:t>
        </w:r>
      </w:hyperlink>
    </w:p>
    <w:p w14:paraId="5F379A69" w14:textId="77777777" w:rsidR="00534CAF" w:rsidRDefault="00534CAF">
      <w:pPr>
        <w:sectPr w:rsidR="00534CAF">
          <w:pgSz w:w="11910" w:h="16840"/>
          <w:pgMar w:top="1360" w:right="760" w:bottom="1140" w:left="820" w:header="0" w:footer="954" w:gutter="0"/>
          <w:cols w:space="720"/>
        </w:sectPr>
      </w:pPr>
    </w:p>
    <w:p w14:paraId="5F379A6A" w14:textId="77777777" w:rsidR="00534CAF" w:rsidRDefault="00374C89">
      <w:pPr>
        <w:pStyle w:val="Heading4"/>
        <w:spacing w:before="64"/>
      </w:pPr>
      <w:r>
        <w:lastRenderedPageBreak/>
        <w:t>Page 17</w:t>
      </w:r>
    </w:p>
    <w:p w14:paraId="5F379A6B" w14:textId="77777777" w:rsidR="00534CAF" w:rsidRDefault="00534CAF">
      <w:pPr>
        <w:pStyle w:val="BodyText"/>
        <w:spacing w:before="7"/>
        <w:rPr>
          <w:b/>
          <w:sz w:val="25"/>
        </w:rPr>
      </w:pPr>
    </w:p>
    <w:p w14:paraId="5F379A6C" w14:textId="77777777" w:rsidR="00534CAF" w:rsidRDefault="00374C89">
      <w:pPr>
        <w:pStyle w:val="BodyText"/>
        <w:spacing w:line="259" w:lineRule="auto"/>
        <w:ind w:left="620" w:right="2899"/>
      </w:pPr>
      <w:r>
        <w:t xml:space="preserve">Model Reference Request Letter </w:t>
      </w:r>
      <w:hyperlink r:id="rId223">
        <w:r>
          <w:rPr>
            <w:color w:val="0462C1"/>
            <w:u w:val="single" w:color="0462C1"/>
          </w:rPr>
          <w:t>https://www.churchofengland.org/sites/default/files/2017-</w:t>
        </w:r>
      </w:hyperlink>
      <w:r>
        <w:rPr>
          <w:color w:val="0462C1"/>
        </w:rPr>
        <w:t xml:space="preserve"> </w:t>
      </w:r>
      <w:hyperlink r:id="rId224">
        <w:r>
          <w:rPr>
            <w:color w:val="0462C1"/>
            <w:u w:val="single" w:color="0462C1"/>
          </w:rPr>
          <w:t>11/Reference%20form%20template%20%28Appendix%204%29%20-</w:t>
        </w:r>
      </w:hyperlink>
    </w:p>
    <w:p w14:paraId="5F379A6D" w14:textId="77777777" w:rsidR="00534CAF" w:rsidRDefault="004F13CC">
      <w:pPr>
        <w:pStyle w:val="BodyText"/>
        <w:spacing w:line="252" w:lineRule="exact"/>
        <w:ind w:left="620"/>
      </w:pPr>
      <w:hyperlink r:id="rId225">
        <w:r w:rsidR="00374C89">
          <w:rPr>
            <w:color w:val="0462C1"/>
            <w:u w:val="single" w:color="0462C1"/>
          </w:rPr>
          <w:t>%20Safer%20Recruitment.docx</w:t>
        </w:r>
      </w:hyperlink>
    </w:p>
    <w:p w14:paraId="5F379A6E" w14:textId="77777777" w:rsidR="00534CAF" w:rsidRDefault="00534CAF">
      <w:pPr>
        <w:pStyle w:val="BodyText"/>
        <w:spacing w:before="3"/>
        <w:rPr>
          <w:sz w:val="17"/>
        </w:rPr>
      </w:pPr>
    </w:p>
    <w:p w14:paraId="5F379A6F" w14:textId="77777777" w:rsidR="00534CAF" w:rsidRDefault="00374C89">
      <w:pPr>
        <w:pStyle w:val="BodyText"/>
        <w:spacing w:before="93" w:line="259" w:lineRule="auto"/>
        <w:ind w:left="620" w:right="1958"/>
      </w:pPr>
      <w:r>
        <w:t xml:space="preserve">Model Appointment Letter </w:t>
      </w:r>
      <w:hyperlink r:id="rId226">
        <w:r>
          <w:rPr>
            <w:color w:val="0462C1"/>
            <w:u w:val="single" w:color="0462C1"/>
          </w:rPr>
          <w:t>https://www.churchofengland.org/sites/default/files/2017-</w:t>
        </w:r>
      </w:hyperlink>
      <w:r>
        <w:rPr>
          <w:color w:val="0462C1"/>
        </w:rPr>
        <w:t xml:space="preserve"> </w:t>
      </w:r>
      <w:hyperlink r:id="rId227">
        <w:r>
          <w:rPr>
            <w:color w:val="0462C1"/>
            <w:u w:val="single" w:color="0462C1"/>
          </w:rPr>
          <w:t>11/Letter%20of%20appointment%20template%20%28Appendix%209%29%20-</w:t>
        </w:r>
      </w:hyperlink>
    </w:p>
    <w:p w14:paraId="5F379A70" w14:textId="77777777" w:rsidR="00534CAF" w:rsidRDefault="004F13CC">
      <w:pPr>
        <w:pStyle w:val="BodyText"/>
        <w:spacing w:before="1"/>
        <w:ind w:left="620"/>
      </w:pPr>
      <w:hyperlink r:id="rId228">
        <w:r w:rsidR="00374C89">
          <w:rPr>
            <w:color w:val="0462C1"/>
            <w:u w:val="single" w:color="0462C1"/>
          </w:rPr>
          <w:t>%20Safer%20Recruitment.docx</w:t>
        </w:r>
      </w:hyperlink>
    </w:p>
    <w:p w14:paraId="5F379A71" w14:textId="77777777" w:rsidR="00534CAF" w:rsidRDefault="00534CAF">
      <w:pPr>
        <w:pStyle w:val="BodyText"/>
        <w:spacing w:before="4"/>
        <w:rPr>
          <w:sz w:val="17"/>
        </w:rPr>
      </w:pPr>
    </w:p>
    <w:p w14:paraId="5F379A72" w14:textId="77777777" w:rsidR="00534CAF" w:rsidRDefault="00374C89">
      <w:pPr>
        <w:pStyle w:val="Heading4"/>
        <w:spacing w:before="93"/>
      </w:pPr>
      <w:r>
        <w:t>Page 18</w:t>
      </w:r>
    </w:p>
    <w:p w14:paraId="5F379A73" w14:textId="77777777" w:rsidR="00534CAF" w:rsidRDefault="00534CAF">
      <w:pPr>
        <w:pStyle w:val="BodyText"/>
        <w:spacing w:before="7"/>
        <w:rPr>
          <w:b/>
          <w:sz w:val="25"/>
        </w:rPr>
      </w:pPr>
    </w:p>
    <w:p w14:paraId="5F379A74" w14:textId="77777777" w:rsidR="00534CAF" w:rsidRDefault="00374C89">
      <w:pPr>
        <w:pStyle w:val="BodyText"/>
        <w:spacing w:line="259" w:lineRule="auto"/>
        <w:ind w:left="620" w:right="3891"/>
      </w:pPr>
      <w:r>
        <w:t xml:space="preserve">Safeguarding Training and Development Practice Guidance </w:t>
      </w:r>
      <w:hyperlink r:id="rId229">
        <w:r>
          <w:rPr>
            <w:color w:val="0462C1"/>
            <w:u w:val="single" w:color="0462C1"/>
          </w:rPr>
          <w:t>https://www.churchofengland.org/sites/default/files/2017-</w:t>
        </w:r>
      </w:hyperlink>
      <w:r>
        <w:rPr>
          <w:color w:val="0462C1"/>
        </w:rPr>
        <w:t xml:space="preserve"> </w:t>
      </w:r>
      <w:hyperlink r:id="rId230">
        <w:r>
          <w:rPr>
            <w:color w:val="0462C1"/>
            <w:u w:val="single" w:color="0462C1"/>
          </w:rPr>
          <w:t>12/SafeguardingTrainingAndDevelopmentWeb.pdf</w:t>
        </w:r>
      </w:hyperlink>
    </w:p>
    <w:p w14:paraId="5F379A75" w14:textId="77777777" w:rsidR="00534CAF" w:rsidRDefault="00534CAF">
      <w:pPr>
        <w:pStyle w:val="BodyText"/>
        <w:spacing w:before="6"/>
        <w:rPr>
          <w:sz w:val="15"/>
        </w:rPr>
      </w:pPr>
    </w:p>
    <w:p w14:paraId="5F379A76" w14:textId="77777777" w:rsidR="00534CAF" w:rsidRDefault="00374C89">
      <w:pPr>
        <w:pStyle w:val="Heading4"/>
      </w:pPr>
      <w:r>
        <w:t>Page 21</w:t>
      </w:r>
    </w:p>
    <w:p w14:paraId="5F379A77" w14:textId="77777777" w:rsidR="00534CAF" w:rsidRDefault="00534CAF">
      <w:pPr>
        <w:pStyle w:val="BodyText"/>
        <w:spacing w:before="4"/>
        <w:rPr>
          <w:b/>
          <w:sz w:val="25"/>
        </w:rPr>
      </w:pPr>
    </w:p>
    <w:p w14:paraId="5F379A78" w14:textId="77777777" w:rsidR="00534CAF" w:rsidRDefault="00374C89">
      <w:pPr>
        <w:pStyle w:val="BodyText"/>
        <w:spacing w:line="259" w:lineRule="auto"/>
        <w:ind w:left="620" w:right="664"/>
      </w:pPr>
      <w:r>
        <w:t>House of Bishops’ Responding to, Assessing and Managing Concerns or Allegations Against Church Officers Practice Guidance</w:t>
      </w:r>
    </w:p>
    <w:p w14:paraId="5F379A79" w14:textId="77777777" w:rsidR="00534CAF" w:rsidRDefault="004F13CC">
      <w:pPr>
        <w:pStyle w:val="BodyText"/>
        <w:spacing w:before="1" w:line="256" w:lineRule="auto"/>
        <w:ind w:left="620" w:right="966"/>
      </w:pPr>
      <w:hyperlink r:id="rId231">
        <w:r w:rsidR="00374C89">
          <w:rPr>
            <w:color w:val="0462C1"/>
            <w:u w:val="single" w:color="0462C1"/>
          </w:rPr>
          <w:t>https://www.churchofengland.org/sites/default/files/2017-11/responding-to-assessing-and-</w:t>
        </w:r>
      </w:hyperlink>
      <w:r w:rsidR="00374C89">
        <w:rPr>
          <w:color w:val="0462C1"/>
        </w:rPr>
        <w:t xml:space="preserve"> </w:t>
      </w:r>
      <w:hyperlink r:id="rId232">
        <w:r w:rsidR="00374C89">
          <w:rPr>
            <w:color w:val="0462C1"/>
            <w:u w:val="single" w:color="0462C1"/>
          </w:rPr>
          <w:t>managing-concerns-or-allegations-against-church-officers.pdf</w:t>
        </w:r>
      </w:hyperlink>
    </w:p>
    <w:p w14:paraId="5F379A7A" w14:textId="77777777" w:rsidR="00534CAF" w:rsidRDefault="00534CAF">
      <w:pPr>
        <w:pStyle w:val="BodyText"/>
        <w:rPr>
          <w:sz w:val="16"/>
        </w:rPr>
      </w:pPr>
    </w:p>
    <w:p w14:paraId="5F379A7B" w14:textId="77777777" w:rsidR="00534CAF" w:rsidRDefault="00374C89">
      <w:pPr>
        <w:pStyle w:val="Heading4"/>
        <w:spacing w:before="93"/>
      </w:pPr>
      <w:r>
        <w:t>Page 22</w:t>
      </w:r>
    </w:p>
    <w:p w14:paraId="5F379A7C" w14:textId="77777777" w:rsidR="00534CAF" w:rsidRDefault="00534CAF">
      <w:pPr>
        <w:pStyle w:val="BodyText"/>
        <w:spacing w:before="5"/>
        <w:rPr>
          <w:b/>
          <w:sz w:val="25"/>
        </w:rPr>
      </w:pPr>
    </w:p>
    <w:p w14:paraId="5F379A7D" w14:textId="77777777" w:rsidR="00534CAF" w:rsidRDefault="00374C89">
      <w:pPr>
        <w:pStyle w:val="BodyText"/>
        <w:spacing w:line="259" w:lineRule="auto"/>
        <w:ind w:left="620" w:right="3781"/>
      </w:pPr>
      <w:r>
        <w:t xml:space="preserve">Model Parish Recording Template </w:t>
      </w:r>
      <w:hyperlink r:id="rId233">
        <w:r>
          <w:rPr>
            <w:color w:val="0462C1"/>
            <w:u w:val="single" w:color="0462C1"/>
          </w:rPr>
          <w:t>https://www.churchofengland.org/sites/default/files/2018-</w:t>
        </w:r>
      </w:hyperlink>
      <w:r>
        <w:rPr>
          <w:color w:val="0462C1"/>
        </w:rPr>
        <w:t xml:space="preserve"> </w:t>
      </w:r>
      <w:hyperlink r:id="rId234">
        <w:r>
          <w:rPr>
            <w:color w:val="0462C1"/>
            <w:u w:val="single" w:color="0462C1"/>
          </w:rPr>
          <w:t>09/4.%20Model%20Parish%20Recording%20Template.docx</w:t>
        </w:r>
      </w:hyperlink>
    </w:p>
    <w:p w14:paraId="5F379A7E" w14:textId="77777777" w:rsidR="00534CAF" w:rsidRDefault="00534CAF">
      <w:pPr>
        <w:pStyle w:val="BodyText"/>
        <w:spacing w:before="6"/>
        <w:rPr>
          <w:sz w:val="15"/>
        </w:rPr>
      </w:pPr>
    </w:p>
    <w:p w14:paraId="5F379A7F" w14:textId="77777777" w:rsidR="00534CAF" w:rsidRDefault="00374C89">
      <w:pPr>
        <w:pStyle w:val="Heading4"/>
      </w:pPr>
      <w:r>
        <w:t>Page 25</w:t>
      </w:r>
    </w:p>
    <w:p w14:paraId="5F379A80" w14:textId="77777777" w:rsidR="00534CAF" w:rsidRDefault="00534CAF">
      <w:pPr>
        <w:pStyle w:val="BodyText"/>
        <w:spacing w:before="6"/>
        <w:rPr>
          <w:b/>
          <w:sz w:val="25"/>
        </w:rPr>
      </w:pPr>
    </w:p>
    <w:p w14:paraId="5F379A81" w14:textId="77777777" w:rsidR="00534CAF" w:rsidRDefault="00374C89">
      <w:pPr>
        <w:pStyle w:val="BodyText"/>
        <w:spacing w:line="259" w:lineRule="auto"/>
        <w:ind w:left="620" w:right="894"/>
      </w:pPr>
      <w:r>
        <w:t xml:space="preserve">Church of England’s Records Management Guides </w:t>
      </w:r>
      <w:hyperlink r:id="rId235">
        <w:r>
          <w:rPr>
            <w:color w:val="0462C1"/>
            <w:u w:val="single" w:color="0462C1"/>
          </w:rPr>
          <w:t>https://www.churchofengland.org/more/libraries-and-archives/records-management-guides</w:t>
        </w:r>
      </w:hyperlink>
    </w:p>
    <w:p w14:paraId="5F379A82" w14:textId="77777777" w:rsidR="00534CAF" w:rsidRDefault="00534CAF">
      <w:pPr>
        <w:pStyle w:val="BodyText"/>
        <w:spacing w:before="7"/>
        <w:rPr>
          <w:sz w:val="15"/>
        </w:rPr>
      </w:pPr>
    </w:p>
    <w:p w14:paraId="5F379A83" w14:textId="77777777" w:rsidR="00534CAF" w:rsidRDefault="00374C89">
      <w:pPr>
        <w:pStyle w:val="BodyText"/>
        <w:spacing w:before="94" w:line="259" w:lineRule="auto"/>
        <w:ind w:left="620" w:right="4504"/>
      </w:pPr>
      <w:r>
        <w:t xml:space="preserve">Data Protection Act 2018 </w:t>
      </w:r>
      <w:hyperlink r:id="rId236">
        <w:r>
          <w:rPr>
            <w:color w:val="0462C1"/>
            <w:u w:val="single" w:color="0462C1"/>
          </w:rPr>
          <w:t>http://www.legislation.gov.uk/ukpga/2018/12/contents</w:t>
        </w:r>
      </w:hyperlink>
    </w:p>
    <w:p w14:paraId="5F379A84" w14:textId="77777777" w:rsidR="00534CAF" w:rsidRDefault="00534CAF">
      <w:pPr>
        <w:pStyle w:val="BodyText"/>
        <w:spacing w:before="5"/>
        <w:rPr>
          <w:sz w:val="15"/>
        </w:rPr>
      </w:pPr>
    </w:p>
    <w:p w14:paraId="5F379A85" w14:textId="77777777" w:rsidR="00534CAF" w:rsidRDefault="00374C89">
      <w:pPr>
        <w:pStyle w:val="BodyText"/>
        <w:spacing w:before="94" w:line="259" w:lineRule="auto"/>
        <w:ind w:left="620" w:right="5691"/>
      </w:pPr>
      <w:r>
        <w:t xml:space="preserve">Data Protection: Parishes and the GDPR </w:t>
      </w:r>
      <w:hyperlink r:id="rId237">
        <w:r>
          <w:rPr>
            <w:color w:val="0462C1"/>
            <w:u w:val="single" w:color="0462C1"/>
          </w:rPr>
          <w:t>https://www.parishresources.org.uk/gdpr/</w:t>
        </w:r>
      </w:hyperlink>
    </w:p>
    <w:p w14:paraId="5F379A86" w14:textId="77777777" w:rsidR="00534CAF" w:rsidRDefault="00534CAF">
      <w:pPr>
        <w:pStyle w:val="BodyText"/>
        <w:spacing w:before="8"/>
        <w:rPr>
          <w:sz w:val="15"/>
        </w:rPr>
      </w:pPr>
    </w:p>
    <w:p w14:paraId="5F379A87" w14:textId="77777777" w:rsidR="00534CAF" w:rsidRDefault="00374C89">
      <w:pPr>
        <w:pStyle w:val="Heading4"/>
      </w:pPr>
      <w:r>
        <w:t>Page 26</w:t>
      </w:r>
    </w:p>
    <w:p w14:paraId="5F379A88" w14:textId="77777777" w:rsidR="00534CAF" w:rsidRDefault="00534CAF">
      <w:pPr>
        <w:pStyle w:val="BodyText"/>
        <w:spacing w:before="4"/>
        <w:rPr>
          <w:b/>
          <w:sz w:val="25"/>
        </w:rPr>
      </w:pPr>
    </w:p>
    <w:p w14:paraId="5F379A89" w14:textId="77777777" w:rsidR="00534CAF" w:rsidRDefault="00374C89">
      <w:pPr>
        <w:pStyle w:val="BodyText"/>
        <w:spacing w:line="259" w:lineRule="auto"/>
        <w:ind w:left="620" w:right="713"/>
      </w:pPr>
      <w:r>
        <w:t xml:space="preserve">Information sharing: Advice for practitioners providing safeguarding services to children, young people, parents and carers (July 2018) </w:t>
      </w:r>
      <w:hyperlink r:id="rId238">
        <w:r>
          <w:rPr>
            <w:color w:val="0462C1"/>
            <w:u w:val="single" w:color="0462C1"/>
          </w:rPr>
          <w:t>https://assets.publishing.service.gov.uk/government/uploads/system/uploads/attachment_da</w:t>
        </w:r>
      </w:hyperlink>
      <w:r>
        <w:rPr>
          <w:color w:val="0462C1"/>
        </w:rPr>
        <w:t xml:space="preserve"> </w:t>
      </w:r>
      <w:hyperlink r:id="rId239">
        <w:r>
          <w:rPr>
            <w:color w:val="0462C1"/>
            <w:u w:val="single" w:color="0462C1"/>
          </w:rPr>
          <w:t>ta/file/721581/Information_sharing_advice_practitioners_safeguarding_services.pdf</w:t>
        </w:r>
      </w:hyperlink>
    </w:p>
    <w:p w14:paraId="5F379A8A" w14:textId="77777777" w:rsidR="00534CAF" w:rsidRDefault="00534CAF">
      <w:pPr>
        <w:pStyle w:val="BodyText"/>
        <w:spacing w:before="7"/>
        <w:rPr>
          <w:sz w:val="15"/>
        </w:rPr>
      </w:pPr>
    </w:p>
    <w:p w14:paraId="5F379A8B" w14:textId="77777777" w:rsidR="00534CAF" w:rsidRDefault="00374C89">
      <w:pPr>
        <w:pStyle w:val="BodyText"/>
        <w:spacing w:before="94" w:line="259" w:lineRule="auto"/>
        <w:ind w:left="620" w:right="4626"/>
      </w:pPr>
      <w:r>
        <w:t xml:space="preserve">Mental Health Capacity Act 2005 </w:t>
      </w:r>
      <w:hyperlink r:id="rId240">
        <w:r>
          <w:rPr>
            <w:color w:val="0462C1"/>
            <w:u w:val="single" w:color="0462C1"/>
          </w:rPr>
          <w:t>http://www.legislation.gov.uk/ukpga/2005/9/contents</w:t>
        </w:r>
      </w:hyperlink>
    </w:p>
    <w:p w14:paraId="5F379A8C" w14:textId="77777777" w:rsidR="00534CAF" w:rsidRDefault="00534CAF">
      <w:pPr>
        <w:spacing w:line="259" w:lineRule="auto"/>
        <w:sectPr w:rsidR="00534CAF">
          <w:pgSz w:w="11910" w:h="16840"/>
          <w:pgMar w:top="1360" w:right="760" w:bottom="1140" w:left="820" w:header="0" w:footer="954" w:gutter="0"/>
          <w:cols w:space="720"/>
        </w:sectPr>
      </w:pPr>
    </w:p>
    <w:p w14:paraId="5F379A8D" w14:textId="77777777" w:rsidR="00534CAF" w:rsidRDefault="00374C89">
      <w:pPr>
        <w:pStyle w:val="Heading4"/>
        <w:spacing w:before="64"/>
      </w:pPr>
      <w:r>
        <w:lastRenderedPageBreak/>
        <w:t>Page 27</w:t>
      </w:r>
    </w:p>
    <w:p w14:paraId="5F379A8E" w14:textId="77777777" w:rsidR="00534CAF" w:rsidRDefault="00534CAF">
      <w:pPr>
        <w:pStyle w:val="BodyText"/>
        <w:spacing w:before="7"/>
        <w:rPr>
          <w:b/>
          <w:sz w:val="25"/>
        </w:rPr>
      </w:pPr>
    </w:p>
    <w:p w14:paraId="5F379A8F" w14:textId="77777777" w:rsidR="00534CAF" w:rsidRDefault="00374C89">
      <w:pPr>
        <w:pStyle w:val="BodyText"/>
        <w:spacing w:line="259" w:lineRule="auto"/>
        <w:ind w:left="620" w:right="4101"/>
      </w:pPr>
      <w:r>
        <w:t xml:space="preserve">Forgiveness and Reconciliation in the Aftermath of Abuse </w:t>
      </w:r>
      <w:hyperlink r:id="rId241">
        <w:r>
          <w:rPr>
            <w:color w:val="0462C1"/>
            <w:u w:val="single" w:color="0462C1"/>
          </w:rPr>
          <w:t>https://www.churchofengland.org/sites/default/files/2017-</w:t>
        </w:r>
      </w:hyperlink>
      <w:r>
        <w:rPr>
          <w:color w:val="0462C1"/>
        </w:rPr>
        <w:t xml:space="preserve"> </w:t>
      </w:r>
      <w:hyperlink r:id="rId242">
        <w:r>
          <w:rPr>
            <w:color w:val="0462C1"/>
            <w:u w:val="single" w:color="0462C1"/>
          </w:rPr>
          <w:t>10/forgivenessandreconciliation_0.pdf</w:t>
        </w:r>
      </w:hyperlink>
    </w:p>
    <w:p w14:paraId="5F379A90" w14:textId="77777777" w:rsidR="00534CAF" w:rsidRDefault="00534CAF">
      <w:pPr>
        <w:pStyle w:val="BodyText"/>
        <w:spacing w:before="6"/>
        <w:rPr>
          <w:sz w:val="15"/>
        </w:rPr>
      </w:pPr>
    </w:p>
    <w:p w14:paraId="5F379A91" w14:textId="77777777" w:rsidR="00534CAF" w:rsidRDefault="00374C89">
      <w:pPr>
        <w:pStyle w:val="Heading4"/>
      </w:pPr>
      <w:r>
        <w:t>Page 28</w:t>
      </w:r>
    </w:p>
    <w:p w14:paraId="5F379A92" w14:textId="77777777" w:rsidR="00534CAF" w:rsidRDefault="00534CAF">
      <w:pPr>
        <w:pStyle w:val="BodyText"/>
        <w:spacing w:before="4"/>
        <w:rPr>
          <w:b/>
          <w:sz w:val="25"/>
        </w:rPr>
      </w:pPr>
    </w:p>
    <w:p w14:paraId="5F379A93" w14:textId="77777777" w:rsidR="00534CAF" w:rsidRDefault="00374C89">
      <w:pPr>
        <w:pStyle w:val="BodyText"/>
        <w:spacing w:line="259" w:lineRule="auto"/>
        <w:ind w:left="620" w:right="1019"/>
      </w:pPr>
      <w:r>
        <w:t>House of Bishops’ Responding Well to those who have been Sexually Abused Policy and Guidance</w:t>
      </w:r>
    </w:p>
    <w:p w14:paraId="5F379A94" w14:textId="77777777" w:rsidR="00534CAF" w:rsidRDefault="004F13CC">
      <w:pPr>
        <w:pStyle w:val="BodyText"/>
        <w:spacing w:before="1" w:line="256" w:lineRule="auto"/>
        <w:ind w:left="620" w:right="700"/>
      </w:pPr>
      <w:hyperlink r:id="rId243">
        <w:r w:rsidR="00374C89">
          <w:rPr>
            <w:color w:val="0462C1"/>
            <w:u w:val="single" w:color="0462C1"/>
          </w:rPr>
          <w:t>https://www.churchofengland.org/sites/default/files/2017-</w:t>
        </w:r>
      </w:hyperlink>
      <w:r w:rsidR="00374C89">
        <w:rPr>
          <w:color w:val="0462C1"/>
        </w:rPr>
        <w:t xml:space="preserve"> </w:t>
      </w:r>
      <w:hyperlink r:id="rId244">
        <w:r w:rsidR="00374C89">
          <w:rPr>
            <w:color w:val="0462C1"/>
            <w:u w:val="single" w:color="0462C1"/>
          </w:rPr>
          <w:t>11/Responding%20well%20to%20those%20who%20have%20been%20sexually%20abused</w:t>
        </w:r>
      </w:hyperlink>
    </w:p>
    <w:p w14:paraId="5F379A95" w14:textId="77777777" w:rsidR="00534CAF" w:rsidRDefault="004F13CC">
      <w:pPr>
        <w:pStyle w:val="BodyText"/>
        <w:spacing w:before="4"/>
        <w:ind w:left="620"/>
      </w:pPr>
      <w:hyperlink r:id="rId245">
        <w:r w:rsidR="00374C89">
          <w:rPr>
            <w:color w:val="0462C1"/>
            <w:u w:val="single" w:color="0462C1"/>
          </w:rPr>
          <w:t>%20%282011%29.pdf</w:t>
        </w:r>
      </w:hyperlink>
    </w:p>
    <w:p w14:paraId="5F379A96" w14:textId="77777777" w:rsidR="00534CAF" w:rsidRDefault="00534CAF">
      <w:pPr>
        <w:pStyle w:val="BodyText"/>
        <w:spacing w:before="5"/>
        <w:rPr>
          <w:sz w:val="17"/>
        </w:rPr>
      </w:pPr>
    </w:p>
    <w:p w14:paraId="5F379A97" w14:textId="77777777" w:rsidR="00534CAF" w:rsidRDefault="00374C89">
      <w:pPr>
        <w:pStyle w:val="Heading4"/>
      </w:pPr>
      <w:r>
        <w:t>Page 32</w:t>
      </w:r>
    </w:p>
    <w:p w14:paraId="5F379A98" w14:textId="77777777" w:rsidR="00534CAF" w:rsidRDefault="00534CAF">
      <w:pPr>
        <w:pStyle w:val="BodyText"/>
        <w:spacing w:before="4"/>
        <w:rPr>
          <w:b/>
          <w:sz w:val="25"/>
        </w:rPr>
      </w:pPr>
    </w:p>
    <w:p w14:paraId="5F379A99" w14:textId="77777777" w:rsidR="00534CAF" w:rsidRDefault="00374C89">
      <w:pPr>
        <w:pStyle w:val="BodyText"/>
        <w:spacing w:line="259" w:lineRule="auto"/>
        <w:ind w:left="620" w:right="2718"/>
      </w:pPr>
      <w:r>
        <w:t xml:space="preserve">Model Ongoing Safeguarding Agreement </w:t>
      </w:r>
      <w:hyperlink r:id="rId246">
        <w:r>
          <w:rPr>
            <w:color w:val="0462C1"/>
            <w:u w:val="single" w:color="0462C1"/>
          </w:rPr>
          <w:t>https://www.churchofengland.org/sites/default/files/2017-</w:t>
        </w:r>
      </w:hyperlink>
      <w:r>
        <w:rPr>
          <w:color w:val="0462C1"/>
        </w:rPr>
        <w:t xml:space="preserve"> </w:t>
      </w:r>
      <w:hyperlink r:id="rId247">
        <w:r>
          <w:rPr>
            <w:color w:val="0462C1"/>
            <w:u w:val="single" w:color="0462C1"/>
          </w:rPr>
          <w:t>11/Responding%20practice%20guidance%20-%20Appendix%205.docx</w:t>
        </w:r>
      </w:hyperlink>
    </w:p>
    <w:p w14:paraId="5F379A9A" w14:textId="77777777" w:rsidR="00534CAF" w:rsidRDefault="00534CAF">
      <w:pPr>
        <w:pStyle w:val="BodyText"/>
        <w:spacing w:before="6"/>
        <w:rPr>
          <w:sz w:val="15"/>
        </w:rPr>
      </w:pPr>
    </w:p>
    <w:p w14:paraId="5F379A9B" w14:textId="77777777" w:rsidR="00534CAF" w:rsidRDefault="00374C89">
      <w:pPr>
        <w:pStyle w:val="Heading4"/>
      </w:pPr>
      <w:r>
        <w:t>Page 34</w:t>
      </w:r>
    </w:p>
    <w:p w14:paraId="5F379A9C" w14:textId="77777777" w:rsidR="00534CAF" w:rsidRDefault="00534CAF">
      <w:pPr>
        <w:pStyle w:val="BodyText"/>
        <w:spacing w:before="6"/>
        <w:rPr>
          <w:b/>
          <w:sz w:val="25"/>
        </w:rPr>
      </w:pPr>
    </w:p>
    <w:p w14:paraId="5F379A9D" w14:textId="77777777" w:rsidR="00534CAF" w:rsidRDefault="00374C89">
      <w:pPr>
        <w:pStyle w:val="BodyText"/>
        <w:spacing w:before="1"/>
        <w:ind w:left="620"/>
      </w:pPr>
      <w:r>
        <w:t>Safer Environment and Activities Practice Guidance</w:t>
      </w:r>
    </w:p>
    <w:p w14:paraId="5F379A9E" w14:textId="77777777" w:rsidR="00534CAF" w:rsidRDefault="00374C89">
      <w:pPr>
        <w:spacing w:before="18"/>
        <w:ind w:left="620"/>
        <w:rPr>
          <w:i/>
        </w:rPr>
      </w:pPr>
      <w:r>
        <w:rPr>
          <w:i/>
        </w:rPr>
        <w:t>Please note this will be linked when released</w:t>
      </w:r>
    </w:p>
    <w:p w14:paraId="5F379A9F" w14:textId="77777777" w:rsidR="00534CAF" w:rsidRDefault="00534CAF">
      <w:pPr>
        <w:pStyle w:val="BodyText"/>
        <w:spacing w:before="7"/>
        <w:rPr>
          <w:i/>
          <w:sz w:val="25"/>
        </w:rPr>
      </w:pPr>
    </w:p>
    <w:p w14:paraId="5F379AA0" w14:textId="77777777" w:rsidR="00534CAF" w:rsidRDefault="00374C89">
      <w:pPr>
        <w:pStyle w:val="BodyText"/>
        <w:ind w:left="620"/>
      </w:pPr>
      <w:r>
        <w:t>Model Code of Safer Working Practice</w:t>
      </w:r>
    </w:p>
    <w:p w14:paraId="5F379AA1" w14:textId="77777777" w:rsidR="00534CAF" w:rsidRDefault="00374C89">
      <w:pPr>
        <w:spacing w:before="21"/>
        <w:ind w:left="620"/>
        <w:rPr>
          <w:i/>
        </w:rPr>
      </w:pPr>
      <w:r>
        <w:rPr>
          <w:i/>
        </w:rPr>
        <w:t>Please note this will be linked when released</w:t>
      </w:r>
    </w:p>
    <w:p w14:paraId="5F379AA2" w14:textId="77777777" w:rsidR="00534CAF" w:rsidRDefault="00534CAF">
      <w:pPr>
        <w:pStyle w:val="BodyText"/>
        <w:spacing w:before="4"/>
        <w:rPr>
          <w:i/>
          <w:sz w:val="25"/>
        </w:rPr>
      </w:pPr>
    </w:p>
    <w:p w14:paraId="5F379AA3" w14:textId="77777777" w:rsidR="00534CAF" w:rsidRDefault="00374C89">
      <w:pPr>
        <w:pStyle w:val="BodyText"/>
        <w:ind w:left="620"/>
      </w:pPr>
      <w:r>
        <w:t>Model Consent Form – Photographs – Images</w:t>
      </w:r>
    </w:p>
    <w:p w14:paraId="5F379AA4" w14:textId="77777777" w:rsidR="00534CAF" w:rsidRDefault="00374C89">
      <w:pPr>
        <w:spacing w:before="21"/>
        <w:ind w:left="620"/>
        <w:rPr>
          <w:i/>
        </w:rPr>
      </w:pPr>
      <w:r>
        <w:rPr>
          <w:i/>
        </w:rPr>
        <w:t>Please note this will be linked when released</w:t>
      </w:r>
    </w:p>
    <w:p w14:paraId="5F379AA5" w14:textId="77777777" w:rsidR="00534CAF" w:rsidRDefault="00534CAF">
      <w:pPr>
        <w:pStyle w:val="BodyText"/>
        <w:spacing w:before="4"/>
        <w:rPr>
          <w:i/>
          <w:sz w:val="25"/>
        </w:rPr>
      </w:pPr>
    </w:p>
    <w:p w14:paraId="5F379AA6" w14:textId="77777777" w:rsidR="00534CAF" w:rsidRDefault="00374C89">
      <w:pPr>
        <w:pStyle w:val="Heading4"/>
        <w:spacing w:before="0"/>
      </w:pPr>
      <w:r>
        <w:t>Page 36</w:t>
      </w:r>
    </w:p>
    <w:p w14:paraId="5F379AA7" w14:textId="77777777" w:rsidR="00534CAF" w:rsidRDefault="00534CAF">
      <w:pPr>
        <w:pStyle w:val="BodyText"/>
        <w:spacing w:before="6"/>
        <w:rPr>
          <w:b/>
          <w:sz w:val="25"/>
        </w:rPr>
      </w:pPr>
    </w:p>
    <w:p w14:paraId="5F379AA8" w14:textId="77777777" w:rsidR="00534CAF" w:rsidRDefault="00374C89">
      <w:pPr>
        <w:pStyle w:val="BodyText"/>
        <w:spacing w:before="1" w:line="259" w:lineRule="auto"/>
        <w:ind w:left="620" w:right="873"/>
      </w:pPr>
      <w:r>
        <w:t xml:space="preserve">NSPCC – Recommended adult to child ratios for working with children </w:t>
      </w:r>
      <w:hyperlink r:id="rId248">
        <w:r>
          <w:rPr>
            <w:color w:val="0462C1"/>
            <w:u w:val="single" w:color="0462C1"/>
          </w:rPr>
          <w:t>https://learning.nspcc.org.uk/research-resources/briefings/recommended-adult-child-ratios-</w:t>
        </w:r>
      </w:hyperlink>
      <w:r>
        <w:rPr>
          <w:color w:val="0462C1"/>
        </w:rPr>
        <w:t xml:space="preserve"> </w:t>
      </w:r>
      <w:hyperlink r:id="rId249">
        <w:r>
          <w:rPr>
            <w:color w:val="0462C1"/>
            <w:u w:val="single" w:color="0462C1"/>
          </w:rPr>
          <w:t>working-with-children/</w:t>
        </w:r>
      </w:hyperlink>
    </w:p>
    <w:p w14:paraId="5F379AA9" w14:textId="77777777" w:rsidR="00534CAF" w:rsidRDefault="00534CAF">
      <w:pPr>
        <w:pStyle w:val="BodyText"/>
        <w:spacing w:before="6"/>
        <w:rPr>
          <w:sz w:val="15"/>
        </w:rPr>
      </w:pPr>
    </w:p>
    <w:p w14:paraId="5F379AAA" w14:textId="77777777" w:rsidR="00534CAF" w:rsidRDefault="00374C89">
      <w:pPr>
        <w:pStyle w:val="BodyText"/>
        <w:spacing w:before="94" w:line="259" w:lineRule="auto"/>
        <w:ind w:left="620" w:right="1517"/>
      </w:pPr>
      <w:r>
        <w:t xml:space="preserve">Model Registration Form – Activities and Trips </w:t>
      </w:r>
      <w:hyperlink r:id="rId250">
        <w:r>
          <w:rPr>
            <w:color w:val="0462C1"/>
            <w:u w:val="single" w:color="0462C1"/>
          </w:rPr>
          <w:t>https://www.churchofengland.org/sites/default/files/2018-</w:t>
        </w:r>
      </w:hyperlink>
      <w:r>
        <w:rPr>
          <w:color w:val="0462C1"/>
        </w:rPr>
        <w:t xml:space="preserve"> </w:t>
      </w:r>
      <w:hyperlink r:id="rId251">
        <w:r>
          <w:rPr>
            <w:color w:val="0462C1"/>
            <w:u w:val="single" w:color="0462C1"/>
          </w:rPr>
          <w:t>09/8.%20Model%20Registration%20Form%20-%20Activities%20and%20Trips.docx</w:t>
        </w:r>
      </w:hyperlink>
    </w:p>
    <w:p w14:paraId="5F379AAB" w14:textId="77777777" w:rsidR="00534CAF" w:rsidRDefault="00534CAF">
      <w:pPr>
        <w:pStyle w:val="BodyText"/>
        <w:spacing w:before="6"/>
        <w:rPr>
          <w:sz w:val="15"/>
        </w:rPr>
      </w:pPr>
    </w:p>
    <w:p w14:paraId="5F379AAC" w14:textId="77777777" w:rsidR="00534CAF" w:rsidRDefault="00374C89">
      <w:pPr>
        <w:pStyle w:val="BodyText"/>
        <w:spacing w:before="94" w:line="259" w:lineRule="auto"/>
        <w:ind w:left="620" w:right="3535"/>
      </w:pPr>
      <w:r>
        <w:t xml:space="preserve">Model Consent Form - Transport </w:t>
      </w:r>
      <w:hyperlink r:id="rId252">
        <w:r>
          <w:rPr>
            <w:color w:val="0462C1"/>
            <w:u w:val="single" w:color="0462C1"/>
          </w:rPr>
          <w:t>https://www.churchofengland.org/sites/default/files/2018-</w:t>
        </w:r>
      </w:hyperlink>
      <w:r>
        <w:rPr>
          <w:color w:val="0462C1"/>
        </w:rPr>
        <w:t xml:space="preserve"> </w:t>
      </w:r>
      <w:hyperlink r:id="rId253">
        <w:r>
          <w:rPr>
            <w:color w:val="0462C1"/>
            <w:u w:val="single" w:color="0462C1"/>
          </w:rPr>
          <w:t>09/2.%20Model%20Consent%20Form%20-%20Transport.docx</w:t>
        </w:r>
      </w:hyperlink>
    </w:p>
    <w:p w14:paraId="5F379AAD" w14:textId="77777777" w:rsidR="00534CAF" w:rsidRDefault="00534CAF">
      <w:pPr>
        <w:pStyle w:val="BodyText"/>
        <w:spacing w:before="6"/>
        <w:rPr>
          <w:sz w:val="15"/>
        </w:rPr>
      </w:pPr>
    </w:p>
    <w:p w14:paraId="5F379AAE" w14:textId="77777777" w:rsidR="00534CAF" w:rsidRDefault="00374C89">
      <w:pPr>
        <w:pStyle w:val="Heading4"/>
      </w:pPr>
      <w:r>
        <w:t>Page 37</w:t>
      </w:r>
    </w:p>
    <w:p w14:paraId="5F379AAF" w14:textId="77777777" w:rsidR="00534CAF" w:rsidRDefault="00534CAF">
      <w:pPr>
        <w:pStyle w:val="BodyText"/>
        <w:spacing w:before="4"/>
        <w:rPr>
          <w:b/>
          <w:sz w:val="25"/>
        </w:rPr>
      </w:pPr>
    </w:p>
    <w:p w14:paraId="5F379AB0" w14:textId="77777777" w:rsidR="00534CAF" w:rsidRDefault="00374C89">
      <w:pPr>
        <w:pStyle w:val="BodyText"/>
        <w:spacing w:before="1" w:line="259" w:lineRule="auto"/>
        <w:ind w:left="620" w:right="937"/>
        <w:rPr>
          <w:color w:val="0462C1"/>
          <w:u w:val="single" w:color="0462C1"/>
        </w:rPr>
      </w:pPr>
      <w:r>
        <w:t xml:space="preserve">Model Risk Assessment Checklist for Home Visiting </w:t>
      </w:r>
      <w:hyperlink r:id="rId254">
        <w:r>
          <w:rPr>
            <w:color w:val="0462C1"/>
            <w:u w:val="single" w:color="0462C1"/>
          </w:rPr>
          <w:t>https://www.churchofengland.org/sites/default/files/2018-</w:t>
        </w:r>
      </w:hyperlink>
      <w:r>
        <w:rPr>
          <w:color w:val="0462C1"/>
        </w:rPr>
        <w:t xml:space="preserve"> </w:t>
      </w:r>
      <w:hyperlink r:id="rId255">
        <w:r>
          <w:rPr>
            <w:color w:val="0462C1"/>
            <w:u w:val="single" w:color="0462C1"/>
          </w:rPr>
          <w:t>09/9.%20Model%20Risk%20Assessment%20Checklist%20for%20Home%20Visiting.docx</w:t>
        </w:r>
      </w:hyperlink>
    </w:p>
    <w:p w14:paraId="5F379AB1" w14:textId="77777777" w:rsidR="00242B88" w:rsidRDefault="00242B88" w:rsidP="00BD3E86">
      <w:pPr>
        <w:adjustRightInd w:val="0"/>
        <w:rPr>
          <w:color w:val="0462C1"/>
          <w:u w:val="single" w:color="0462C1"/>
        </w:rPr>
      </w:pPr>
    </w:p>
    <w:p w14:paraId="5F379AB2" w14:textId="77777777" w:rsidR="00242B88" w:rsidRDefault="00242B88" w:rsidP="00BD3E86">
      <w:pPr>
        <w:adjustRightInd w:val="0"/>
        <w:rPr>
          <w:color w:val="0462C1"/>
          <w:u w:val="single" w:color="0462C1"/>
        </w:rPr>
      </w:pPr>
    </w:p>
    <w:p w14:paraId="2B879AB0" w14:textId="4EC3FB56" w:rsidR="007A6C65" w:rsidRPr="002E519B" w:rsidRDefault="007A6C65" w:rsidP="002E519B">
      <w:pPr>
        <w:spacing w:line="300" w:lineRule="exact"/>
        <w:jc w:val="center"/>
        <w:rPr>
          <w:rFonts w:ascii="Apex New Medium" w:eastAsia="Calibri" w:hAnsi="Apex New Medium" w:cs="Calibri"/>
          <w:sz w:val="32"/>
          <w:szCs w:val="32"/>
        </w:rPr>
      </w:pPr>
      <w:r w:rsidRPr="002E519B">
        <w:rPr>
          <w:rFonts w:ascii="Apex New Medium" w:eastAsia="Calibri" w:hAnsi="Apex New Medium" w:cs="Calibri"/>
          <w:sz w:val="32"/>
          <w:szCs w:val="32"/>
        </w:rPr>
        <w:lastRenderedPageBreak/>
        <w:t xml:space="preserve">The Parish of </w:t>
      </w:r>
      <w:r w:rsidR="001B7D27">
        <w:rPr>
          <w:rFonts w:ascii="Apex New Medium" w:eastAsia="Calibri" w:hAnsi="Apex New Medium" w:cs="Calibri"/>
          <w:sz w:val="32"/>
          <w:szCs w:val="32"/>
        </w:rPr>
        <w:t>St Peter’s, Glenfield</w:t>
      </w:r>
    </w:p>
    <w:p w14:paraId="797D94CF" w14:textId="08C1598E" w:rsidR="007A6C65" w:rsidRPr="002E519B" w:rsidRDefault="007A6C65" w:rsidP="002E519B">
      <w:pPr>
        <w:spacing w:line="300" w:lineRule="exact"/>
        <w:ind w:left="-5" w:right="-15"/>
        <w:jc w:val="center"/>
        <w:rPr>
          <w:rFonts w:ascii="Apex New Medium" w:eastAsia="Calibri" w:hAnsi="Apex New Medium" w:cs="Calibri"/>
          <w:sz w:val="32"/>
          <w:szCs w:val="20"/>
        </w:rPr>
      </w:pPr>
      <w:r w:rsidRPr="002E519B">
        <w:rPr>
          <w:rFonts w:ascii="Apex New Medium" w:eastAsia="Calibri" w:hAnsi="Apex New Medium" w:cs="Calibri"/>
          <w:sz w:val="32"/>
          <w:szCs w:val="20"/>
        </w:rPr>
        <w:t>Safeguarding Policy: Promoting a Safer Church</w:t>
      </w:r>
    </w:p>
    <w:p w14:paraId="61C2C235" w14:textId="77777777" w:rsidR="007A6C65" w:rsidRPr="00593624" w:rsidRDefault="007A6C65" w:rsidP="007A6C65">
      <w:pPr>
        <w:spacing w:after="24" w:line="247" w:lineRule="auto"/>
        <w:rPr>
          <w:rFonts w:ascii="Apex New Book" w:eastAsia="Calibri" w:hAnsi="Apex New Book" w:cs="Calibri"/>
          <w:b/>
        </w:rPr>
      </w:pPr>
    </w:p>
    <w:p w14:paraId="07A15295" w14:textId="16330A70" w:rsidR="007A6C65" w:rsidRPr="00D97914"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The following policy was agreed </w:t>
      </w:r>
      <w:r w:rsidR="00C90F8B">
        <w:rPr>
          <w:rFonts w:ascii="Apex New Book" w:eastAsia="Calibri" w:hAnsi="Apex New Book" w:cs="Calibri"/>
        </w:rPr>
        <w:t xml:space="preserve">by </w:t>
      </w:r>
      <w:r w:rsidRPr="00D97914">
        <w:rPr>
          <w:rFonts w:ascii="Apex New Book" w:eastAsia="Calibri" w:hAnsi="Apex New Book" w:cs="Calibri"/>
        </w:rPr>
        <w:t>the Parochial Church Council (PCC) on</w:t>
      </w:r>
      <w:r>
        <w:rPr>
          <w:rFonts w:ascii="Apex New Book" w:eastAsia="Calibri" w:hAnsi="Apex New Book" w:cs="Calibri"/>
        </w:rPr>
        <w:t xml:space="preserve"> </w:t>
      </w:r>
      <w:r w:rsidR="00C90F8B">
        <w:rPr>
          <w:rFonts w:ascii="Apex New Book" w:eastAsia="Calibri" w:hAnsi="Apex New Book" w:cs="Calibri"/>
        </w:rPr>
        <w:t>1</w:t>
      </w:r>
      <w:r w:rsidR="001B7D27">
        <w:rPr>
          <w:rFonts w:ascii="Apex New Book" w:eastAsia="Calibri" w:hAnsi="Apex New Book" w:cs="Calibri"/>
        </w:rPr>
        <w:t>7</w:t>
      </w:r>
      <w:r w:rsidR="00C90F8B">
        <w:rPr>
          <w:rFonts w:ascii="Apex New Book" w:eastAsia="Calibri" w:hAnsi="Apex New Book" w:cs="Calibri"/>
        </w:rPr>
        <w:t xml:space="preserve"> January 2021</w:t>
      </w:r>
      <w:r>
        <w:rPr>
          <w:rFonts w:ascii="Apex New Book" w:eastAsia="Calibri" w:hAnsi="Apex New Book" w:cs="Calibri"/>
        </w:rPr>
        <w:t>.</w:t>
      </w:r>
    </w:p>
    <w:p w14:paraId="52E9E41C"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71E0F909"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In accordance with the Church of England Safeguarding Policy, </w:t>
      </w:r>
      <w:proofErr w:type="gramStart"/>
      <w:r w:rsidRPr="00D97914">
        <w:rPr>
          <w:rFonts w:ascii="Apex New Book" w:eastAsia="Calibri" w:hAnsi="Apex New Book" w:cs="Calibri"/>
        </w:rPr>
        <w:t>Promoting</w:t>
      </w:r>
      <w:proofErr w:type="gramEnd"/>
      <w:r w:rsidRPr="00D97914">
        <w:rPr>
          <w:rFonts w:ascii="Apex New Book" w:eastAsia="Calibri" w:hAnsi="Apex New Book" w:cs="Calibri"/>
        </w:rPr>
        <w:t xml:space="preserve"> a Safer Church, which has been adopted by the PCC, our church is committed to: </w:t>
      </w:r>
    </w:p>
    <w:p w14:paraId="5EBEB991"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55E1CDB6"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Promoting a safer environment and culture.</w:t>
      </w:r>
    </w:p>
    <w:p w14:paraId="529D9762"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Safely recruiting and supporting all those with any responsibility related to children, young people and vulnerable adults within the church.</w:t>
      </w:r>
    </w:p>
    <w:p w14:paraId="02C56365"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Responding promptly to every safeguarding concern or allegation.</w:t>
      </w:r>
    </w:p>
    <w:p w14:paraId="6982D688"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Caring pastorally for victims/survivors of abuse and other affected persons.</w:t>
      </w:r>
    </w:p>
    <w:p w14:paraId="5B6D0C21"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Caring pastorally for those who are the subject of concerns or allegations of abuse and other affected persons.</w:t>
      </w:r>
    </w:p>
    <w:p w14:paraId="01772DFA" w14:textId="77777777" w:rsidR="007A6C65" w:rsidRPr="0063688C" w:rsidRDefault="007A6C65" w:rsidP="007A6C65">
      <w:pPr>
        <w:pStyle w:val="ListParagraph"/>
        <w:widowControl/>
        <w:numPr>
          <w:ilvl w:val="0"/>
          <w:numId w:val="26"/>
        </w:numPr>
        <w:autoSpaceDE/>
        <w:autoSpaceDN/>
        <w:spacing w:after="24" w:line="247" w:lineRule="auto"/>
        <w:contextualSpacing/>
        <w:rPr>
          <w:rFonts w:ascii="Apex New Book" w:eastAsia="Calibri" w:hAnsi="Apex New Book" w:cs="Calibri"/>
        </w:rPr>
      </w:pPr>
      <w:r w:rsidRPr="0063688C">
        <w:rPr>
          <w:rFonts w:ascii="Apex New Book" w:eastAsia="Calibri" w:hAnsi="Apex New Book" w:cs="Calibri"/>
        </w:rPr>
        <w:t>Responding to those that may pose a present risk to others.</w:t>
      </w:r>
    </w:p>
    <w:p w14:paraId="542B771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284415D"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 xml:space="preserve">The Parish will:  </w:t>
      </w:r>
    </w:p>
    <w:p w14:paraId="46CC5ED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95EE740"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Create a safe and caring place for all.</w:t>
      </w:r>
    </w:p>
    <w:p w14:paraId="38DA3BDF"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Have a named Parish Safeguarding Officer (PSO) to work with the incumbent and the PCC to implement policy and procedures.</w:t>
      </w:r>
    </w:p>
    <w:p w14:paraId="2737A7A4"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Safely recruit, train and support all those with any responsibility for children, young people and adults to have the confidence and skills to recognise and respond to abuse.</w:t>
      </w:r>
    </w:p>
    <w:p w14:paraId="1D26F8F3"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Ensure that there is appropriate insurance cover for all activities involving children and adults undertaken in the name of the parish.</w:t>
      </w:r>
    </w:p>
    <w:p w14:paraId="7B2948D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Display in church premises and on the Parish website the details of who to contact if there are safeguarding concerns or support needs.</w:t>
      </w:r>
    </w:p>
    <w:p w14:paraId="79DCFDCE"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Listen to and take seriously all those who disclose abuse.</w:t>
      </w:r>
    </w:p>
    <w:p w14:paraId="2E01B89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Take steps to protect children and adults when a safeguarding concern of any kind arises, following House of Bishops guidance, including notifying the Diocesan Safeguarding Adviser (DSA) and statutory agencies immediately.</w:t>
      </w:r>
    </w:p>
    <w:p w14:paraId="1313D406"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Offer support to victims/survivors of abuse regardless of the type of abuse, when or where it occurred.</w:t>
      </w:r>
    </w:p>
    <w:p w14:paraId="7AB9A91E"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 xml:space="preserve">Care for and monitor any member of the church community who may pose a risk to children and adults whilst maintaining appropriate confidentiality and the safety of all parties. </w:t>
      </w:r>
    </w:p>
    <w:p w14:paraId="3F99D3EB"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Ensure that health and safety policy, procedures and risk assessments are in place and that these are reviewed annually.</w:t>
      </w:r>
    </w:p>
    <w:p w14:paraId="0B63A721" w14:textId="77777777" w:rsidR="007A6C65" w:rsidRPr="0063688C" w:rsidRDefault="007A6C65" w:rsidP="007A6C65">
      <w:pPr>
        <w:pStyle w:val="ListParagraph"/>
        <w:widowControl/>
        <w:numPr>
          <w:ilvl w:val="0"/>
          <w:numId w:val="25"/>
        </w:numPr>
        <w:tabs>
          <w:tab w:val="left" w:pos="426"/>
        </w:tabs>
        <w:autoSpaceDE/>
        <w:autoSpaceDN/>
        <w:spacing w:after="24" w:line="247" w:lineRule="auto"/>
        <w:ind w:left="426" w:hanging="426"/>
        <w:contextualSpacing/>
        <w:rPr>
          <w:rFonts w:ascii="Apex New Book" w:eastAsia="Calibri" w:hAnsi="Apex New Book" w:cs="Calibri"/>
        </w:rPr>
      </w:pPr>
      <w:r w:rsidRPr="0063688C">
        <w:rPr>
          <w:rFonts w:ascii="Apex New Book" w:eastAsia="Calibri" w:hAnsi="Apex New Book" w:cs="Calibri"/>
        </w:rPr>
        <w:t>Review the implementation of the Safeguarding Policy, Procedures and Practices at least annually.</w:t>
      </w:r>
    </w:p>
    <w:p w14:paraId="090F5EC7"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2DB3BE34" w14:textId="77777777" w:rsidR="007A6C65"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Each person who works within this church community will agree to abide by this policy and the guidelines established by this church.</w:t>
      </w:r>
    </w:p>
    <w:p w14:paraId="6394966C"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565B9CA7" w14:textId="3A24964D" w:rsidR="007A6C65" w:rsidRPr="00D97914" w:rsidRDefault="007A6C65" w:rsidP="007A6C65">
      <w:pPr>
        <w:spacing w:after="24" w:line="247" w:lineRule="auto"/>
        <w:rPr>
          <w:rFonts w:ascii="Apex New Book" w:eastAsia="Calibri" w:hAnsi="Apex New Book" w:cs="Calibri"/>
        </w:rPr>
      </w:pPr>
      <w:r w:rsidRPr="00D97914">
        <w:rPr>
          <w:rFonts w:ascii="Apex New Book" w:eastAsia="Calibri" w:hAnsi="Apex New Book" w:cs="Calibri"/>
        </w:rPr>
        <w:t>This church appoints</w:t>
      </w:r>
      <w:r w:rsidR="001B7D27">
        <w:rPr>
          <w:rFonts w:ascii="Apex New Book" w:eastAsia="Calibri" w:hAnsi="Apex New Book" w:cs="Calibri"/>
        </w:rPr>
        <w:t xml:space="preserve"> Diane Hughes </w:t>
      </w:r>
      <w:r>
        <w:rPr>
          <w:rFonts w:ascii="Apex New Book" w:eastAsia="Calibri" w:hAnsi="Apex New Book" w:cs="Calibri"/>
        </w:rPr>
        <w:t>(</w:t>
      </w:r>
      <w:r w:rsidR="00311119" w:rsidRPr="00311119">
        <w:rPr>
          <w:rFonts w:ascii="Apex New Book" w:eastAsia="Calibri" w:hAnsi="Apex New Book" w:cs="Calibri"/>
        </w:rPr>
        <w:t>0116 287 3271, diane_hughes41@hotmail.co.uk</w:t>
      </w:r>
      <w:r>
        <w:rPr>
          <w:rFonts w:ascii="Apex New Book" w:eastAsia="Calibri" w:hAnsi="Apex New Book" w:cs="Calibri"/>
        </w:rPr>
        <w:t xml:space="preserve">) </w:t>
      </w:r>
      <w:r w:rsidRPr="00D97914">
        <w:rPr>
          <w:rFonts w:ascii="Apex New Book" w:eastAsia="Calibri" w:hAnsi="Apex New Book" w:cs="Calibri"/>
        </w:rPr>
        <w:t>as the Parish Safeguarding Officer</w:t>
      </w:r>
      <w:r>
        <w:rPr>
          <w:rFonts w:ascii="Apex New Book" w:eastAsia="Calibri" w:hAnsi="Apex New Book" w:cs="Calibri"/>
        </w:rPr>
        <w:t>.</w:t>
      </w:r>
    </w:p>
    <w:p w14:paraId="13959055"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6BCEC24D" w14:textId="77777777" w:rsidR="007A6C65" w:rsidRPr="00D97914" w:rsidRDefault="007A6C65" w:rsidP="002E519B">
      <w:pPr>
        <w:tabs>
          <w:tab w:val="left" w:pos="6804"/>
        </w:tabs>
        <w:spacing w:after="24" w:line="247" w:lineRule="auto"/>
        <w:rPr>
          <w:rFonts w:ascii="Apex New Book" w:eastAsia="Calibri" w:hAnsi="Apex New Book" w:cs="Calibri"/>
        </w:rPr>
      </w:pPr>
      <w:r w:rsidRPr="00D97914">
        <w:rPr>
          <w:rFonts w:ascii="Apex New Book" w:eastAsia="Calibri" w:hAnsi="Apex New Book" w:cs="Calibri"/>
        </w:rPr>
        <w:t>Incumbent</w:t>
      </w:r>
      <w:r>
        <w:rPr>
          <w:rFonts w:ascii="Apex New Book" w:eastAsia="Calibri" w:hAnsi="Apex New Book" w:cs="Calibri"/>
        </w:rPr>
        <w:tab/>
        <w:t>Richard Trethewey</w:t>
      </w:r>
    </w:p>
    <w:p w14:paraId="7600F15D" w14:textId="77777777" w:rsidR="007A6C65" w:rsidRPr="002E519B" w:rsidRDefault="007A6C65" w:rsidP="002E519B">
      <w:pPr>
        <w:tabs>
          <w:tab w:val="left" w:pos="6804"/>
        </w:tabs>
        <w:spacing w:after="24" w:line="247" w:lineRule="auto"/>
        <w:rPr>
          <w:rFonts w:ascii="Apex New Book" w:eastAsia="Calibri" w:hAnsi="Apex New Book" w:cs="Calibri"/>
          <w:sz w:val="16"/>
          <w:szCs w:val="16"/>
        </w:rPr>
      </w:pPr>
    </w:p>
    <w:p w14:paraId="1D38847C" w14:textId="77777777" w:rsidR="007A6C65" w:rsidRPr="002E519B" w:rsidRDefault="007A6C65" w:rsidP="002E519B">
      <w:pPr>
        <w:tabs>
          <w:tab w:val="left" w:pos="6804"/>
        </w:tabs>
        <w:spacing w:after="24" w:line="247" w:lineRule="auto"/>
        <w:rPr>
          <w:rFonts w:ascii="Apex New Book" w:eastAsia="Calibri" w:hAnsi="Apex New Book" w:cs="Calibri"/>
        </w:rPr>
      </w:pPr>
      <w:r w:rsidRPr="002E519B">
        <w:rPr>
          <w:rFonts w:ascii="Apex New Book" w:eastAsia="Calibri" w:hAnsi="Apex New Book" w:cs="Calibri"/>
        </w:rPr>
        <w:t xml:space="preserve">Churchwardens </w:t>
      </w:r>
      <w:r w:rsidRPr="002E519B">
        <w:rPr>
          <w:rFonts w:ascii="Apex New Book" w:eastAsia="Calibri" w:hAnsi="Apex New Book" w:cs="Calibri"/>
        </w:rPr>
        <w:tab/>
        <w:t>Michele Petty and Jane Woolmer</w:t>
      </w:r>
    </w:p>
    <w:p w14:paraId="1C3F3ABA" w14:textId="77777777" w:rsidR="007A6C65" w:rsidRPr="002E519B" w:rsidRDefault="007A6C65" w:rsidP="007A6C65">
      <w:pPr>
        <w:spacing w:after="24" w:line="247" w:lineRule="auto"/>
        <w:rPr>
          <w:rFonts w:ascii="Apex New Book" w:eastAsia="Calibri" w:hAnsi="Apex New Book" w:cs="Calibri"/>
          <w:sz w:val="16"/>
          <w:szCs w:val="16"/>
        </w:rPr>
      </w:pPr>
    </w:p>
    <w:p w14:paraId="2B43C9DC" w14:textId="79C30012" w:rsidR="00B55ACB" w:rsidRDefault="007A6C65" w:rsidP="00B55ACB">
      <w:pPr>
        <w:adjustRightInd w:val="0"/>
        <w:rPr>
          <w:rFonts w:ascii="Apex New Book" w:eastAsia="Calibri" w:hAnsi="Apex New Book" w:cs="Calibri"/>
        </w:rPr>
      </w:pPr>
      <w:r w:rsidRPr="00D97914">
        <w:rPr>
          <w:rFonts w:ascii="Apex New Book" w:eastAsia="Calibri" w:hAnsi="Apex New Book" w:cs="Calibri"/>
        </w:rPr>
        <w:lastRenderedPageBreak/>
        <w:t>Date:</w:t>
      </w:r>
      <w:r>
        <w:rPr>
          <w:rFonts w:ascii="Apex New Book" w:eastAsia="Calibri" w:hAnsi="Apex New Book" w:cs="Calibri"/>
        </w:rPr>
        <w:t xml:space="preserve"> </w:t>
      </w:r>
      <w:r w:rsidR="00C90F8B">
        <w:rPr>
          <w:rFonts w:ascii="Apex New Book" w:eastAsia="Calibri" w:hAnsi="Apex New Book" w:cs="Calibri"/>
        </w:rPr>
        <w:t>16 January 2021</w:t>
      </w:r>
      <w:r w:rsidR="00B55ACB">
        <w:rPr>
          <w:rFonts w:ascii="Apex New Book" w:eastAsia="Calibri" w:hAnsi="Apex New Book" w:cs="Calibri"/>
        </w:rPr>
        <w:br w:type="page"/>
      </w:r>
    </w:p>
    <w:p w14:paraId="5F379AD5" w14:textId="7B3B4144" w:rsidR="00383DA0" w:rsidRPr="008B3A84" w:rsidRDefault="00A8079E" w:rsidP="00BD3E86">
      <w:pPr>
        <w:adjustRightInd w:val="0"/>
        <w:rPr>
          <w:rFonts w:cs="ApexNew-Medium"/>
          <w:b/>
          <w:color w:val="49004F"/>
          <w:sz w:val="32"/>
          <w:szCs w:val="32"/>
        </w:rPr>
      </w:pPr>
      <w:r w:rsidRPr="008B3A84">
        <w:rPr>
          <w:rFonts w:cs="ApexNew-Medium"/>
          <w:b/>
          <w:color w:val="49004F"/>
          <w:sz w:val="32"/>
          <w:szCs w:val="32"/>
        </w:rPr>
        <w:lastRenderedPageBreak/>
        <w:t>Appendix of Dio</w:t>
      </w:r>
      <w:r w:rsidR="0042356A">
        <w:rPr>
          <w:rFonts w:cs="ApexNew-Medium"/>
          <w:b/>
          <w:color w:val="49004F"/>
          <w:sz w:val="32"/>
          <w:szCs w:val="32"/>
        </w:rPr>
        <w:t>cese of Leicester Guidance</w:t>
      </w:r>
      <w:r w:rsidRPr="008B3A84">
        <w:rPr>
          <w:rFonts w:cs="ApexNew-Medium"/>
          <w:b/>
          <w:color w:val="49004F"/>
          <w:sz w:val="32"/>
          <w:szCs w:val="32"/>
        </w:rPr>
        <w:t>.</w:t>
      </w:r>
    </w:p>
    <w:p w14:paraId="5F379AD6" w14:textId="77777777" w:rsidR="00383DA0" w:rsidRDefault="00383DA0" w:rsidP="00BD3E86">
      <w:pPr>
        <w:adjustRightInd w:val="0"/>
        <w:rPr>
          <w:rFonts w:cs="ApexNew-Medium"/>
          <w:color w:val="49004F"/>
          <w:sz w:val="24"/>
          <w:szCs w:val="24"/>
        </w:rPr>
      </w:pPr>
    </w:p>
    <w:p w14:paraId="5F379AD7" w14:textId="77777777" w:rsidR="00383DA0" w:rsidRPr="005E75BB" w:rsidRDefault="00383DA0" w:rsidP="005E75BB">
      <w:pPr>
        <w:pStyle w:val="ListParagraph"/>
        <w:widowControl/>
        <w:numPr>
          <w:ilvl w:val="0"/>
          <w:numId w:val="21"/>
        </w:numPr>
        <w:adjustRightInd w:val="0"/>
        <w:rPr>
          <w:rFonts w:ascii="ApexNew-Medium" w:eastAsiaTheme="minorHAnsi" w:hAnsi="ApexNew-Medium" w:cs="ApexNew-Medium"/>
          <w:b/>
          <w:color w:val="49004F"/>
          <w:sz w:val="32"/>
          <w:szCs w:val="32"/>
          <w:lang w:eastAsia="en-US" w:bidi="ar-SA"/>
        </w:rPr>
      </w:pPr>
      <w:r w:rsidRPr="005E75BB">
        <w:rPr>
          <w:rFonts w:ascii="ApexNew-Medium" w:eastAsiaTheme="minorHAnsi" w:hAnsi="ApexNew-Medium" w:cs="ApexNew-Medium"/>
          <w:b/>
          <w:color w:val="49004F"/>
          <w:sz w:val="32"/>
          <w:szCs w:val="32"/>
          <w:lang w:eastAsia="en-US" w:bidi="ar-SA"/>
        </w:rPr>
        <w:t>Outings and Overnight Events</w:t>
      </w:r>
    </w:p>
    <w:p w14:paraId="5F379AD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For all events when children and young people are taken off the church premises:</w:t>
      </w:r>
    </w:p>
    <w:p w14:paraId="5F379AD9"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00265DA7">
        <w:rPr>
          <w:rFonts w:eastAsia="ApexNew-Book"/>
          <w:color w:val="000000"/>
          <w:sz w:val="24"/>
          <w:szCs w:val="24"/>
          <w:lang w:eastAsia="en-US" w:bidi="ar-SA"/>
        </w:rPr>
        <w:t xml:space="preserve"> A specifi</w:t>
      </w:r>
      <w:r w:rsidRPr="00383DA0">
        <w:rPr>
          <w:rFonts w:eastAsia="ApexNew-Book"/>
          <w:color w:val="000000"/>
          <w:sz w:val="24"/>
          <w:szCs w:val="24"/>
          <w:lang w:eastAsia="en-US" w:bidi="ar-SA"/>
        </w:rPr>
        <w:t>c Risk Assessment should be carried out, including an assessment of the appropriate ratio of adults to children.</w:t>
      </w:r>
    </w:p>
    <w:p w14:paraId="5F379AD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Parents should be informed in writing of the arrangements.</w:t>
      </w:r>
    </w:p>
    <w:p w14:paraId="5F379ADB"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children and young people should be divided into groups, each with a responsible adult, even if the whole group</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is to remain together. Eac</w:t>
      </w:r>
      <w:r w:rsidR="00265DA7">
        <w:rPr>
          <w:rFonts w:eastAsia="ApexNew-Book"/>
          <w:color w:val="000000"/>
          <w:sz w:val="24"/>
          <w:szCs w:val="24"/>
          <w:lang w:eastAsia="en-US" w:bidi="ar-SA"/>
        </w:rPr>
        <w:t>h adult should be given a writt</w:t>
      </w:r>
      <w:r w:rsidRPr="00383DA0">
        <w:rPr>
          <w:rFonts w:eastAsia="ApexNew-Book"/>
          <w:color w:val="000000"/>
          <w:sz w:val="24"/>
          <w:szCs w:val="24"/>
          <w:lang w:eastAsia="en-US" w:bidi="ar-SA"/>
        </w:rPr>
        <w:t>en list of those children or young people for whom they have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responsibility.</w:t>
      </w:r>
    </w:p>
    <w:p w14:paraId="5F379ADC"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If travelling in several small groups, it is good practice to insist that the same group of children or young people travel</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with the same adult on both the outgoing and return journeys. This minimizes the possibility of children or young people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going astray because of false assumptions that someone else has taken them.</w:t>
      </w:r>
    </w:p>
    <w:p w14:paraId="5F379ADD" w14:textId="77777777" w:rsidR="007406FB" w:rsidRPr="00383DA0" w:rsidRDefault="007406FB" w:rsidP="00383DA0">
      <w:pPr>
        <w:widowControl/>
        <w:adjustRightInd w:val="0"/>
        <w:rPr>
          <w:rFonts w:eastAsia="ApexNew-Book"/>
          <w:color w:val="000000"/>
          <w:sz w:val="24"/>
          <w:szCs w:val="24"/>
          <w:lang w:eastAsia="en-US" w:bidi="ar-SA"/>
        </w:rPr>
      </w:pPr>
    </w:p>
    <w:p w14:paraId="5F379ADE"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Overnight events</w:t>
      </w:r>
    </w:p>
    <w:p w14:paraId="5F379ADF" w14:textId="77777777" w:rsid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 xml:space="preserve">For overnight events particular care needs to be taken, not least when it comes to </w:t>
      </w:r>
      <w:proofErr w:type="gramStart"/>
      <w:r w:rsidRPr="00383DA0">
        <w:rPr>
          <w:rFonts w:eastAsia="ApexNew-Book"/>
          <w:color w:val="000000"/>
          <w:sz w:val="24"/>
          <w:szCs w:val="24"/>
          <w:lang w:eastAsia="en-US" w:bidi="ar-SA"/>
        </w:rPr>
        <w:t>making arrangements</w:t>
      </w:r>
      <w:proofErr w:type="gramEnd"/>
      <w:r w:rsidRPr="00383DA0">
        <w:rPr>
          <w:rFonts w:eastAsia="ApexNew-Book"/>
          <w:color w:val="000000"/>
          <w:sz w:val="24"/>
          <w:szCs w:val="24"/>
          <w:lang w:eastAsia="en-US" w:bidi="ar-SA"/>
        </w:rPr>
        <w:t xml:space="preserve"> for sleeping</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accommodation. It is impossible to lay down hard and fast rules to cover all situations. However, sensible precautions will</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minimize the risks for children or young people and workers.</w:t>
      </w:r>
    </w:p>
    <w:p w14:paraId="5F379AE0" w14:textId="77777777" w:rsidR="007406FB" w:rsidRPr="00383DA0" w:rsidRDefault="007406FB" w:rsidP="00383DA0">
      <w:pPr>
        <w:widowControl/>
        <w:adjustRightInd w:val="0"/>
        <w:rPr>
          <w:rFonts w:eastAsia="ApexNew-Book"/>
          <w:color w:val="000000"/>
          <w:sz w:val="24"/>
          <w:szCs w:val="24"/>
          <w:lang w:eastAsia="en-US" w:bidi="ar-SA"/>
        </w:rPr>
      </w:pPr>
    </w:p>
    <w:p w14:paraId="5F379AE1" w14:textId="77777777" w:rsid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All of the above bullet-points should apply. In addition the following best practice should be followed:</w:t>
      </w:r>
    </w:p>
    <w:p w14:paraId="5F379AE2" w14:textId="77777777" w:rsidR="007406FB" w:rsidRPr="00383DA0" w:rsidRDefault="007406FB" w:rsidP="00383DA0">
      <w:pPr>
        <w:widowControl/>
        <w:adjustRightInd w:val="0"/>
        <w:rPr>
          <w:rFonts w:eastAsia="ApexNew-Book"/>
          <w:color w:val="000000"/>
          <w:sz w:val="24"/>
          <w:szCs w:val="24"/>
          <w:lang w:eastAsia="en-US" w:bidi="ar-SA"/>
        </w:rPr>
      </w:pPr>
    </w:p>
    <w:p w14:paraId="5F379AE3"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Risk assessment</w:t>
      </w:r>
    </w:p>
    <w:p w14:paraId="5F379AE4"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Particular note should be taken regarding the proposed venue and its suitability fo</w:t>
      </w:r>
      <w:r w:rsidR="008B3A84">
        <w:rPr>
          <w:rFonts w:eastAsia="ApexNew-Book"/>
          <w:color w:val="000000"/>
          <w:sz w:val="24"/>
          <w:szCs w:val="24"/>
          <w:lang w:eastAsia="en-US" w:bidi="ar-SA"/>
        </w:rPr>
        <w:t>r providing suffi</w:t>
      </w:r>
      <w:r w:rsidRPr="00383DA0">
        <w:rPr>
          <w:rFonts w:eastAsia="ApexNew-Book"/>
          <w:color w:val="000000"/>
          <w:sz w:val="24"/>
          <w:szCs w:val="24"/>
          <w:lang w:eastAsia="en-US" w:bidi="ar-SA"/>
        </w:rPr>
        <w:t>cient rooms for</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children and adults to sleep together with arrangements for toilets and washing etc.</w:t>
      </w:r>
    </w:p>
    <w:p w14:paraId="5F379AE5"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008B3A84">
        <w:rPr>
          <w:rFonts w:eastAsia="ApexNew-Book"/>
          <w:color w:val="000000"/>
          <w:sz w:val="24"/>
          <w:szCs w:val="24"/>
          <w:lang w:eastAsia="en-US" w:bidi="ar-SA"/>
        </w:rPr>
        <w:t xml:space="preserve"> Are there suffi</w:t>
      </w:r>
      <w:r w:rsidR="00265DA7">
        <w:rPr>
          <w:rFonts w:eastAsia="ApexNew-Book"/>
          <w:color w:val="000000"/>
          <w:sz w:val="24"/>
          <w:szCs w:val="24"/>
          <w:lang w:eastAsia="en-US" w:bidi="ar-SA"/>
        </w:rPr>
        <w:t>cient fi</w:t>
      </w:r>
      <w:r w:rsidRPr="00383DA0">
        <w:rPr>
          <w:rFonts w:eastAsia="ApexNew-Book"/>
          <w:color w:val="000000"/>
          <w:sz w:val="24"/>
          <w:szCs w:val="24"/>
          <w:lang w:eastAsia="en-US" w:bidi="ar-SA"/>
        </w:rPr>
        <w:t>re exits from the sleeping acc</w:t>
      </w:r>
      <w:r w:rsidR="00265DA7">
        <w:rPr>
          <w:rFonts w:eastAsia="ApexNew-Book"/>
          <w:color w:val="000000"/>
          <w:sz w:val="24"/>
          <w:szCs w:val="24"/>
          <w:lang w:eastAsia="en-US" w:bidi="ar-SA"/>
        </w:rPr>
        <w:t>ommodation in the event of a fi</w:t>
      </w:r>
      <w:r w:rsidRPr="00383DA0">
        <w:rPr>
          <w:rFonts w:eastAsia="ApexNew-Book"/>
          <w:color w:val="000000"/>
          <w:sz w:val="24"/>
          <w:szCs w:val="24"/>
          <w:lang w:eastAsia="en-US" w:bidi="ar-SA"/>
        </w:rPr>
        <w:t>re?</w:t>
      </w:r>
    </w:p>
    <w:p w14:paraId="5F379AE6"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Are all of the workers conversant with the </w:t>
      </w:r>
      <w:r w:rsidR="00265DA7">
        <w:rPr>
          <w:rFonts w:eastAsia="ApexNew-Book"/>
          <w:color w:val="000000"/>
          <w:sz w:val="24"/>
          <w:szCs w:val="24"/>
          <w:lang w:eastAsia="en-US" w:bidi="ar-SA"/>
        </w:rPr>
        <w:t>procedures in the event of a fi</w:t>
      </w:r>
      <w:r w:rsidRPr="00383DA0">
        <w:rPr>
          <w:rFonts w:eastAsia="ApexNew-Book"/>
          <w:color w:val="000000"/>
          <w:sz w:val="24"/>
          <w:szCs w:val="24"/>
          <w:lang w:eastAsia="en-US" w:bidi="ar-SA"/>
        </w:rPr>
        <w:t>re?</w:t>
      </w:r>
    </w:p>
    <w:p w14:paraId="5F379AE7"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Ascertain prior to the event the local telephone numbers and other information that would be needed in the event of</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an emergency (caretaker or other contact for property if not on site, local doctor, the location of the nearest Accident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Emergency Hospital etc).</w:t>
      </w:r>
    </w:p>
    <w:p w14:paraId="5F379AE8" w14:textId="77777777" w:rsidR="007406FB" w:rsidRPr="00383DA0" w:rsidRDefault="007406FB" w:rsidP="00383DA0">
      <w:pPr>
        <w:widowControl/>
        <w:adjustRightInd w:val="0"/>
        <w:rPr>
          <w:rFonts w:eastAsia="ApexNew-Book"/>
          <w:color w:val="000000"/>
          <w:sz w:val="24"/>
          <w:szCs w:val="24"/>
          <w:lang w:eastAsia="en-US" w:bidi="ar-SA"/>
        </w:rPr>
      </w:pPr>
    </w:p>
    <w:p w14:paraId="5F379AE9"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Parental consent</w:t>
      </w:r>
    </w:p>
    <w:p w14:paraId="5F379AE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Separate parental consent should be obtained for each event where the child or young person will be cared for overnight.</w:t>
      </w:r>
    </w:p>
    <w:p w14:paraId="5F379AEB"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 contact phone number overnight for the parent/carer should be obtained for the particular night(s) of the event.</w:t>
      </w:r>
    </w:p>
    <w:p w14:paraId="5F379AEC"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Parents/carers should be given the address of the overnight venue together with a contact phone number for making</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contact in the event of an emergency. If giving a mobile phone number as the main point of contact please ensure beforehand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that the signal</w:t>
      </w:r>
      <w:r w:rsidR="008B3A84">
        <w:rPr>
          <w:rFonts w:eastAsia="ApexNew-Book"/>
          <w:color w:val="000000"/>
          <w:sz w:val="24"/>
          <w:szCs w:val="24"/>
          <w:lang w:eastAsia="en-US" w:bidi="ar-SA"/>
        </w:rPr>
        <w:t xml:space="preserve"> strength at the venue is suffi</w:t>
      </w:r>
      <w:r w:rsidRPr="00383DA0">
        <w:rPr>
          <w:rFonts w:eastAsia="ApexNew-Book"/>
          <w:color w:val="000000"/>
          <w:sz w:val="24"/>
          <w:szCs w:val="24"/>
          <w:lang w:eastAsia="en-US" w:bidi="ar-SA"/>
        </w:rPr>
        <w:t>cient to make and receive calls.</w:t>
      </w:r>
    </w:p>
    <w:p w14:paraId="5F379AED"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Ensure that parents/carers have returned a health form stating any special dietary requirements and current medication,</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and also giving the name and telephone number of the child’s doctor and consent for emergency medical treatment.</w:t>
      </w:r>
    </w:p>
    <w:p w14:paraId="5F379AEE"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Consideration should be given to having a meeting with parents/carers prior to the event.</w:t>
      </w:r>
    </w:p>
    <w:p w14:paraId="5F379AEF" w14:textId="77777777" w:rsidR="007406FB" w:rsidRDefault="007406FB" w:rsidP="00383DA0">
      <w:pPr>
        <w:widowControl/>
        <w:adjustRightInd w:val="0"/>
        <w:rPr>
          <w:rFonts w:eastAsia="ApexNew-Book"/>
          <w:color w:val="000000"/>
          <w:sz w:val="24"/>
          <w:szCs w:val="24"/>
          <w:lang w:eastAsia="en-US" w:bidi="ar-SA"/>
        </w:rPr>
      </w:pPr>
    </w:p>
    <w:p w14:paraId="5F379AF0" w14:textId="77777777" w:rsidR="00242B88" w:rsidRDefault="00242B88" w:rsidP="00383DA0">
      <w:pPr>
        <w:widowControl/>
        <w:adjustRightInd w:val="0"/>
        <w:rPr>
          <w:rFonts w:eastAsia="ApexNew-Book"/>
          <w:color w:val="000000"/>
          <w:sz w:val="24"/>
          <w:szCs w:val="24"/>
          <w:lang w:eastAsia="en-US" w:bidi="ar-SA"/>
        </w:rPr>
      </w:pPr>
    </w:p>
    <w:p w14:paraId="5F379AF1"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lastRenderedPageBreak/>
        <w:t>Sleeping arrangements</w:t>
      </w:r>
    </w:p>
    <w:p w14:paraId="5F379AF2"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Males and females should sleep separately.</w:t>
      </w:r>
    </w:p>
    <w:p w14:paraId="5F379AF3"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If it is a mixed group of both boys and girls, there must be a mix of male and female adult workers.</w:t>
      </w:r>
    </w:p>
    <w:p w14:paraId="5F379AF4"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Come to a measured judgement based on the circumstances of the group you are taking away as to whether it is wise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for adults to share sleeping accommodation with children or young people. This will depend on the ages of the children,</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their need of support, the likelihood of older children bullying younger children, and the nature of the venue. If adults share</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sleeping accommodation with children and young people, children and young people should always be able to dress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undress separately from adults. An adult should never sleep alone in a room with children or young people.</w:t>
      </w:r>
    </w:p>
    <w:p w14:paraId="5F379AF5" w14:textId="77777777" w:rsidR="007406FB" w:rsidRPr="00383DA0" w:rsidRDefault="007406FB" w:rsidP="00383DA0">
      <w:pPr>
        <w:widowControl/>
        <w:adjustRightInd w:val="0"/>
        <w:rPr>
          <w:rFonts w:eastAsia="ApexNew-Book"/>
          <w:color w:val="000000"/>
          <w:sz w:val="24"/>
          <w:szCs w:val="24"/>
          <w:lang w:eastAsia="en-US" w:bidi="ar-SA"/>
        </w:rPr>
      </w:pPr>
    </w:p>
    <w:p w14:paraId="5F379AF6" w14:textId="77777777" w:rsidR="00383DA0" w:rsidRPr="007406FB" w:rsidRDefault="00383DA0" w:rsidP="00383DA0">
      <w:pPr>
        <w:widowControl/>
        <w:adjustRightInd w:val="0"/>
        <w:rPr>
          <w:rFonts w:eastAsiaTheme="minorHAnsi"/>
          <w:b/>
          <w:color w:val="49004F"/>
          <w:sz w:val="24"/>
          <w:szCs w:val="24"/>
          <w:lang w:eastAsia="en-US" w:bidi="ar-SA"/>
        </w:rPr>
      </w:pPr>
      <w:r w:rsidRPr="007406FB">
        <w:rPr>
          <w:rFonts w:eastAsiaTheme="minorHAnsi"/>
          <w:b/>
          <w:color w:val="49004F"/>
          <w:sz w:val="24"/>
          <w:szCs w:val="24"/>
          <w:lang w:eastAsia="en-US" w:bidi="ar-SA"/>
        </w:rPr>
        <w:t>Checklist for Residential Activities</w:t>
      </w:r>
    </w:p>
    <w:p w14:paraId="5F379AF7" w14:textId="77777777" w:rsidR="00A8079E"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following checklist will help to identify a number of important issues that should be considered for the safety and</w:t>
      </w:r>
      <w:r w:rsidR="007406FB">
        <w:rPr>
          <w:rFonts w:eastAsia="ApexNew-Book"/>
          <w:color w:val="000000"/>
          <w:sz w:val="24"/>
          <w:szCs w:val="24"/>
          <w:lang w:eastAsia="en-US" w:bidi="ar-SA"/>
        </w:rPr>
        <w:t xml:space="preserve"> </w:t>
      </w:r>
      <w:r w:rsidRPr="00383DA0">
        <w:rPr>
          <w:rFonts w:eastAsia="ApexNew-Book"/>
          <w:color w:val="000000"/>
          <w:sz w:val="24"/>
          <w:szCs w:val="24"/>
          <w:lang w:eastAsia="en-US" w:bidi="ar-SA"/>
        </w:rPr>
        <w:t>well-being of the children and young people when planning residential events:</w:t>
      </w:r>
    </w:p>
    <w:p w14:paraId="5F379AF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At least one of the workers/leaders should be responsible for First Aid and should hol</w:t>
      </w:r>
      <w:r w:rsidR="007406FB">
        <w:rPr>
          <w:rFonts w:eastAsia="ApexNew-Book"/>
          <w:color w:val="000000"/>
          <w:sz w:val="24"/>
          <w:szCs w:val="24"/>
          <w:lang w:eastAsia="en-US" w:bidi="ar-SA"/>
        </w:rPr>
        <w:t>d an appropriate, valid certifi</w:t>
      </w:r>
      <w:r w:rsidRPr="00383DA0">
        <w:rPr>
          <w:rFonts w:eastAsia="ApexNew-Book"/>
          <w:color w:val="000000"/>
          <w:sz w:val="24"/>
          <w:szCs w:val="24"/>
          <w:lang w:eastAsia="en-US" w:bidi="ar-SA"/>
        </w:rPr>
        <w:t>cate</w:t>
      </w:r>
    </w:p>
    <w:p w14:paraId="5F379AF9"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The person responsible for catering should ho</w:t>
      </w:r>
      <w:r w:rsidR="007406FB">
        <w:rPr>
          <w:rFonts w:eastAsia="ApexNew-Book"/>
          <w:color w:val="000000"/>
          <w:sz w:val="24"/>
          <w:szCs w:val="24"/>
          <w:lang w:eastAsia="en-US" w:bidi="ar-SA"/>
        </w:rPr>
        <w:t>ld a Basic Food Hygiene Certifi</w:t>
      </w:r>
      <w:r w:rsidRPr="00383DA0">
        <w:rPr>
          <w:rFonts w:eastAsia="ApexNew-Book"/>
          <w:color w:val="000000"/>
          <w:sz w:val="24"/>
          <w:szCs w:val="24"/>
          <w:lang w:eastAsia="en-US" w:bidi="ar-SA"/>
        </w:rPr>
        <w:t>cate</w:t>
      </w:r>
      <w:r w:rsidR="007406FB">
        <w:rPr>
          <w:rFonts w:eastAsia="ApexNew-Book"/>
          <w:color w:val="000000"/>
          <w:sz w:val="24"/>
          <w:szCs w:val="24"/>
          <w:lang w:eastAsia="en-US" w:bidi="ar-SA"/>
        </w:rPr>
        <w:t>.</w:t>
      </w:r>
    </w:p>
    <w:p w14:paraId="5F379AFA"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Check the insurance cover of any building in which you will be sleeping. There may be a limit on numbers it accommodates.</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If you exceed these, insurance can be invalid.</w:t>
      </w:r>
    </w:p>
    <w:p w14:paraId="5F379AFB" w14:textId="77777777" w:rsid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Check the building and know where water, electri</w:t>
      </w:r>
      <w:r w:rsidR="00A8079E">
        <w:rPr>
          <w:rFonts w:eastAsia="ApexNew-Book"/>
          <w:color w:val="000000"/>
          <w:sz w:val="24"/>
          <w:szCs w:val="24"/>
          <w:lang w:eastAsia="en-US" w:bidi="ar-SA"/>
        </w:rPr>
        <w:t>city and gas can be turned off.</w:t>
      </w:r>
    </w:p>
    <w:p w14:paraId="5F379AFC" w14:textId="77777777" w:rsidR="00A8079E" w:rsidRPr="00383DA0" w:rsidRDefault="00A8079E" w:rsidP="00383DA0">
      <w:pPr>
        <w:widowControl/>
        <w:adjustRightInd w:val="0"/>
        <w:rPr>
          <w:rFonts w:eastAsia="ApexNew-Book"/>
          <w:color w:val="000000"/>
          <w:sz w:val="24"/>
          <w:szCs w:val="24"/>
          <w:lang w:eastAsia="en-US" w:bidi="ar-SA"/>
        </w:rPr>
      </w:pPr>
    </w:p>
    <w:p w14:paraId="5F379AFD" w14:textId="77777777" w:rsidR="00383DA0" w:rsidRPr="00A8079E" w:rsidRDefault="00383DA0" w:rsidP="00383DA0">
      <w:pPr>
        <w:widowControl/>
        <w:adjustRightInd w:val="0"/>
        <w:rPr>
          <w:rFonts w:eastAsia="ApexNew-Book"/>
          <w:b/>
          <w:color w:val="000000"/>
          <w:sz w:val="24"/>
          <w:szCs w:val="24"/>
          <w:lang w:eastAsia="en-US" w:bidi="ar-SA"/>
        </w:rPr>
      </w:pPr>
      <w:r w:rsidRPr="00A8079E">
        <w:rPr>
          <w:rFonts w:ascii="MS Gothic" w:eastAsia="MS Gothic" w:hAnsi="MS Gothic" w:cs="MS Gothic" w:hint="eastAsia"/>
          <w:b/>
          <w:color w:val="000000"/>
          <w:sz w:val="24"/>
          <w:szCs w:val="24"/>
          <w:lang w:eastAsia="en-US" w:bidi="ar-SA"/>
        </w:rPr>
        <w:t>▶</w:t>
      </w:r>
      <w:r w:rsidRPr="00A8079E">
        <w:rPr>
          <w:rFonts w:eastAsia="ApexNew-Book"/>
          <w:b/>
          <w:color w:val="000000"/>
          <w:sz w:val="24"/>
          <w:szCs w:val="24"/>
          <w:lang w:eastAsia="en-US" w:bidi="ar-SA"/>
        </w:rPr>
        <w:t xml:space="preserve"> Fire safety</w:t>
      </w:r>
    </w:p>
    <w:p w14:paraId="5F379AFE"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Know the fi</w:t>
      </w:r>
      <w:r w:rsidRPr="00383DA0">
        <w:rPr>
          <w:rFonts w:eastAsia="ApexNew-Book"/>
          <w:color w:val="000000"/>
          <w:sz w:val="24"/>
          <w:szCs w:val="24"/>
          <w:lang w:eastAsia="en-US" w:bidi="ar-SA"/>
        </w:rPr>
        <w:t>re drill for the buildi</w:t>
      </w:r>
      <w:r w:rsidR="00A8079E">
        <w:rPr>
          <w:rFonts w:eastAsia="ApexNew-Book"/>
          <w:color w:val="000000"/>
          <w:sz w:val="24"/>
          <w:szCs w:val="24"/>
          <w:lang w:eastAsia="en-US" w:bidi="ar-SA"/>
        </w:rPr>
        <w:t>ng, and make sure you have a fi</w:t>
      </w:r>
      <w:r w:rsidRPr="00383DA0">
        <w:rPr>
          <w:rFonts w:eastAsia="ApexNew-Book"/>
          <w:color w:val="000000"/>
          <w:sz w:val="24"/>
          <w:szCs w:val="24"/>
          <w:lang w:eastAsia="en-US" w:bidi="ar-SA"/>
        </w:rPr>
        <w:t>re drill as soon as po</w:t>
      </w:r>
      <w:r w:rsidR="00A8079E">
        <w:rPr>
          <w:rFonts w:eastAsia="ApexNew-Book"/>
          <w:color w:val="000000"/>
          <w:sz w:val="24"/>
          <w:szCs w:val="24"/>
          <w:lang w:eastAsia="en-US" w:bidi="ar-SA"/>
        </w:rPr>
        <w:t>ssible aft</w:t>
      </w:r>
      <w:r w:rsidRPr="00383DA0">
        <w:rPr>
          <w:rFonts w:eastAsia="ApexNew-Book"/>
          <w:color w:val="000000"/>
          <w:sz w:val="24"/>
          <w:szCs w:val="24"/>
          <w:lang w:eastAsia="en-US" w:bidi="ar-SA"/>
        </w:rPr>
        <w:t>er entering the premises.</w:t>
      </w:r>
    </w:p>
    <w:p w14:paraId="5F379AFF"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Know where the fi</w:t>
      </w:r>
      <w:r w:rsidRPr="00383DA0">
        <w:rPr>
          <w:rFonts w:eastAsia="ApexNew-Book"/>
          <w:color w:val="000000"/>
          <w:sz w:val="24"/>
          <w:szCs w:val="24"/>
          <w:lang w:eastAsia="en-US" w:bidi="ar-SA"/>
        </w:rPr>
        <w:t>re extinguishers are.</w:t>
      </w:r>
    </w:p>
    <w:p w14:paraId="5F379B00"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A8079E">
        <w:rPr>
          <w:rFonts w:eastAsia="ApexNew-Book"/>
          <w:color w:val="000000"/>
          <w:sz w:val="24"/>
          <w:szCs w:val="24"/>
          <w:lang w:eastAsia="en-US" w:bidi="ar-SA"/>
        </w:rPr>
        <w:t xml:space="preserve"> A Location Specifi</w:t>
      </w:r>
      <w:r w:rsidRPr="00383DA0">
        <w:rPr>
          <w:rFonts w:eastAsia="ApexNew-Book"/>
          <w:color w:val="000000"/>
          <w:sz w:val="24"/>
          <w:szCs w:val="24"/>
          <w:lang w:eastAsia="en-US" w:bidi="ar-SA"/>
        </w:rPr>
        <w:t>c Plan should be displayed alongside the Fire Notice in each room.</w:t>
      </w:r>
    </w:p>
    <w:p w14:paraId="5F379B01"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 Church halls and rooms used for sleeping larger numbers of people must have two means of exit.</w:t>
      </w:r>
    </w:p>
    <w:p w14:paraId="5F379B02"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Know where the nearest hospital and doctor are. It is good practice to </w:t>
      </w:r>
      <w:proofErr w:type="gramStart"/>
      <w:r w:rsidRPr="00383DA0">
        <w:rPr>
          <w:rFonts w:eastAsia="ApexNew-Book"/>
          <w:color w:val="000000"/>
          <w:sz w:val="24"/>
          <w:szCs w:val="24"/>
          <w:lang w:eastAsia="en-US" w:bidi="ar-SA"/>
        </w:rPr>
        <w:t>make contact with</w:t>
      </w:r>
      <w:proofErr w:type="gramEnd"/>
      <w:r w:rsidRPr="00383DA0">
        <w:rPr>
          <w:rFonts w:eastAsia="ApexNew-Book"/>
          <w:color w:val="000000"/>
          <w:sz w:val="24"/>
          <w:szCs w:val="24"/>
          <w:lang w:eastAsia="en-US" w:bidi="ar-SA"/>
        </w:rPr>
        <w:t xml:space="preserve"> a local doctor prior to the event.</w:t>
      </w:r>
    </w:p>
    <w:p w14:paraId="5F379B03"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It is a good idea to notify the local police. This applies if you are sleeping in any building, even if only for one night, and</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even if it is your own church. Also it is helpful to inform the fi re brigade.</w:t>
      </w:r>
    </w:p>
    <w:p w14:paraId="5F379B04"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Ensure that parents/carers have returned a health form stating any special dietary requirements and current medication,</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giving the name and telephone number of the child’s doctor and consenting to emergency medical treatment.</w:t>
      </w:r>
    </w:p>
    <w:p w14:paraId="5F379B05"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Residential activities must have safety rules</w:t>
      </w:r>
    </w:p>
    <w:p w14:paraId="5F379B06"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8B3A84">
        <w:rPr>
          <w:rFonts w:eastAsia="ApexNew-Book"/>
          <w:color w:val="000000"/>
          <w:sz w:val="24"/>
          <w:szCs w:val="24"/>
          <w:lang w:eastAsia="en-US" w:bidi="ar-SA"/>
        </w:rPr>
        <w:t xml:space="preserve"> L</w:t>
      </w:r>
      <w:r w:rsidR="00A8079E">
        <w:rPr>
          <w:rFonts w:eastAsia="ApexNew-Book"/>
          <w:color w:val="000000"/>
          <w:sz w:val="24"/>
          <w:szCs w:val="24"/>
          <w:lang w:eastAsia="en-US" w:bidi="ar-SA"/>
        </w:rPr>
        <w:t>ett</w:t>
      </w:r>
      <w:r w:rsidRPr="00383DA0">
        <w:rPr>
          <w:rFonts w:eastAsia="ApexNew-Book"/>
          <w:color w:val="000000"/>
          <w:sz w:val="24"/>
          <w:szCs w:val="24"/>
          <w:lang w:eastAsia="en-US" w:bidi="ar-SA"/>
        </w:rPr>
        <w:t>ing adults know where you are</w:t>
      </w:r>
    </w:p>
    <w:p w14:paraId="5F379B07" w14:textId="77777777" w:rsidR="00383DA0" w:rsidRPr="00383DA0" w:rsidRDefault="00383DA0" w:rsidP="00383DA0">
      <w:pPr>
        <w:widowControl/>
        <w:adjustRightInd w:val="0"/>
        <w:rPr>
          <w:rFonts w:eastAsia="ApexNew-Book"/>
          <w:color w:val="000000"/>
          <w:sz w:val="24"/>
          <w:szCs w:val="24"/>
          <w:lang w:eastAsia="en-US" w:bidi="ar-SA"/>
        </w:rPr>
      </w:pPr>
      <w:r w:rsidRPr="00383DA0">
        <w:rPr>
          <w:rFonts w:eastAsia="ApexNew-Book"/>
          <w:color w:val="000000"/>
          <w:sz w:val="24"/>
          <w:szCs w:val="24"/>
          <w:lang w:eastAsia="en-US" w:bidi="ar-SA"/>
        </w:rPr>
        <w:t>◊</w:t>
      </w:r>
      <w:r w:rsidR="008B3A84">
        <w:rPr>
          <w:rFonts w:eastAsia="ApexNew-Book"/>
          <w:color w:val="000000"/>
          <w:sz w:val="24"/>
          <w:szCs w:val="24"/>
          <w:lang w:eastAsia="en-US" w:bidi="ar-SA"/>
        </w:rPr>
        <w:t xml:space="preserve"> N</w:t>
      </w:r>
      <w:r w:rsidRPr="00383DA0">
        <w:rPr>
          <w:rFonts w:eastAsia="ApexNew-Book"/>
          <w:color w:val="000000"/>
          <w:sz w:val="24"/>
          <w:szCs w:val="24"/>
          <w:lang w:eastAsia="en-US" w:bidi="ar-SA"/>
        </w:rPr>
        <w:t>ot entering the kitchen without asking the cook, etc.</w:t>
      </w:r>
    </w:p>
    <w:p w14:paraId="5F379B08"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Make sure the children have correct clothing for whatever activity they are taking part in. It is useful to issue a ‘kit list’ for</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residential activities.</w:t>
      </w:r>
    </w:p>
    <w:p w14:paraId="5F379B09" w14:textId="77777777" w:rsidR="00383DA0" w:rsidRPr="00383DA0" w:rsidRDefault="00383DA0" w:rsidP="00383DA0">
      <w:pPr>
        <w:widowControl/>
        <w:adjustRightInd w:val="0"/>
        <w:rPr>
          <w:rFonts w:eastAsia="ApexNew-Book"/>
          <w:color w:val="000000"/>
          <w:sz w:val="24"/>
          <w:szCs w:val="24"/>
          <w:lang w:eastAsia="en-US" w:bidi="ar-SA"/>
        </w:rPr>
      </w:pPr>
      <w:r w:rsidRPr="00383DA0">
        <w:rPr>
          <w:rFonts w:ascii="MS Gothic" w:eastAsia="MS Gothic" w:hAnsi="MS Gothic" w:cs="MS Gothic" w:hint="eastAsia"/>
          <w:color w:val="000000"/>
          <w:sz w:val="24"/>
          <w:szCs w:val="24"/>
          <w:lang w:eastAsia="en-US" w:bidi="ar-SA"/>
        </w:rPr>
        <w:t>▶</w:t>
      </w:r>
      <w:r w:rsidRPr="00383DA0">
        <w:rPr>
          <w:rFonts w:eastAsia="ApexNew-Book"/>
          <w:color w:val="000000"/>
          <w:sz w:val="24"/>
          <w:szCs w:val="24"/>
          <w:lang w:eastAsia="en-US" w:bidi="ar-SA"/>
        </w:rPr>
        <w:t xml:space="preserve"> Where outdoor activities are concerned, either leaders should have the appropriate qualification, or if the activity is</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being provided by an outside organisation, then you should check that this organisation is registered with the Adventure</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Activities Licensing Authority and has appropriate insurance. Current guidelines suggest that for any camping or hill walking</w:t>
      </w:r>
      <w:r w:rsidR="00A8079E">
        <w:rPr>
          <w:rFonts w:eastAsia="ApexNew-Book"/>
          <w:color w:val="000000"/>
          <w:sz w:val="24"/>
          <w:szCs w:val="24"/>
          <w:lang w:eastAsia="en-US" w:bidi="ar-SA"/>
        </w:rPr>
        <w:t xml:space="preserve"> </w:t>
      </w:r>
      <w:r w:rsidR="00265DA7">
        <w:rPr>
          <w:rFonts w:eastAsia="ApexNew-Book"/>
          <w:color w:val="000000"/>
          <w:sz w:val="24"/>
          <w:szCs w:val="24"/>
          <w:lang w:eastAsia="en-US" w:bidi="ar-SA"/>
        </w:rPr>
        <w:t>activity, the basic qualifi</w:t>
      </w:r>
      <w:r w:rsidRPr="00383DA0">
        <w:rPr>
          <w:rFonts w:eastAsia="ApexNew-Book"/>
          <w:color w:val="000000"/>
          <w:sz w:val="24"/>
          <w:szCs w:val="24"/>
          <w:lang w:eastAsia="en-US" w:bidi="ar-SA"/>
        </w:rPr>
        <w:t>cation which should be held is the Basic Expedition Leader Award (BELA) or an equivalent, for</w:t>
      </w:r>
      <w:r w:rsidR="00A8079E">
        <w:rPr>
          <w:rFonts w:eastAsia="ApexNew-Book"/>
          <w:color w:val="000000"/>
          <w:sz w:val="24"/>
          <w:szCs w:val="24"/>
          <w:lang w:eastAsia="en-US" w:bidi="ar-SA"/>
        </w:rPr>
        <w:t xml:space="preserve"> </w:t>
      </w:r>
      <w:r w:rsidRPr="00383DA0">
        <w:rPr>
          <w:rFonts w:eastAsia="ApexNew-Book"/>
          <w:color w:val="000000"/>
          <w:sz w:val="24"/>
          <w:szCs w:val="24"/>
          <w:lang w:eastAsia="en-US" w:bidi="ar-SA"/>
        </w:rPr>
        <w:t>exa</w:t>
      </w:r>
      <w:r w:rsidR="00A8079E">
        <w:rPr>
          <w:rFonts w:eastAsia="ApexNew-Book"/>
          <w:color w:val="000000"/>
          <w:sz w:val="24"/>
          <w:szCs w:val="24"/>
          <w:lang w:eastAsia="en-US" w:bidi="ar-SA"/>
        </w:rPr>
        <w:t>mple a scout or guiding qualifi</w:t>
      </w:r>
      <w:r w:rsidRPr="00383DA0">
        <w:rPr>
          <w:rFonts w:eastAsia="ApexNew-Book"/>
          <w:color w:val="000000"/>
          <w:sz w:val="24"/>
          <w:szCs w:val="24"/>
          <w:lang w:eastAsia="en-US" w:bidi="ar-SA"/>
        </w:rPr>
        <w:t>cation.</w:t>
      </w:r>
    </w:p>
    <w:p w14:paraId="5F379B0A" w14:textId="77777777" w:rsidR="00A8079E" w:rsidRDefault="00A8079E" w:rsidP="00383DA0">
      <w:pPr>
        <w:adjustRightInd w:val="0"/>
        <w:rPr>
          <w:rFonts w:eastAsiaTheme="minorHAnsi"/>
          <w:i/>
          <w:iCs/>
          <w:color w:val="000000"/>
          <w:sz w:val="20"/>
          <w:szCs w:val="20"/>
          <w:lang w:eastAsia="en-US" w:bidi="ar-SA"/>
        </w:rPr>
      </w:pPr>
    </w:p>
    <w:p w14:paraId="5F379B0B" w14:textId="77777777" w:rsidR="00A8079E" w:rsidRDefault="00383DA0" w:rsidP="00A8079E">
      <w:pPr>
        <w:adjustRightInd w:val="0"/>
        <w:rPr>
          <w:color w:val="49004F"/>
          <w:sz w:val="20"/>
          <w:szCs w:val="20"/>
        </w:rPr>
      </w:pPr>
      <w:r w:rsidRPr="00A8079E">
        <w:rPr>
          <w:rFonts w:eastAsiaTheme="minorHAnsi"/>
          <w:i/>
          <w:iCs/>
          <w:color w:val="000000"/>
          <w:sz w:val="20"/>
          <w:szCs w:val="20"/>
          <w:lang w:eastAsia="en-US" w:bidi="ar-SA"/>
        </w:rPr>
        <w:t>This information comes from the Baptist Union of Great Britain website and is used with permission.</w:t>
      </w:r>
    </w:p>
    <w:p w14:paraId="5F379B0C" w14:textId="77777777" w:rsidR="007406FB" w:rsidRPr="005E75BB" w:rsidRDefault="007406FB" w:rsidP="005E75BB">
      <w:pPr>
        <w:pStyle w:val="ListParagraph"/>
        <w:numPr>
          <w:ilvl w:val="0"/>
          <w:numId w:val="21"/>
        </w:numPr>
        <w:adjustRightInd w:val="0"/>
        <w:rPr>
          <w:b/>
          <w:color w:val="49004F"/>
          <w:sz w:val="32"/>
          <w:szCs w:val="32"/>
        </w:rPr>
      </w:pPr>
      <w:r w:rsidRPr="005E75BB">
        <w:rPr>
          <w:rFonts w:ascii="ApexNew-Medium" w:eastAsiaTheme="minorHAnsi" w:hAnsi="ApexNew-Medium" w:cs="ApexNew-Medium"/>
          <w:b/>
          <w:color w:val="49004F"/>
          <w:sz w:val="32"/>
          <w:szCs w:val="32"/>
          <w:lang w:eastAsia="en-US" w:bidi="ar-SA"/>
        </w:rPr>
        <w:lastRenderedPageBreak/>
        <w:t>The Multi-Generational Dramatic or Musical Production</w:t>
      </w:r>
    </w:p>
    <w:p w14:paraId="5F379B0D" w14:textId="77777777" w:rsidR="007406FB" w:rsidRPr="007406FB" w:rsidRDefault="00A8079E" w:rsidP="007406FB">
      <w:pPr>
        <w:widowControl/>
        <w:adjustRightInd w:val="0"/>
        <w:rPr>
          <w:rFonts w:eastAsia="ApexNew-Book"/>
          <w:color w:val="000000"/>
          <w:sz w:val="24"/>
          <w:szCs w:val="24"/>
          <w:lang w:eastAsia="en-US" w:bidi="ar-SA"/>
        </w:rPr>
      </w:pPr>
      <w:r>
        <w:rPr>
          <w:rFonts w:eastAsia="ApexNew-Book"/>
          <w:color w:val="000000"/>
          <w:sz w:val="24"/>
          <w:szCs w:val="24"/>
          <w:lang w:eastAsia="en-US" w:bidi="ar-SA"/>
        </w:rPr>
        <w:t>The experience of putt</w:t>
      </w:r>
      <w:r w:rsidR="007406FB" w:rsidRPr="007406FB">
        <w:rPr>
          <w:rFonts w:eastAsia="ApexNew-Book"/>
          <w:color w:val="000000"/>
          <w:sz w:val="24"/>
          <w:szCs w:val="24"/>
          <w:lang w:eastAsia="en-US" w:bidi="ar-SA"/>
        </w:rPr>
        <w:t>ing on a dramatic or musical production that brings the whole church family together can be a powerful</w:t>
      </w:r>
      <w:r>
        <w:rPr>
          <w:rFonts w:eastAsia="ApexNew-Book"/>
          <w:color w:val="000000"/>
          <w:sz w:val="24"/>
          <w:szCs w:val="24"/>
          <w:lang w:eastAsia="en-US" w:bidi="ar-SA"/>
        </w:rPr>
        <w:t xml:space="preserve"> </w:t>
      </w:r>
      <w:r w:rsidR="007406FB" w:rsidRPr="007406FB">
        <w:rPr>
          <w:rFonts w:eastAsia="ApexNew-Book"/>
          <w:color w:val="000000"/>
          <w:sz w:val="24"/>
          <w:szCs w:val="24"/>
          <w:lang w:eastAsia="en-US" w:bidi="ar-SA"/>
        </w:rPr>
        <w:t>way of building relationships across the church family. However, care should be taken that the church’s Safeguarding Children</w:t>
      </w:r>
    </w:p>
    <w:p w14:paraId="5F379B0E"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Policy is not compromised during the process, thus putting children or young people at risk. However, neither should fears about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safeguarding issues make such a project unworkable, because it is thought that everyone who has any kind of contact with</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children or young people will have to have a DBS Disclosure.</w:t>
      </w:r>
    </w:p>
    <w:p w14:paraId="5F379B0F"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Children and young people will be appropriately protected if the following guidelines are followed:</w:t>
      </w:r>
    </w:p>
    <w:p w14:paraId="5F379B10"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008B3A84">
        <w:rPr>
          <w:rFonts w:eastAsia="ApexNew-Book"/>
          <w:color w:val="000000"/>
          <w:sz w:val="24"/>
          <w:szCs w:val="24"/>
          <w:lang w:eastAsia="en-US" w:bidi="ar-SA"/>
        </w:rPr>
        <w:t xml:space="preserve"> N</w:t>
      </w:r>
      <w:r w:rsidRPr="007406FB">
        <w:rPr>
          <w:rFonts w:eastAsia="ApexNew-Book"/>
          <w:color w:val="000000"/>
          <w:sz w:val="24"/>
          <w:szCs w:val="24"/>
          <w:lang w:eastAsia="en-US" w:bidi="ar-SA"/>
        </w:rPr>
        <w:t>amed people will be responsible for the care and welfare of children and young people during the rehearsals and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production;</w:t>
      </w:r>
    </w:p>
    <w:p w14:paraId="5F379B11"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T</w:t>
      </w:r>
      <w:r w:rsidRPr="007406FB">
        <w:rPr>
          <w:rFonts w:eastAsia="ApexNew-Book"/>
          <w:color w:val="000000"/>
          <w:sz w:val="24"/>
          <w:szCs w:val="24"/>
          <w:lang w:eastAsia="en-US" w:bidi="ar-SA"/>
        </w:rPr>
        <w:t>hese people will be appointed under the procedures laid down under the church’s Safeguarding Children Policy and will</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 fully conversant with the church’s policy and procedures;</w:t>
      </w:r>
    </w:p>
    <w:p w14:paraId="5F379B12"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A</w:t>
      </w:r>
      <w:r w:rsidRPr="007406FB">
        <w:rPr>
          <w:rFonts w:eastAsia="ApexNew-Book"/>
          <w:color w:val="000000"/>
          <w:sz w:val="24"/>
          <w:szCs w:val="24"/>
          <w:lang w:eastAsia="en-US" w:bidi="ar-SA"/>
        </w:rPr>
        <w:t>t least two of these named people will be present whenever children and young people are involved in rehearsals and for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the production itself;</w:t>
      </w:r>
    </w:p>
    <w:p w14:paraId="5F379B13" w14:textId="77777777" w:rsid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t>
      </w:r>
      <w:r w:rsidR="008B3A84">
        <w:rPr>
          <w:rFonts w:eastAsia="ApexNew-Book"/>
          <w:color w:val="000000"/>
          <w:sz w:val="24"/>
          <w:szCs w:val="24"/>
          <w:lang w:eastAsia="en-US" w:bidi="ar-SA"/>
        </w:rPr>
        <w:t>T</w:t>
      </w:r>
      <w:r w:rsidRPr="007406FB">
        <w:rPr>
          <w:rFonts w:eastAsia="ApexNew-Book"/>
          <w:color w:val="000000"/>
          <w:sz w:val="24"/>
          <w:szCs w:val="24"/>
          <w:lang w:eastAsia="en-US" w:bidi="ar-SA"/>
        </w:rPr>
        <w:t>hese named people will be responsible for ensuring the welfare of children and young people and in particular will be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vigilant to ensure that all interaction between adults and children is appropriate and does not pose a risk of harm to children</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and young people.</w:t>
      </w:r>
    </w:p>
    <w:p w14:paraId="5F379B14" w14:textId="77777777" w:rsidR="00A8079E" w:rsidRPr="00A8079E" w:rsidRDefault="00A8079E" w:rsidP="007406FB">
      <w:pPr>
        <w:widowControl/>
        <w:adjustRightInd w:val="0"/>
        <w:rPr>
          <w:rFonts w:eastAsia="ApexNew-Book"/>
          <w:color w:val="000000"/>
          <w:sz w:val="20"/>
          <w:szCs w:val="20"/>
          <w:lang w:eastAsia="en-US" w:bidi="ar-SA"/>
        </w:rPr>
      </w:pPr>
    </w:p>
    <w:p w14:paraId="5F379B15" w14:textId="77777777" w:rsidR="007406FB" w:rsidRPr="00A8079E" w:rsidRDefault="007406FB" w:rsidP="007406FB">
      <w:pPr>
        <w:adjustRightInd w:val="0"/>
        <w:rPr>
          <w:color w:val="49004F"/>
          <w:sz w:val="20"/>
          <w:szCs w:val="20"/>
        </w:rPr>
      </w:pPr>
      <w:r w:rsidRPr="00A8079E">
        <w:rPr>
          <w:rFonts w:eastAsiaTheme="minorHAnsi"/>
          <w:i/>
          <w:iCs/>
          <w:color w:val="000000"/>
          <w:sz w:val="20"/>
          <w:szCs w:val="20"/>
          <w:lang w:eastAsia="en-US" w:bidi="ar-SA"/>
        </w:rPr>
        <w:t>This information comes from the Baptist Union of Great Britain website and is used with permission.</w:t>
      </w:r>
    </w:p>
    <w:p w14:paraId="5F379B16" w14:textId="77777777" w:rsidR="007406FB" w:rsidRDefault="007406FB" w:rsidP="00BD3E86">
      <w:pPr>
        <w:adjustRightInd w:val="0"/>
        <w:rPr>
          <w:rFonts w:cs="ApexNew-Medium"/>
          <w:color w:val="49004F"/>
          <w:sz w:val="24"/>
          <w:szCs w:val="24"/>
        </w:rPr>
      </w:pPr>
    </w:p>
    <w:p w14:paraId="5F379B17" w14:textId="77777777" w:rsidR="007406FB" w:rsidRDefault="007406FB" w:rsidP="00BD3E86">
      <w:pPr>
        <w:adjustRightInd w:val="0"/>
        <w:rPr>
          <w:rFonts w:cs="ApexNew-Medium"/>
          <w:color w:val="49004F"/>
          <w:sz w:val="24"/>
          <w:szCs w:val="24"/>
        </w:rPr>
      </w:pPr>
    </w:p>
    <w:p w14:paraId="5F379B18" w14:textId="77777777" w:rsidR="007406FB" w:rsidRDefault="007406FB" w:rsidP="00BD3E86">
      <w:pPr>
        <w:adjustRightInd w:val="0"/>
        <w:rPr>
          <w:rFonts w:cs="ApexNew-Medium"/>
          <w:color w:val="49004F"/>
          <w:sz w:val="24"/>
          <w:szCs w:val="24"/>
        </w:rPr>
      </w:pPr>
    </w:p>
    <w:p w14:paraId="5F379B19" w14:textId="77777777" w:rsidR="007406FB" w:rsidRDefault="007406FB" w:rsidP="00BD3E86">
      <w:pPr>
        <w:adjustRightInd w:val="0"/>
        <w:rPr>
          <w:rFonts w:cs="ApexNew-Medium"/>
          <w:color w:val="49004F"/>
          <w:sz w:val="24"/>
          <w:szCs w:val="24"/>
        </w:rPr>
      </w:pPr>
    </w:p>
    <w:p w14:paraId="5F379B1A" w14:textId="77777777" w:rsidR="007406FB" w:rsidRDefault="007406FB" w:rsidP="00BD3E86">
      <w:pPr>
        <w:adjustRightInd w:val="0"/>
        <w:rPr>
          <w:rFonts w:cs="ApexNew-Medium"/>
          <w:color w:val="49004F"/>
          <w:sz w:val="24"/>
          <w:szCs w:val="24"/>
        </w:rPr>
      </w:pPr>
    </w:p>
    <w:p w14:paraId="5F379B1B" w14:textId="77777777" w:rsidR="007406FB" w:rsidRDefault="007406FB" w:rsidP="00BD3E86">
      <w:pPr>
        <w:adjustRightInd w:val="0"/>
        <w:rPr>
          <w:rFonts w:cs="ApexNew-Medium"/>
          <w:color w:val="49004F"/>
          <w:sz w:val="24"/>
          <w:szCs w:val="24"/>
        </w:rPr>
      </w:pPr>
    </w:p>
    <w:p w14:paraId="5F379B1C" w14:textId="77777777" w:rsidR="007406FB" w:rsidRDefault="007406FB" w:rsidP="00BD3E86">
      <w:pPr>
        <w:adjustRightInd w:val="0"/>
        <w:rPr>
          <w:rFonts w:cs="ApexNew-Medium"/>
          <w:color w:val="49004F"/>
          <w:sz w:val="24"/>
          <w:szCs w:val="24"/>
        </w:rPr>
      </w:pPr>
    </w:p>
    <w:p w14:paraId="5F379B1D" w14:textId="77777777" w:rsidR="007406FB" w:rsidRDefault="007406FB" w:rsidP="00BD3E86">
      <w:pPr>
        <w:adjustRightInd w:val="0"/>
        <w:rPr>
          <w:rFonts w:cs="ApexNew-Medium"/>
          <w:color w:val="49004F"/>
          <w:sz w:val="24"/>
          <w:szCs w:val="24"/>
        </w:rPr>
      </w:pPr>
    </w:p>
    <w:p w14:paraId="5F379B1E" w14:textId="77777777" w:rsidR="007406FB" w:rsidRDefault="007406FB" w:rsidP="00BD3E86">
      <w:pPr>
        <w:adjustRightInd w:val="0"/>
        <w:rPr>
          <w:rFonts w:cs="ApexNew-Medium"/>
          <w:color w:val="49004F"/>
          <w:sz w:val="24"/>
          <w:szCs w:val="24"/>
        </w:rPr>
      </w:pPr>
    </w:p>
    <w:p w14:paraId="5F379B1F" w14:textId="77777777" w:rsidR="007406FB" w:rsidRDefault="007406FB" w:rsidP="00BD3E86">
      <w:pPr>
        <w:adjustRightInd w:val="0"/>
        <w:rPr>
          <w:rFonts w:cs="ApexNew-Medium"/>
          <w:color w:val="49004F"/>
          <w:sz w:val="24"/>
          <w:szCs w:val="24"/>
        </w:rPr>
      </w:pPr>
    </w:p>
    <w:p w14:paraId="5F379B20" w14:textId="77777777" w:rsidR="007406FB" w:rsidRDefault="007406FB" w:rsidP="00BD3E86">
      <w:pPr>
        <w:adjustRightInd w:val="0"/>
        <w:rPr>
          <w:rFonts w:cs="ApexNew-Medium"/>
          <w:color w:val="49004F"/>
          <w:sz w:val="24"/>
          <w:szCs w:val="24"/>
        </w:rPr>
      </w:pPr>
    </w:p>
    <w:p w14:paraId="5F379B21" w14:textId="77777777" w:rsidR="007406FB" w:rsidRDefault="007406FB" w:rsidP="00BD3E86">
      <w:pPr>
        <w:adjustRightInd w:val="0"/>
        <w:rPr>
          <w:rFonts w:cs="ApexNew-Medium"/>
          <w:color w:val="49004F"/>
          <w:sz w:val="24"/>
          <w:szCs w:val="24"/>
        </w:rPr>
      </w:pPr>
    </w:p>
    <w:p w14:paraId="5F379B22" w14:textId="77777777" w:rsidR="007406FB" w:rsidRDefault="007406FB" w:rsidP="00BD3E86">
      <w:pPr>
        <w:adjustRightInd w:val="0"/>
        <w:rPr>
          <w:rFonts w:cs="ApexNew-Medium"/>
          <w:color w:val="49004F"/>
          <w:sz w:val="24"/>
          <w:szCs w:val="24"/>
        </w:rPr>
      </w:pPr>
    </w:p>
    <w:p w14:paraId="5F379B23" w14:textId="77777777" w:rsidR="007406FB" w:rsidRDefault="007406FB" w:rsidP="00BD3E86">
      <w:pPr>
        <w:adjustRightInd w:val="0"/>
        <w:rPr>
          <w:rFonts w:cs="ApexNew-Medium"/>
          <w:color w:val="49004F"/>
          <w:sz w:val="24"/>
          <w:szCs w:val="24"/>
        </w:rPr>
      </w:pPr>
    </w:p>
    <w:p w14:paraId="5F379B24" w14:textId="77777777" w:rsidR="007406FB" w:rsidRDefault="007406FB" w:rsidP="00BD3E86">
      <w:pPr>
        <w:adjustRightInd w:val="0"/>
        <w:rPr>
          <w:rFonts w:cs="ApexNew-Medium"/>
          <w:color w:val="49004F"/>
          <w:sz w:val="24"/>
          <w:szCs w:val="24"/>
        </w:rPr>
      </w:pPr>
    </w:p>
    <w:p w14:paraId="5F379B25" w14:textId="77777777" w:rsidR="007406FB" w:rsidRDefault="007406FB" w:rsidP="00BD3E86">
      <w:pPr>
        <w:adjustRightInd w:val="0"/>
        <w:rPr>
          <w:rFonts w:cs="ApexNew-Medium"/>
          <w:color w:val="49004F"/>
          <w:sz w:val="24"/>
          <w:szCs w:val="24"/>
        </w:rPr>
      </w:pPr>
    </w:p>
    <w:p w14:paraId="5F379B26" w14:textId="77777777" w:rsidR="007406FB" w:rsidRDefault="007406FB" w:rsidP="00BD3E86">
      <w:pPr>
        <w:adjustRightInd w:val="0"/>
        <w:rPr>
          <w:rFonts w:cs="ApexNew-Medium"/>
          <w:color w:val="49004F"/>
          <w:sz w:val="24"/>
          <w:szCs w:val="24"/>
        </w:rPr>
      </w:pPr>
    </w:p>
    <w:p w14:paraId="5F379B27" w14:textId="77777777" w:rsidR="007406FB" w:rsidRDefault="007406FB" w:rsidP="00BD3E86">
      <w:pPr>
        <w:adjustRightInd w:val="0"/>
        <w:rPr>
          <w:rFonts w:cs="ApexNew-Medium"/>
          <w:color w:val="49004F"/>
          <w:sz w:val="24"/>
          <w:szCs w:val="24"/>
        </w:rPr>
      </w:pPr>
    </w:p>
    <w:p w14:paraId="5F379B28" w14:textId="77777777" w:rsidR="007406FB" w:rsidRDefault="007406FB" w:rsidP="00BD3E86">
      <w:pPr>
        <w:adjustRightInd w:val="0"/>
        <w:rPr>
          <w:rFonts w:cs="ApexNew-Medium"/>
          <w:color w:val="49004F"/>
          <w:sz w:val="24"/>
          <w:szCs w:val="24"/>
        </w:rPr>
      </w:pPr>
    </w:p>
    <w:p w14:paraId="5F379B29" w14:textId="77777777" w:rsidR="007406FB" w:rsidRDefault="007406FB" w:rsidP="00BD3E86">
      <w:pPr>
        <w:adjustRightInd w:val="0"/>
        <w:rPr>
          <w:rFonts w:cs="ApexNew-Medium"/>
          <w:color w:val="49004F"/>
          <w:sz w:val="24"/>
          <w:szCs w:val="24"/>
        </w:rPr>
      </w:pPr>
    </w:p>
    <w:p w14:paraId="5F379B2A" w14:textId="77777777" w:rsidR="007406FB" w:rsidRDefault="007406FB" w:rsidP="00BD3E86">
      <w:pPr>
        <w:adjustRightInd w:val="0"/>
        <w:rPr>
          <w:rFonts w:cs="ApexNew-Medium"/>
          <w:color w:val="49004F"/>
          <w:sz w:val="24"/>
          <w:szCs w:val="24"/>
        </w:rPr>
      </w:pPr>
    </w:p>
    <w:p w14:paraId="5F379B2B" w14:textId="77777777" w:rsidR="007406FB" w:rsidRDefault="007406FB" w:rsidP="00BD3E86">
      <w:pPr>
        <w:adjustRightInd w:val="0"/>
        <w:rPr>
          <w:rFonts w:cs="ApexNew-Medium"/>
          <w:color w:val="49004F"/>
          <w:sz w:val="24"/>
          <w:szCs w:val="24"/>
        </w:rPr>
      </w:pPr>
    </w:p>
    <w:p w14:paraId="5F379B2C" w14:textId="77777777" w:rsidR="007406FB" w:rsidRDefault="007406FB" w:rsidP="00BD3E86">
      <w:pPr>
        <w:adjustRightInd w:val="0"/>
        <w:rPr>
          <w:rFonts w:cs="ApexNew-Medium"/>
          <w:color w:val="49004F"/>
          <w:sz w:val="24"/>
          <w:szCs w:val="24"/>
        </w:rPr>
      </w:pPr>
    </w:p>
    <w:p w14:paraId="5F379B2D" w14:textId="77777777" w:rsidR="007406FB" w:rsidRDefault="007406FB" w:rsidP="00BD3E86">
      <w:pPr>
        <w:adjustRightInd w:val="0"/>
        <w:rPr>
          <w:rFonts w:cs="ApexNew-Medium"/>
          <w:color w:val="49004F"/>
          <w:sz w:val="24"/>
          <w:szCs w:val="24"/>
        </w:rPr>
      </w:pPr>
    </w:p>
    <w:p w14:paraId="5F379B2E"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2F"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30" w14:textId="77777777" w:rsidR="00A8079E" w:rsidRDefault="00A8079E" w:rsidP="007406FB">
      <w:pPr>
        <w:widowControl/>
        <w:adjustRightInd w:val="0"/>
        <w:rPr>
          <w:rFonts w:ascii="ApexNew-Medium" w:eastAsiaTheme="minorHAnsi" w:hAnsi="ApexNew-Medium" w:cs="ApexNew-Medium"/>
          <w:color w:val="49004F"/>
          <w:sz w:val="36"/>
          <w:szCs w:val="36"/>
          <w:lang w:eastAsia="en-US" w:bidi="ar-SA"/>
        </w:rPr>
      </w:pPr>
    </w:p>
    <w:p w14:paraId="5F379B31"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32" w14:textId="77777777" w:rsidR="007406FB" w:rsidRPr="005E75BB" w:rsidRDefault="007406FB" w:rsidP="005E75BB">
      <w:pPr>
        <w:pStyle w:val="ListParagraph"/>
        <w:widowControl/>
        <w:numPr>
          <w:ilvl w:val="0"/>
          <w:numId w:val="21"/>
        </w:numPr>
        <w:adjustRightInd w:val="0"/>
        <w:rPr>
          <w:rFonts w:ascii="ApexNew-Medium" w:eastAsiaTheme="minorHAnsi" w:hAnsi="ApexNew-Medium" w:cs="ApexNew-Medium"/>
          <w:b/>
          <w:color w:val="49004F"/>
          <w:sz w:val="36"/>
          <w:szCs w:val="36"/>
          <w:lang w:eastAsia="en-US" w:bidi="ar-SA"/>
        </w:rPr>
      </w:pPr>
      <w:r w:rsidRPr="005E75BB">
        <w:rPr>
          <w:rFonts w:ascii="ApexNew-Medium" w:eastAsiaTheme="minorHAnsi" w:hAnsi="ApexNew-Medium" w:cs="ApexNew-Medium"/>
          <w:b/>
          <w:color w:val="49004F"/>
          <w:sz w:val="36"/>
          <w:szCs w:val="36"/>
          <w:lang w:eastAsia="en-US" w:bidi="ar-SA"/>
        </w:rPr>
        <w:t xml:space="preserve">Guidelines </w:t>
      </w:r>
      <w:proofErr w:type="gramStart"/>
      <w:r w:rsidRPr="005E75BB">
        <w:rPr>
          <w:rFonts w:ascii="ApexNew-Medium" w:eastAsiaTheme="minorHAnsi" w:hAnsi="ApexNew-Medium" w:cs="ApexNew-Medium"/>
          <w:b/>
          <w:color w:val="49004F"/>
          <w:sz w:val="36"/>
          <w:szCs w:val="36"/>
          <w:lang w:eastAsia="en-US" w:bidi="ar-SA"/>
        </w:rPr>
        <w:t>For</w:t>
      </w:r>
      <w:proofErr w:type="gramEnd"/>
      <w:r w:rsidRPr="005E75BB">
        <w:rPr>
          <w:rFonts w:ascii="ApexNew-Medium" w:eastAsiaTheme="minorHAnsi" w:hAnsi="ApexNew-Medium" w:cs="ApexNew-Medium"/>
          <w:b/>
          <w:color w:val="49004F"/>
          <w:sz w:val="36"/>
          <w:szCs w:val="36"/>
          <w:lang w:eastAsia="en-US" w:bidi="ar-SA"/>
        </w:rPr>
        <w:t xml:space="preserve"> Bell</w:t>
      </w:r>
      <w:r w:rsidR="00E478E7">
        <w:rPr>
          <w:rFonts w:ascii="ApexNew-Medium" w:eastAsiaTheme="minorHAnsi" w:hAnsi="ApexNew-Medium" w:cs="ApexNew-Medium"/>
          <w:b/>
          <w:color w:val="49004F"/>
          <w:sz w:val="36"/>
          <w:szCs w:val="36"/>
          <w:lang w:eastAsia="en-US" w:bidi="ar-SA"/>
        </w:rPr>
        <w:t xml:space="preserve"> R</w:t>
      </w:r>
      <w:r w:rsidRPr="005E75BB">
        <w:rPr>
          <w:rFonts w:ascii="ApexNew-Medium" w:eastAsiaTheme="minorHAnsi" w:hAnsi="ApexNew-Medium" w:cs="ApexNew-Medium"/>
          <w:b/>
          <w:color w:val="49004F"/>
          <w:sz w:val="36"/>
          <w:szCs w:val="36"/>
          <w:lang w:eastAsia="en-US" w:bidi="ar-SA"/>
        </w:rPr>
        <w:t>ingers, Church Musicians And Servers</w:t>
      </w:r>
    </w:p>
    <w:p w14:paraId="5F379B33"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Arrangements for children and young people involved in </w:t>
      </w:r>
      <w:proofErr w:type="gramStart"/>
      <w:r w:rsidRPr="007406FB">
        <w:rPr>
          <w:rFonts w:eastAsia="ApexNew-Book"/>
          <w:color w:val="000000"/>
          <w:sz w:val="24"/>
          <w:szCs w:val="24"/>
          <w:lang w:eastAsia="en-US" w:bidi="ar-SA"/>
        </w:rPr>
        <w:t>bell-ringing</w:t>
      </w:r>
      <w:proofErr w:type="gramEnd"/>
      <w:r w:rsidRPr="007406FB">
        <w:rPr>
          <w:rFonts w:eastAsia="ApexNew-Book"/>
          <w:color w:val="000000"/>
          <w:sz w:val="24"/>
          <w:szCs w:val="24"/>
          <w:lang w:eastAsia="en-US" w:bidi="ar-SA"/>
        </w:rPr>
        <w:t>, church music and serving must comply with the Child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Safeguarding Policy. This applies equally where these groups are mixed-age groups, although the situation regarding DBS</w:t>
      </w:r>
      <w:r w:rsidR="00A8079E">
        <w:rPr>
          <w:rFonts w:eastAsia="ApexNew-Book"/>
          <w:color w:val="000000"/>
          <w:sz w:val="24"/>
          <w:szCs w:val="24"/>
          <w:lang w:eastAsia="en-US" w:bidi="ar-SA"/>
        </w:rPr>
        <w:t xml:space="preserve"> </w:t>
      </w:r>
      <w:r w:rsidR="007363B7">
        <w:rPr>
          <w:rFonts w:eastAsia="ApexNew-Book"/>
          <w:color w:val="000000"/>
          <w:sz w:val="24"/>
          <w:szCs w:val="24"/>
          <w:lang w:eastAsia="en-US" w:bidi="ar-SA"/>
        </w:rPr>
        <w:t>checks may be diff</w:t>
      </w:r>
      <w:r w:rsidRPr="007406FB">
        <w:rPr>
          <w:rFonts w:eastAsia="ApexNew-Book"/>
          <w:color w:val="000000"/>
          <w:sz w:val="24"/>
          <w:szCs w:val="24"/>
          <w:lang w:eastAsia="en-US" w:bidi="ar-SA"/>
        </w:rPr>
        <w:t>erent for such groups (see the Safer Recruitment Policy).</w:t>
      </w:r>
    </w:p>
    <w:p w14:paraId="5F379B34"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Adults involved in mixed-age activities should be made aware of safeguarding procedures.</w:t>
      </w:r>
    </w:p>
    <w:p w14:paraId="5F379B35"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Where it is known that somebody has been convicted of an offence against a child or young person an agreement must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 put in place with the assistance of the Bishop’s Adviser so as to ensure that they will not be allowed unregulated 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unsupervised participation in church activities involving children or young people.</w:t>
      </w:r>
    </w:p>
    <w:p w14:paraId="5F379B36"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There must always be two adults present (preferably one male and one female) when children or young people are being</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taught, during rehearsals and supervising during a break away from the rest of the group.</w:t>
      </w:r>
    </w:p>
    <w:p w14:paraId="5F379B37"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If separate tuition is provided to individual children or young people or in groups then DBS checks must be obtained. This</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is the case even if a parent is present as chaperone.</w:t>
      </w:r>
    </w:p>
    <w:p w14:paraId="5F379B38"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 parent/guardian/carer must complete and sign a registration form for their child when they join the group, which also</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 xml:space="preserve">sets out the arrangements for the activity </w:t>
      </w:r>
      <w:proofErr w:type="gramStart"/>
      <w:r w:rsidRPr="007406FB">
        <w:rPr>
          <w:rFonts w:eastAsia="ApexNew-Book"/>
          <w:color w:val="000000"/>
          <w:sz w:val="24"/>
          <w:szCs w:val="24"/>
          <w:lang w:eastAsia="en-US" w:bidi="ar-SA"/>
        </w:rPr>
        <w:t>e.g.</w:t>
      </w:r>
      <w:proofErr w:type="gramEnd"/>
      <w:r w:rsidRPr="007406FB">
        <w:rPr>
          <w:rFonts w:eastAsia="ApexNew-Book"/>
          <w:color w:val="000000"/>
          <w:sz w:val="24"/>
          <w:szCs w:val="24"/>
          <w:lang w:eastAsia="en-US" w:bidi="ar-SA"/>
        </w:rPr>
        <w:t xml:space="preserve"> arrangements for weddings, dropping off and collecting, what, if any, physical</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 xml:space="preserve">contact will be needed during training. </w:t>
      </w:r>
    </w:p>
    <w:p w14:paraId="5F379B39"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leader of the activity must keep a register of those under 18. Consent forms must be signed by a parent/guardian/carer for any outings or holidays.</w:t>
      </w:r>
    </w:p>
    <w:p w14:paraId="5F379B3A"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Safety must be a priority in the bell tower or organ loft and awareness is needed of the insurance requirements for the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activity, which will include an appropriate risk assessment.</w:t>
      </w:r>
    </w:p>
    <w:p w14:paraId="5F379B3B" w14:textId="77777777" w:rsidR="007406FB" w:rsidRDefault="007406FB" w:rsidP="00A8079E">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If private lessons take place away from the church property, arrangements must be made separately with the parents/guardians/carers. Isolated situations where no other adults are in the vicinity must be avoided. The PCC should do all it can</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to ensure that a clear distinction is drawn between church activit</w:t>
      </w:r>
      <w:r w:rsidR="00014225">
        <w:rPr>
          <w:rFonts w:eastAsia="ApexNew-Book"/>
          <w:color w:val="000000"/>
          <w:sz w:val="24"/>
          <w:szCs w:val="24"/>
          <w:lang w:eastAsia="en-US" w:bidi="ar-SA"/>
        </w:rPr>
        <w:t>i</w:t>
      </w:r>
      <w:r w:rsidRPr="007406FB">
        <w:rPr>
          <w:rFonts w:eastAsia="ApexNew-Book"/>
          <w:color w:val="000000"/>
          <w:sz w:val="24"/>
          <w:szCs w:val="24"/>
          <w:lang w:eastAsia="en-US" w:bidi="ar-SA"/>
        </w:rPr>
        <w:t>es and private lessons.</w:t>
      </w:r>
    </w:p>
    <w:p w14:paraId="5F379B3C" w14:textId="77777777" w:rsidR="007406FB" w:rsidRDefault="007406FB" w:rsidP="007406FB">
      <w:pPr>
        <w:adjustRightInd w:val="0"/>
        <w:rPr>
          <w:rFonts w:eastAsia="ApexNew-Book"/>
          <w:color w:val="000000"/>
          <w:sz w:val="24"/>
          <w:szCs w:val="24"/>
          <w:lang w:eastAsia="en-US" w:bidi="ar-SA"/>
        </w:rPr>
      </w:pPr>
    </w:p>
    <w:p w14:paraId="5F379B3D" w14:textId="77777777" w:rsidR="007406FB" w:rsidRDefault="007406FB" w:rsidP="007406FB">
      <w:pPr>
        <w:adjustRightInd w:val="0"/>
        <w:rPr>
          <w:rFonts w:eastAsia="ApexNew-Book"/>
          <w:color w:val="000000"/>
          <w:sz w:val="24"/>
          <w:szCs w:val="24"/>
          <w:lang w:eastAsia="en-US" w:bidi="ar-SA"/>
        </w:rPr>
      </w:pPr>
    </w:p>
    <w:p w14:paraId="5F379B3E" w14:textId="77777777" w:rsidR="007406FB" w:rsidRDefault="007406FB" w:rsidP="007406FB">
      <w:pPr>
        <w:adjustRightInd w:val="0"/>
        <w:rPr>
          <w:rFonts w:eastAsia="ApexNew-Book"/>
          <w:color w:val="000000"/>
          <w:sz w:val="24"/>
          <w:szCs w:val="24"/>
          <w:lang w:eastAsia="en-US" w:bidi="ar-SA"/>
        </w:rPr>
      </w:pPr>
    </w:p>
    <w:p w14:paraId="5F379B3F" w14:textId="77777777" w:rsidR="007406FB" w:rsidRDefault="007406FB" w:rsidP="007406FB">
      <w:pPr>
        <w:adjustRightInd w:val="0"/>
        <w:rPr>
          <w:rFonts w:eastAsia="ApexNew-Book"/>
          <w:color w:val="000000"/>
          <w:sz w:val="24"/>
          <w:szCs w:val="24"/>
          <w:lang w:eastAsia="en-US" w:bidi="ar-SA"/>
        </w:rPr>
      </w:pPr>
    </w:p>
    <w:p w14:paraId="5F379B40" w14:textId="77777777" w:rsidR="007406FB" w:rsidRDefault="007406FB" w:rsidP="007406FB">
      <w:pPr>
        <w:adjustRightInd w:val="0"/>
        <w:rPr>
          <w:rFonts w:eastAsia="ApexNew-Book"/>
          <w:color w:val="000000"/>
          <w:sz w:val="24"/>
          <w:szCs w:val="24"/>
          <w:lang w:eastAsia="en-US" w:bidi="ar-SA"/>
        </w:rPr>
      </w:pPr>
    </w:p>
    <w:p w14:paraId="5F379B41" w14:textId="77777777" w:rsidR="007406FB" w:rsidRDefault="007406FB" w:rsidP="007406FB">
      <w:pPr>
        <w:adjustRightInd w:val="0"/>
        <w:rPr>
          <w:rFonts w:eastAsia="ApexNew-Book"/>
          <w:color w:val="000000"/>
          <w:sz w:val="24"/>
          <w:szCs w:val="24"/>
          <w:lang w:eastAsia="en-US" w:bidi="ar-SA"/>
        </w:rPr>
      </w:pPr>
    </w:p>
    <w:p w14:paraId="5F379B42" w14:textId="77777777" w:rsidR="007406FB" w:rsidRDefault="007406FB" w:rsidP="007406FB">
      <w:pPr>
        <w:adjustRightInd w:val="0"/>
        <w:rPr>
          <w:rFonts w:eastAsia="ApexNew-Book"/>
          <w:color w:val="000000"/>
          <w:sz w:val="24"/>
          <w:szCs w:val="24"/>
          <w:lang w:eastAsia="en-US" w:bidi="ar-SA"/>
        </w:rPr>
      </w:pPr>
    </w:p>
    <w:p w14:paraId="5F379B43" w14:textId="77777777" w:rsidR="007406FB" w:rsidRDefault="007406FB" w:rsidP="007406FB">
      <w:pPr>
        <w:adjustRightInd w:val="0"/>
        <w:rPr>
          <w:rFonts w:eastAsia="ApexNew-Book"/>
          <w:color w:val="000000"/>
          <w:sz w:val="24"/>
          <w:szCs w:val="24"/>
          <w:lang w:eastAsia="en-US" w:bidi="ar-SA"/>
        </w:rPr>
      </w:pPr>
    </w:p>
    <w:p w14:paraId="5F379B44" w14:textId="77777777" w:rsidR="007406FB" w:rsidRDefault="007406FB" w:rsidP="007406FB">
      <w:pPr>
        <w:adjustRightInd w:val="0"/>
        <w:rPr>
          <w:rFonts w:eastAsia="ApexNew-Book"/>
          <w:color w:val="000000"/>
          <w:sz w:val="24"/>
          <w:szCs w:val="24"/>
          <w:lang w:eastAsia="en-US" w:bidi="ar-SA"/>
        </w:rPr>
      </w:pPr>
    </w:p>
    <w:p w14:paraId="5F379B45" w14:textId="77777777" w:rsidR="007406FB" w:rsidRDefault="007406FB" w:rsidP="007406FB">
      <w:pPr>
        <w:adjustRightInd w:val="0"/>
        <w:rPr>
          <w:rFonts w:eastAsia="ApexNew-Book"/>
          <w:color w:val="000000"/>
          <w:sz w:val="24"/>
          <w:szCs w:val="24"/>
          <w:lang w:eastAsia="en-US" w:bidi="ar-SA"/>
        </w:rPr>
      </w:pPr>
    </w:p>
    <w:p w14:paraId="5F379B46" w14:textId="77777777" w:rsidR="007406FB" w:rsidRDefault="007406FB" w:rsidP="007406FB">
      <w:pPr>
        <w:adjustRightInd w:val="0"/>
        <w:rPr>
          <w:rFonts w:eastAsia="ApexNew-Book"/>
          <w:color w:val="000000"/>
          <w:sz w:val="24"/>
          <w:szCs w:val="24"/>
          <w:lang w:eastAsia="en-US" w:bidi="ar-SA"/>
        </w:rPr>
      </w:pPr>
    </w:p>
    <w:p w14:paraId="5F379B47" w14:textId="77777777" w:rsidR="007406FB" w:rsidRDefault="007406FB" w:rsidP="007406FB">
      <w:pPr>
        <w:adjustRightInd w:val="0"/>
        <w:rPr>
          <w:rFonts w:eastAsia="ApexNew-Book"/>
          <w:color w:val="000000"/>
          <w:sz w:val="24"/>
          <w:szCs w:val="24"/>
          <w:lang w:eastAsia="en-US" w:bidi="ar-SA"/>
        </w:rPr>
      </w:pPr>
    </w:p>
    <w:p w14:paraId="5F379B48" w14:textId="77777777" w:rsidR="007406FB" w:rsidRDefault="007406FB" w:rsidP="007406FB">
      <w:pPr>
        <w:adjustRightInd w:val="0"/>
        <w:rPr>
          <w:rFonts w:eastAsia="ApexNew-Book"/>
          <w:color w:val="000000"/>
          <w:sz w:val="24"/>
          <w:szCs w:val="24"/>
          <w:lang w:eastAsia="en-US" w:bidi="ar-SA"/>
        </w:rPr>
      </w:pPr>
    </w:p>
    <w:p w14:paraId="5F379B49" w14:textId="77777777" w:rsidR="007406FB" w:rsidRDefault="007406FB" w:rsidP="007406FB">
      <w:pPr>
        <w:adjustRightInd w:val="0"/>
        <w:rPr>
          <w:rFonts w:eastAsia="ApexNew-Book"/>
          <w:color w:val="000000"/>
          <w:sz w:val="24"/>
          <w:szCs w:val="24"/>
          <w:lang w:eastAsia="en-US" w:bidi="ar-SA"/>
        </w:rPr>
      </w:pPr>
    </w:p>
    <w:p w14:paraId="5F379B4A" w14:textId="77777777" w:rsidR="007406FB" w:rsidRDefault="007406FB" w:rsidP="007406FB">
      <w:pPr>
        <w:adjustRightInd w:val="0"/>
        <w:rPr>
          <w:rFonts w:eastAsia="ApexNew-Book"/>
          <w:color w:val="000000"/>
          <w:sz w:val="24"/>
          <w:szCs w:val="24"/>
          <w:lang w:eastAsia="en-US" w:bidi="ar-SA"/>
        </w:rPr>
      </w:pPr>
    </w:p>
    <w:p w14:paraId="5F379B4B" w14:textId="77777777" w:rsidR="007406FB" w:rsidRPr="007406FB" w:rsidRDefault="007406FB" w:rsidP="007406FB">
      <w:pPr>
        <w:adjustRightInd w:val="0"/>
        <w:rPr>
          <w:color w:val="49004F"/>
          <w:sz w:val="24"/>
          <w:szCs w:val="24"/>
        </w:rPr>
      </w:pPr>
    </w:p>
    <w:p w14:paraId="5F379B4C"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D"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E" w14:textId="77777777" w:rsidR="00A8079E" w:rsidRDefault="00A8079E" w:rsidP="007406FB">
      <w:pPr>
        <w:widowControl/>
        <w:adjustRightInd w:val="0"/>
        <w:rPr>
          <w:rFonts w:ascii="ApexNew-Medium" w:eastAsiaTheme="minorHAnsi" w:hAnsi="ApexNew-Medium" w:cs="ApexNew-Medium"/>
          <w:b/>
          <w:color w:val="49004F"/>
          <w:sz w:val="36"/>
          <w:szCs w:val="36"/>
          <w:lang w:eastAsia="en-US" w:bidi="ar-SA"/>
        </w:rPr>
      </w:pPr>
    </w:p>
    <w:p w14:paraId="5F379B4F" w14:textId="77777777" w:rsidR="007406FB" w:rsidRPr="005E75BB" w:rsidRDefault="007406FB" w:rsidP="005E75BB">
      <w:pPr>
        <w:pStyle w:val="ListParagraph"/>
        <w:widowControl/>
        <w:numPr>
          <w:ilvl w:val="0"/>
          <w:numId w:val="21"/>
        </w:numPr>
        <w:adjustRightInd w:val="0"/>
        <w:rPr>
          <w:rFonts w:ascii="ApexNew-Medium" w:eastAsiaTheme="minorHAnsi" w:hAnsi="ApexNew-Medium" w:cs="ApexNew-Medium"/>
          <w:b/>
          <w:color w:val="49004F"/>
          <w:sz w:val="36"/>
          <w:szCs w:val="36"/>
          <w:lang w:eastAsia="en-US" w:bidi="ar-SA"/>
        </w:rPr>
      </w:pPr>
      <w:r w:rsidRPr="005E75BB">
        <w:rPr>
          <w:rFonts w:ascii="ApexNew-Medium" w:eastAsiaTheme="minorHAnsi" w:hAnsi="ApexNew-Medium" w:cs="ApexNew-Medium"/>
          <w:b/>
          <w:color w:val="49004F"/>
          <w:sz w:val="36"/>
          <w:szCs w:val="36"/>
          <w:lang w:eastAsia="en-US" w:bidi="ar-SA"/>
        </w:rPr>
        <w:lastRenderedPageBreak/>
        <w:t xml:space="preserve">Guidelines </w:t>
      </w:r>
      <w:proofErr w:type="gramStart"/>
      <w:r w:rsidRPr="005E75BB">
        <w:rPr>
          <w:rFonts w:ascii="ApexNew-Medium" w:eastAsiaTheme="minorHAnsi" w:hAnsi="ApexNew-Medium" w:cs="ApexNew-Medium"/>
          <w:b/>
          <w:color w:val="49004F"/>
          <w:sz w:val="36"/>
          <w:szCs w:val="36"/>
          <w:lang w:eastAsia="en-US" w:bidi="ar-SA"/>
        </w:rPr>
        <w:t>For</w:t>
      </w:r>
      <w:proofErr w:type="gramEnd"/>
      <w:r w:rsidRPr="005E75BB">
        <w:rPr>
          <w:rFonts w:ascii="ApexNew-Medium" w:eastAsiaTheme="minorHAnsi" w:hAnsi="ApexNew-Medium" w:cs="ApexNew-Medium"/>
          <w:b/>
          <w:color w:val="49004F"/>
          <w:sz w:val="36"/>
          <w:szCs w:val="36"/>
          <w:lang w:eastAsia="en-US" w:bidi="ar-SA"/>
        </w:rPr>
        <w:t xml:space="preserve"> Transport For Children And Young People Where This</w:t>
      </w:r>
      <w:r w:rsidR="00014225" w:rsidRPr="005E75BB">
        <w:rPr>
          <w:rFonts w:ascii="ApexNew-Medium" w:eastAsiaTheme="minorHAnsi" w:hAnsi="ApexNew-Medium" w:cs="ApexNew-Medium"/>
          <w:b/>
          <w:color w:val="49004F"/>
          <w:sz w:val="36"/>
          <w:szCs w:val="36"/>
          <w:lang w:eastAsia="en-US" w:bidi="ar-SA"/>
        </w:rPr>
        <w:t xml:space="preserve"> </w:t>
      </w:r>
      <w:r w:rsidRPr="005E75BB">
        <w:rPr>
          <w:rFonts w:ascii="ApexNew-Medium" w:eastAsiaTheme="minorHAnsi" w:hAnsi="ApexNew-Medium" w:cs="ApexNew-Medium"/>
          <w:b/>
          <w:color w:val="49004F"/>
          <w:sz w:val="36"/>
          <w:szCs w:val="36"/>
          <w:lang w:eastAsia="en-US" w:bidi="ar-SA"/>
        </w:rPr>
        <w:t>Is Arranged By The Church</w:t>
      </w:r>
    </w:p>
    <w:p w14:paraId="5F379B50" w14:textId="77777777" w:rsidR="007406FB" w:rsidRPr="00A8079E" w:rsidRDefault="007406FB" w:rsidP="007406FB">
      <w:pPr>
        <w:widowControl/>
        <w:adjustRightInd w:val="0"/>
        <w:rPr>
          <w:rFonts w:ascii="ApexNew-Medium" w:eastAsiaTheme="minorHAnsi" w:hAnsi="ApexNew-Medium" w:cs="ApexNew-Medium"/>
          <w:b/>
          <w:color w:val="49004F"/>
          <w:sz w:val="24"/>
          <w:szCs w:val="24"/>
          <w:lang w:eastAsia="en-US" w:bidi="ar-SA"/>
        </w:rPr>
      </w:pPr>
      <w:r w:rsidRPr="00A8079E">
        <w:rPr>
          <w:rFonts w:ascii="ApexNew-Medium" w:eastAsiaTheme="minorHAnsi" w:hAnsi="ApexNew-Medium" w:cs="ApexNew-Medium"/>
          <w:b/>
          <w:color w:val="49004F"/>
          <w:sz w:val="24"/>
          <w:szCs w:val="24"/>
          <w:lang w:eastAsia="en-US" w:bidi="ar-SA"/>
        </w:rPr>
        <w:t>Transport by car</w:t>
      </w:r>
    </w:p>
    <w:p w14:paraId="5F379B51"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Another adult should always be present in addition to the driver. It is possible to transport a child without another adult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present where failure to do so would put the child at risk, e.g. they would be left on their own waiting to be picked up. Where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 xml:space="preserve">this happens the driver must make reasonable </w:t>
      </w:r>
      <w:proofErr w:type="gramStart"/>
      <w:r w:rsidRPr="007406FB">
        <w:rPr>
          <w:rFonts w:eastAsia="ApexNew-Book"/>
          <w:color w:val="000000"/>
          <w:sz w:val="24"/>
          <w:szCs w:val="24"/>
          <w:lang w:eastAsia="en-US" w:bidi="ar-SA"/>
        </w:rPr>
        <w:t>eff</w:t>
      </w:r>
      <w:proofErr w:type="gramEnd"/>
      <w:r w:rsidRPr="007406FB">
        <w:rPr>
          <w:rFonts w:eastAsia="ApexNew-Book"/>
          <w:color w:val="000000"/>
          <w:sz w:val="24"/>
          <w:szCs w:val="24"/>
          <w:lang w:eastAsia="en-US" w:bidi="ar-SA"/>
        </w:rPr>
        <w:t xml:space="preserve"> orts to contact the parents/guardians/carers to explain the situation and</w:t>
      </w:r>
    </w:p>
    <w:p w14:paraId="5F379B52" w14:textId="77777777" w:rsidR="007406FB" w:rsidRPr="007406FB" w:rsidRDefault="007406FB" w:rsidP="007406FB">
      <w:pPr>
        <w:widowControl/>
        <w:adjustRightInd w:val="0"/>
        <w:rPr>
          <w:rFonts w:eastAsia="ApexNew-Book"/>
          <w:color w:val="000000"/>
          <w:sz w:val="24"/>
          <w:szCs w:val="24"/>
          <w:lang w:eastAsia="en-US" w:bidi="ar-SA"/>
        </w:rPr>
      </w:pPr>
      <w:r w:rsidRPr="007406FB">
        <w:rPr>
          <w:rFonts w:eastAsia="ApexNew-Book"/>
          <w:color w:val="000000"/>
          <w:sz w:val="24"/>
          <w:szCs w:val="24"/>
          <w:lang w:eastAsia="en-US" w:bidi="ar-SA"/>
        </w:rPr>
        <w:t>seek their agreement and the child must sit in the back. Any such situations should be reported to the Child Safeguarding</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Coordinator.</w:t>
      </w:r>
    </w:p>
    <w:p w14:paraId="5F379B53"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laws regarding children in cars must be obeyed: age restrictions regarding who sits in the front, booster seats, seat</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belts, only one person per seat.</w:t>
      </w:r>
    </w:p>
    <w:p w14:paraId="5F379B54"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Children and young people should not be taken out with transport without the prior consent of a parent/guardian/carer. The only exception to this is where the alternative would be to leave the child or young person in a potentially unsafe</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situation</w:t>
      </w:r>
    </w:p>
    <w:p w14:paraId="5F379B55"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Drivers who take children on church organised activities should be over 25 and should have held a full driving licence for</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over 2 years.</w:t>
      </w:r>
    </w:p>
    <w:p w14:paraId="5F379B56"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insurance of all cars used to transport children should be fully comprehensive.</w:t>
      </w:r>
    </w:p>
    <w:p w14:paraId="5F379B57"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cars should be in a roadworthy condition.</w:t>
      </w:r>
    </w:p>
    <w:p w14:paraId="5F379B58"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children must wear suitable seatbelts. If there are no seatbelts, then children should not be carried.</w:t>
      </w:r>
    </w:p>
    <w:p w14:paraId="5F379B59"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Any driver who ha</w:t>
      </w:r>
      <w:r w:rsidR="00265DA7">
        <w:rPr>
          <w:rFonts w:eastAsia="ApexNew-Book"/>
          <w:color w:val="000000"/>
          <w:sz w:val="24"/>
          <w:szCs w:val="24"/>
          <w:lang w:eastAsia="en-US" w:bidi="ar-SA"/>
        </w:rPr>
        <w:t>s been convicted of driving off</w:t>
      </w:r>
      <w:r w:rsidRPr="007406FB">
        <w:rPr>
          <w:rFonts w:eastAsia="ApexNew-Book"/>
          <w:color w:val="000000"/>
          <w:sz w:val="24"/>
          <w:szCs w:val="24"/>
          <w:lang w:eastAsia="en-US" w:bidi="ar-SA"/>
        </w:rPr>
        <w:t>ences (other than minor ones) should not transport children.</w:t>
      </w:r>
    </w:p>
    <w:p w14:paraId="5F379B5A" w14:textId="77777777" w:rsid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Where possible, a signed undertaking, covering the above issues, should be obtained from those people who are prepared</w:t>
      </w:r>
      <w:r w:rsidR="00A8079E">
        <w:rPr>
          <w:rFonts w:eastAsia="ApexNew-Book"/>
          <w:color w:val="000000"/>
          <w:sz w:val="24"/>
          <w:szCs w:val="24"/>
          <w:lang w:eastAsia="en-US" w:bidi="ar-SA"/>
        </w:rPr>
        <w:t xml:space="preserve"> </w:t>
      </w:r>
      <w:r w:rsidRPr="007406FB">
        <w:rPr>
          <w:rFonts w:eastAsia="ApexNew-Book"/>
          <w:color w:val="000000"/>
          <w:sz w:val="24"/>
          <w:szCs w:val="24"/>
          <w:lang w:eastAsia="en-US" w:bidi="ar-SA"/>
        </w:rPr>
        <w:t>to transport children in their cars.</w:t>
      </w:r>
    </w:p>
    <w:p w14:paraId="5F379B5B" w14:textId="77777777" w:rsidR="00A8079E" w:rsidRPr="007406FB" w:rsidRDefault="00A8079E" w:rsidP="007406FB">
      <w:pPr>
        <w:widowControl/>
        <w:adjustRightInd w:val="0"/>
        <w:rPr>
          <w:rFonts w:eastAsia="ApexNew-Book"/>
          <w:color w:val="000000"/>
          <w:sz w:val="24"/>
          <w:szCs w:val="24"/>
          <w:lang w:eastAsia="en-US" w:bidi="ar-SA"/>
        </w:rPr>
      </w:pPr>
    </w:p>
    <w:p w14:paraId="5F379B5C" w14:textId="77777777" w:rsidR="007406FB" w:rsidRPr="00A8079E" w:rsidRDefault="007406FB" w:rsidP="007406FB">
      <w:pPr>
        <w:widowControl/>
        <w:adjustRightInd w:val="0"/>
        <w:rPr>
          <w:rFonts w:eastAsiaTheme="minorHAnsi"/>
          <w:b/>
          <w:color w:val="49004F"/>
          <w:sz w:val="24"/>
          <w:szCs w:val="24"/>
          <w:lang w:eastAsia="en-US" w:bidi="ar-SA"/>
        </w:rPr>
      </w:pPr>
      <w:r w:rsidRPr="00A8079E">
        <w:rPr>
          <w:rFonts w:eastAsiaTheme="minorHAnsi"/>
          <w:b/>
          <w:color w:val="49004F"/>
          <w:sz w:val="24"/>
          <w:szCs w:val="24"/>
          <w:lang w:eastAsia="en-US" w:bidi="ar-SA"/>
        </w:rPr>
        <w:t>Transport by minibus or coach</w:t>
      </w:r>
    </w:p>
    <w:p w14:paraId="5F379B5D"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The minibus or coach must be fitted with seatbelts throughout.</w:t>
      </w:r>
    </w:p>
    <w:p w14:paraId="5F379B5E"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All children must have a proper seat.</w:t>
      </w:r>
    </w:p>
    <w:p w14:paraId="5F379B5F" w14:textId="77777777" w:rsidR="007406FB" w:rsidRPr="007406FB" w:rsidRDefault="007406FB" w:rsidP="007406FB">
      <w:pPr>
        <w:widowControl/>
        <w:adjustRightInd w:val="0"/>
        <w:rPr>
          <w:rFonts w:eastAsia="ApexNew-Book"/>
          <w:color w:val="000000"/>
          <w:sz w:val="24"/>
          <w:szCs w:val="24"/>
          <w:lang w:eastAsia="en-US" w:bidi="ar-SA"/>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Laws respecting booster seats and child restraints must be respected.</w:t>
      </w:r>
    </w:p>
    <w:p w14:paraId="5F379B60" w14:textId="77777777" w:rsidR="007406FB" w:rsidRPr="007406FB" w:rsidRDefault="007406FB" w:rsidP="00014225">
      <w:pPr>
        <w:widowControl/>
        <w:adjustRightInd w:val="0"/>
        <w:rPr>
          <w:color w:val="49004F"/>
          <w:sz w:val="24"/>
          <w:szCs w:val="24"/>
        </w:rPr>
      </w:pPr>
      <w:r w:rsidRPr="007406FB">
        <w:rPr>
          <w:rFonts w:ascii="MS Gothic" w:eastAsia="MS Gothic" w:hAnsi="MS Gothic" w:cs="MS Gothic" w:hint="eastAsia"/>
          <w:color w:val="000000"/>
          <w:sz w:val="24"/>
          <w:szCs w:val="24"/>
          <w:lang w:eastAsia="en-US" w:bidi="ar-SA"/>
        </w:rPr>
        <w:t>▶</w:t>
      </w:r>
      <w:r w:rsidRPr="007406FB">
        <w:rPr>
          <w:rFonts w:eastAsia="ApexNew-Book"/>
          <w:color w:val="000000"/>
          <w:sz w:val="24"/>
          <w:szCs w:val="24"/>
          <w:lang w:eastAsia="en-US" w:bidi="ar-SA"/>
        </w:rPr>
        <w:t xml:space="preserve"> An escort must always accompany the children or young people. It is best that they are seated near to the door. They</w:t>
      </w:r>
      <w:r w:rsidR="00014225">
        <w:rPr>
          <w:rFonts w:eastAsia="ApexNew-Book"/>
          <w:color w:val="000000"/>
          <w:sz w:val="24"/>
          <w:szCs w:val="24"/>
          <w:lang w:eastAsia="en-US" w:bidi="ar-SA"/>
        </w:rPr>
        <w:t xml:space="preserve"> </w:t>
      </w:r>
      <w:r w:rsidRPr="007406FB">
        <w:rPr>
          <w:rFonts w:eastAsia="ApexNew-Book"/>
          <w:color w:val="000000"/>
          <w:sz w:val="24"/>
          <w:szCs w:val="24"/>
          <w:lang w:eastAsia="en-US" w:bidi="ar-SA"/>
        </w:rPr>
        <w:t>should check that all seat belts remain fastened and should ensure that a reasonable standard of behaviour is maintained</w:t>
      </w:r>
      <w:r w:rsidR="00014225">
        <w:rPr>
          <w:rFonts w:eastAsia="ApexNew-Book"/>
          <w:color w:val="000000"/>
          <w:sz w:val="24"/>
          <w:szCs w:val="24"/>
          <w:lang w:eastAsia="en-US" w:bidi="ar-SA"/>
        </w:rPr>
        <w:t xml:space="preserve"> </w:t>
      </w:r>
      <w:r w:rsidRPr="007406FB">
        <w:rPr>
          <w:rFonts w:eastAsia="ApexNew-Book"/>
          <w:color w:val="000000"/>
          <w:sz w:val="24"/>
          <w:szCs w:val="24"/>
          <w:lang w:eastAsia="en-US" w:bidi="ar-SA"/>
        </w:rPr>
        <w:t>during the journey. The adult should also supervise the boarding and alighting to and from the vehicle.</w:t>
      </w:r>
    </w:p>
    <w:p w14:paraId="5F379B61" w14:textId="77777777" w:rsidR="007406FB" w:rsidRPr="007406FB" w:rsidRDefault="007406FB" w:rsidP="00BD3E86">
      <w:pPr>
        <w:adjustRightInd w:val="0"/>
        <w:rPr>
          <w:color w:val="49004F"/>
          <w:sz w:val="24"/>
          <w:szCs w:val="24"/>
        </w:rPr>
      </w:pPr>
    </w:p>
    <w:p w14:paraId="5F379B62" w14:textId="77777777" w:rsidR="007406FB" w:rsidRPr="007406FB" w:rsidRDefault="007406FB" w:rsidP="00BD3E86">
      <w:pPr>
        <w:adjustRightInd w:val="0"/>
        <w:rPr>
          <w:color w:val="49004F"/>
          <w:sz w:val="24"/>
          <w:szCs w:val="24"/>
        </w:rPr>
      </w:pPr>
    </w:p>
    <w:p w14:paraId="5F379B63" w14:textId="77777777" w:rsidR="007406FB" w:rsidRDefault="007406FB" w:rsidP="00BD3E86">
      <w:pPr>
        <w:adjustRightInd w:val="0"/>
        <w:rPr>
          <w:rFonts w:cs="ApexNew-Medium"/>
          <w:color w:val="49004F"/>
          <w:sz w:val="24"/>
          <w:szCs w:val="24"/>
        </w:rPr>
      </w:pPr>
    </w:p>
    <w:p w14:paraId="5F379B64" w14:textId="77777777" w:rsidR="007406FB" w:rsidRDefault="007406FB" w:rsidP="00BD3E86">
      <w:pPr>
        <w:adjustRightInd w:val="0"/>
        <w:rPr>
          <w:rFonts w:cs="ApexNew-Medium"/>
          <w:color w:val="49004F"/>
          <w:sz w:val="24"/>
          <w:szCs w:val="24"/>
        </w:rPr>
      </w:pPr>
    </w:p>
    <w:p w14:paraId="5F379B65" w14:textId="77777777" w:rsidR="007406FB" w:rsidRDefault="007406FB" w:rsidP="00BD3E86">
      <w:pPr>
        <w:adjustRightInd w:val="0"/>
        <w:rPr>
          <w:rFonts w:cs="ApexNew-Medium"/>
          <w:color w:val="49004F"/>
          <w:sz w:val="24"/>
          <w:szCs w:val="24"/>
        </w:rPr>
      </w:pPr>
    </w:p>
    <w:p w14:paraId="5F379B66" w14:textId="77777777" w:rsidR="00014225" w:rsidRDefault="00014225" w:rsidP="00BD3E86">
      <w:pPr>
        <w:adjustRightInd w:val="0"/>
        <w:rPr>
          <w:rFonts w:cs="ApexNew-Medium"/>
          <w:color w:val="49004F"/>
          <w:sz w:val="24"/>
          <w:szCs w:val="24"/>
        </w:rPr>
      </w:pPr>
    </w:p>
    <w:p w14:paraId="5F379B67" w14:textId="77777777" w:rsidR="00014225" w:rsidRDefault="00014225" w:rsidP="00BD3E86">
      <w:pPr>
        <w:adjustRightInd w:val="0"/>
        <w:rPr>
          <w:rFonts w:cs="ApexNew-Medium"/>
          <w:color w:val="49004F"/>
          <w:sz w:val="24"/>
          <w:szCs w:val="24"/>
        </w:rPr>
      </w:pPr>
    </w:p>
    <w:p w14:paraId="5F379B68" w14:textId="77777777" w:rsidR="00014225" w:rsidRDefault="00014225" w:rsidP="00BD3E86">
      <w:pPr>
        <w:adjustRightInd w:val="0"/>
        <w:rPr>
          <w:rFonts w:cs="ApexNew-Medium"/>
          <w:color w:val="49004F"/>
          <w:sz w:val="24"/>
          <w:szCs w:val="24"/>
        </w:rPr>
      </w:pPr>
    </w:p>
    <w:p w14:paraId="5F379B69" w14:textId="77777777" w:rsidR="00014225" w:rsidRDefault="00014225" w:rsidP="00BD3E86">
      <w:pPr>
        <w:adjustRightInd w:val="0"/>
        <w:rPr>
          <w:rFonts w:cs="ApexNew-Medium"/>
          <w:color w:val="49004F"/>
          <w:sz w:val="24"/>
          <w:szCs w:val="24"/>
        </w:rPr>
      </w:pPr>
    </w:p>
    <w:p w14:paraId="5F379B6A" w14:textId="77777777" w:rsidR="00014225" w:rsidRDefault="00014225" w:rsidP="00BD3E86">
      <w:pPr>
        <w:adjustRightInd w:val="0"/>
        <w:rPr>
          <w:rFonts w:cs="ApexNew-Medium"/>
          <w:color w:val="49004F"/>
          <w:sz w:val="24"/>
          <w:szCs w:val="24"/>
        </w:rPr>
      </w:pPr>
    </w:p>
    <w:p w14:paraId="5F379B6B" w14:textId="77777777" w:rsidR="00014225" w:rsidRDefault="00014225" w:rsidP="00BD3E86">
      <w:pPr>
        <w:adjustRightInd w:val="0"/>
        <w:rPr>
          <w:rFonts w:cs="ApexNew-Medium"/>
          <w:color w:val="49004F"/>
          <w:sz w:val="24"/>
          <w:szCs w:val="24"/>
        </w:rPr>
      </w:pPr>
    </w:p>
    <w:p w14:paraId="5F379B6C" w14:textId="77777777" w:rsidR="00014225" w:rsidRDefault="00014225" w:rsidP="00BD3E86">
      <w:pPr>
        <w:adjustRightInd w:val="0"/>
        <w:rPr>
          <w:rFonts w:cs="ApexNew-Medium"/>
          <w:color w:val="49004F"/>
          <w:sz w:val="24"/>
          <w:szCs w:val="24"/>
        </w:rPr>
      </w:pPr>
    </w:p>
    <w:p w14:paraId="5F379B6D" w14:textId="77777777" w:rsidR="00014225" w:rsidRDefault="00014225" w:rsidP="00BD3E86">
      <w:pPr>
        <w:adjustRightInd w:val="0"/>
        <w:rPr>
          <w:rFonts w:cs="ApexNew-Medium"/>
          <w:color w:val="49004F"/>
          <w:sz w:val="24"/>
          <w:szCs w:val="24"/>
        </w:rPr>
      </w:pPr>
    </w:p>
    <w:p w14:paraId="5F379B6E" w14:textId="77777777" w:rsidR="00014225" w:rsidRDefault="00014225" w:rsidP="00BD3E86">
      <w:pPr>
        <w:adjustRightInd w:val="0"/>
        <w:rPr>
          <w:rFonts w:cs="ApexNew-Medium"/>
          <w:color w:val="49004F"/>
          <w:sz w:val="24"/>
          <w:szCs w:val="24"/>
        </w:rPr>
      </w:pPr>
    </w:p>
    <w:p w14:paraId="5F379B6F" w14:textId="77777777" w:rsidR="00014225" w:rsidRDefault="00014225" w:rsidP="00BD3E86">
      <w:pPr>
        <w:adjustRightInd w:val="0"/>
        <w:rPr>
          <w:rFonts w:cs="ApexNew-Medium"/>
          <w:b/>
          <w:color w:val="49004F"/>
          <w:sz w:val="24"/>
          <w:szCs w:val="24"/>
        </w:rPr>
      </w:pPr>
    </w:p>
    <w:p w14:paraId="5F379B70" w14:textId="77777777" w:rsidR="00014225" w:rsidRDefault="00014225" w:rsidP="00BD3E86">
      <w:pPr>
        <w:adjustRightInd w:val="0"/>
        <w:rPr>
          <w:rFonts w:cs="ApexNew-Medium"/>
          <w:b/>
          <w:color w:val="49004F"/>
          <w:sz w:val="24"/>
          <w:szCs w:val="24"/>
        </w:rPr>
      </w:pPr>
    </w:p>
    <w:p w14:paraId="5F379B71" w14:textId="77777777" w:rsidR="00014225" w:rsidRPr="0050383E" w:rsidRDefault="00014225" w:rsidP="00BD3E86">
      <w:pPr>
        <w:pStyle w:val="ListParagraph"/>
        <w:numPr>
          <w:ilvl w:val="0"/>
          <w:numId w:val="21"/>
        </w:numPr>
        <w:adjustRightInd w:val="0"/>
        <w:rPr>
          <w:rFonts w:cs="ApexNew-Medium"/>
          <w:b/>
          <w:color w:val="49004F"/>
          <w:sz w:val="24"/>
          <w:szCs w:val="24"/>
        </w:rPr>
      </w:pPr>
      <w:r w:rsidRPr="0050383E">
        <w:rPr>
          <w:rFonts w:cs="ApexNew-Medium"/>
          <w:b/>
          <w:color w:val="49004F"/>
          <w:sz w:val="32"/>
          <w:szCs w:val="32"/>
        </w:rPr>
        <w:lastRenderedPageBreak/>
        <w:t>Use o</w:t>
      </w:r>
      <w:r w:rsidR="00BD3E86" w:rsidRPr="0050383E">
        <w:rPr>
          <w:rFonts w:cs="ApexNew-Medium"/>
          <w:b/>
          <w:color w:val="49004F"/>
          <w:sz w:val="32"/>
          <w:szCs w:val="32"/>
        </w:rPr>
        <w:t xml:space="preserve">f Photographs </w:t>
      </w:r>
      <w:proofErr w:type="gramStart"/>
      <w:r w:rsidR="00BD3E86" w:rsidRPr="0050383E">
        <w:rPr>
          <w:rFonts w:cs="ApexNew-Medium"/>
          <w:b/>
          <w:color w:val="49004F"/>
          <w:sz w:val="32"/>
          <w:szCs w:val="32"/>
        </w:rPr>
        <w:t>And</w:t>
      </w:r>
      <w:proofErr w:type="gramEnd"/>
      <w:r w:rsidR="00BD3E86" w:rsidRPr="0050383E">
        <w:rPr>
          <w:rFonts w:cs="ApexNew-Medium"/>
          <w:b/>
          <w:color w:val="49004F"/>
          <w:sz w:val="32"/>
          <w:szCs w:val="32"/>
        </w:rPr>
        <w:t xml:space="preserve"> Images</w:t>
      </w:r>
    </w:p>
    <w:p w14:paraId="5F379B72" w14:textId="77777777" w:rsidR="00734E4E" w:rsidRDefault="00BD3E86" w:rsidP="00BD3E86">
      <w:pPr>
        <w:adjustRightInd w:val="0"/>
        <w:rPr>
          <w:rFonts w:cs="ApexNew-Medium"/>
          <w:color w:val="49004F"/>
          <w:sz w:val="24"/>
          <w:szCs w:val="24"/>
        </w:rPr>
      </w:pPr>
      <w:r>
        <w:rPr>
          <w:rFonts w:cs="ApexNew-Medium"/>
          <w:color w:val="49004F"/>
          <w:sz w:val="24"/>
          <w:szCs w:val="24"/>
        </w:rPr>
        <w:t>The taking and using of photographs and images of children</w:t>
      </w:r>
      <w:r w:rsidR="0050383E">
        <w:rPr>
          <w:rFonts w:cs="ApexNew-Medium"/>
          <w:color w:val="49004F"/>
          <w:sz w:val="24"/>
          <w:szCs w:val="24"/>
        </w:rPr>
        <w:t xml:space="preserve"> and </w:t>
      </w:r>
      <w:r w:rsidR="00734E4E">
        <w:rPr>
          <w:rFonts w:cs="ApexNew-Medium"/>
          <w:color w:val="49004F"/>
          <w:sz w:val="24"/>
          <w:szCs w:val="24"/>
        </w:rPr>
        <w:t>adults</w:t>
      </w:r>
      <w:r>
        <w:rPr>
          <w:rFonts w:cs="ApexNew-Medium"/>
          <w:color w:val="49004F"/>
          <w:sz w:val="24"/>
          <w:szCs w:val="24"/>
        </w:rPr>
        <w:t xml:space="preserve"> on websites and other publications</w:t>
      </w:r>
      <w:r w:rsidR="00734E4E">
        <w:rPr>
          <w:rFonts w:cs="ApexNew-Medium"/>
          <w:color w:val="49004F"/>
          <w:sz w:val="24"/>
          <w:szCs w:val="24"/>
        </w:rPr>
        <w:t>.</w:t>
      </w:r>
    </w:p>
    <w:p w14:paraId="5F379B73"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The taking and publishing of photographs of children is usually enjoyed by children and parents and can bring good publicity, but there are some important issues to note. Issues are the same for still photographs, videos and films, and regardless of the particular technology used. For convenience they are all referred to as images.</w:t>
      </w:r>
    </w:p>
    <w:p w14:paraId="5F379B74"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Images count as personal data under the </w:t>
      </w:r>
      <w:r w:rsidR="00265DA7">
        <w:rPr>
          <w:rFonts w:eastAsia="ApexNew-Book" w:cs="ApexNew-Book"/>
          <w:color w:val="000000"/>
          <w:sz w:val="24"/>
          <w:szCs w:val="24"/>
        </w:rPr>
        <w:t>General Data Protection Regulation 201</w:t>
      </w:r>
      <w:r>
        <w:rPr>
          <w:rFonts w:eastAsia="ApexNew-Book" w:cs="ApexNew-Book"/>
          <w:color w:val="000000"/>
          <w:sz w:val="24"/>
          <w:szCs w:val="24"/>
        </w:rPr>
        <w:t>8. It is therefore important that the consent of the parents/guardians/carers is obtained for the taking and use of images.</w:t>
      </w:r>
    </w:p>
    <w:p w14:paraId="5F379B75"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Youth/children’s leaders and those taking photographs need to bear in mind that </w:t>
      </w:r>
      <w:r w:rsidR="00265DA7">
        <w:rPr>
          <w:rFonts w:eastAsia="ApexNew-Book" w:cs="ApexNew-Book"/>
          <w:color w:val="000000"/>
          <w:sz w:val="24"/>
          <w:szCs w:val="24"/>
        </w:rPr>
        <w:t>there may be</w:t>
      </w:r>
      <w:r>
        <w:rPr>
          <w:rFonts w:eastAsia="ApexNew-Book" w:cs="ApexNew-Book"/>
          <w:color w:val="000000"/>
          <w:sz w:val="24"/>
          <w:szCs w:val="24"/>
        </w:rPr>
        <w:t xml:space="preserve"> good reasons for refusing consent, for example:</w:t>
      </w:r>
    </w:p>
    <w:p w14:paraId="5F379B76"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I</w:t>
      </w:r>
      <w:r>
        <w:rPr>
          <w:rFonts w:eastAsia="ApexNew-Book" w:cs="ApexNew-Book"/>
          <w:color w:val="000000"/>
          <w:sz w:val="24"/>
          <w:szCs w:val="24"/>
        </w:rPr>
        <w:t>f i</w:t>
      </w:r>
      <w:r w:rsidR="00014225">
        <w:rPr>
          <w:rFonts w:eastAsia="ApexNew-Book" w:cs="ApexNew-Book"/>
          <w:color w:val="000000"/>
          <w:sz w:val="24"/>
          <w:szCs w:val="24"/>
        </w:rPr>
        <w:t>ndividual children are identifi</w:t>
      </w:r>
      <w:r>
        <w:rPr>
          <w:rFonts w:eastAsia="ApexNew-Book" w:cs="ApexNew-Book"/>
          <w:color w:val="000000"/>
          <w:sz w:val="24"/>
          <w:szCs w:val="24"/>
        </w:rPr>
        <w:t>ed, it would be possible for paedophiles to use the images to target prospective victims;</w:t>
      </w:r>
    </w:p>
    <w:p w14:paraId="5F379B77"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S</w:t>
      </w:r>
      <w:r>
        <w:rPr>
          <w:rFonts w:eastAsia="ApexNew-Book" w:cs="ApexNew-Book"/>
          <w:color w:val="000000"/>
          <w:sz w:val="24"/>
          <w:szCs w:val="24"/>
        </w:rPr>
        <w:t>ome children may have been s</w:t>
      </w:r>
      <w:r w:rsidR="00E91312">
        <w:rPr>
          <w:rFonts w:eastAsia="ApexNew-Book" w:cs="ApexNew-Book"/>
          <w:color w:val="000000"/>
          <w:sz w:val="24"/>
          <w:szCs w:val="24"/>
        </w:rPr>
        <w:t>ubject to disputed custody matt</w:t>
      </w:r>
      <w:r>
        <w:rPr>
          <w:rFonts w:eastAsia="ApexNew-Book" w:cs="ApexNew-Book"/>
          <w:color w:val="000000"/>
          <w:sz w:val="24"/>
          <w:szCs w:val="24"/>
        </w:rPr>
        <w:t>ers, local authority care, or adoption, and their whereabouts should not be too widely known; parents and carers of the affected children will know this and will appropriately withhold consent without necessarily giving the reason;</w:t>
      </w:r>
    </w:p>
    <w:p w14:paraId="5F379B78"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8B3A84">
        <w:rPr>
          <w:rFonts w:eastAsia="ApexNew-Book" w:cs="ApexNew-Book"/>
          <w:color w:val="000000"/>
          <w:sz w:val="24"/>
          <w:szCs w:val="24"/>
        </w:rPr>
        <w:t xml:space="preserve"> P</w:t>
      </w:r>
      <w:r>
        <w:rPr>
          <w:rFonts w:eastAsia="ApexNew-Book" w:cs="ApexNew-Book"/>
          <w:color w:val="000000"/>
          <w:sz w:val="24"/>
          <w:szCs w:val="24"/>
        </w:rPr>
        <w:t>hotographs which are taken or turned into digital images can be manipul</w:t>
      </w:r>
      <w:r w:rsidR="00734E4E">
        <w:rPr>
          <w:rFonts w:eastAsia="ApexNew-Book" w:cs="ApexNew-Book"/>
          <w:color w:val="000000"/>
          <w:sz w:val="24"/>
          <w:szCs w:val="24"/>
        </w:rPr>
        <w:t>ated to create indecent images of children</w:t>
      </w:r>
      <w:r>
        <w:rPr>
          <w:rFonts w:eastAsia="ApexNew-Book" w:cs="ApexNew-Book"/>
          <w:color w:val="000000"/>
          <w:sz w:val="24"/>
          <w:szCs w:val="24"/>
        </w:rPr>
        <w:t>.</w:t>
      </w:r>
    </w:p>
    <w:p w14:paraId="5F379B79" w14:textId="77777777" w:rsidR="0050383E" w:rsidRDefault="0050383E" w:rsidP="00BD3E86">
      <w:pPr>
        <w:adjustRightInd w:val="0"/>
        <w:rPr>
          <w:rFonts w:eastAsia="ApexNew-Book" w:cs="ApexNew-Book"/>
          <w:color w:val="000000"/>
          <w:sz w:val="24"/>
          <w:szCs w:val="24"/>
        </w:rPr>
      </w:pPr>
    </w:p>
    <w:p w14:paraId="5F379B7A" w14:textId="77777777" w:rsidR="0050383E" w:rsidRDefault="0050383E" w:rsidP="00BD3E86">
      <w:pPr>
        <w:adjustRightInd w:val="0"/>
        <w:rPr>
          <w:rFonts w:eastAsia="ApexNew-Book" w:cs="ApexNew-Book"/>
          <w:color w:val="000000"/>
          <w:sz w:val="24"/>
          <w:szCs w:val="24"/>
        </w:rPr>
      </w:pPr>
      <w:r>
        <w:rPr>
          <w:rFonts w:eastAsia="ApexNew-Book" w:cs="ApexNew-Book"/>
          <w:color w:val="000000"/>
          <w:sz w:val="24"/>
          <w:szCs w:val="24"/>
        </w:rPr>
        <w:t>This guidance was originally written with children in mind, but the same principles apply with adults, who may also have good reasons for refusing consent to be photographed.</w:t>
      </w:r>
    </w:p>
    <w:p w14:paraId="5F379B7B" w14:textId="77777777" w:rsidR="00734E4E" w:rsidRDefault="00734E4E"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ascii="MS Gothic" w:eastAsia="MS Gothic" w:hAnsi="MS Gothic" w:cs="MS Gothic"/>
          <w:color w:val="000000"/>
          <w:sz w:val="24"/>
          <w:szCs w:val="24"/>
          <w:lang w:val="en-US"/>
        </w:rPr>
        <w:t xml:space="preserve"> </w:t>
      </w:r>
      <w:r>
        <w:rPr>
          <w:rFonts w:eastAsia="ApexNew-Book" w:cs="ApexNew-Book"/>
          <w:color w:val="000000"/>
          <w:sz w:val="24"/>
          <w:szCs w:val="24"/>
        </w:rPr>
        <w:t xml:space="preserve">An adult may have left an abusive relationship and does not want to be identified. </w:t>
      </w:r>
    </w:p>
    <w:p w14:paraId="5F379B7C" w14:textId="77777777" w:rsidR="00506BD0" w:rsidRDefault="00506BD0" w:rsidP="00BD3E86">
      <w:pPr>
        <w:adjustRightInd w:val="0"/>
        <w:rPr>
          <w:rFonts w:ascii="MS Gothic" w:eastAsia="MS Gothic" w:hAnsi="MS Gothic" w:cs="MS Gothic"/>
          <w:color w:val="000000"/>
          <w:sz w:val="24"/>
          <w:szCs w:val="24"/>
          <w:lang w:val="en-US"/>
        </w:rPr>
      </w:pPr>
      <w:r>
        <w:rPr>
          <w:rFonts w:ascii="MS Gothic" w:eastAsia="MS Gothic" w:hAnsi="MS Gothic" w:cs="MS Gothic" w:hint="eastAsia"/>
          <w:color w:val="000000"/>
          <w:sz w:val="24"/>
          <w:szCs w:val="24"/>
          <w:lang w:val="en-US"/>
        </w:rPr>
        <w:t>▶</w:t>
      </w:r>
      <w:r>
        <w:rPr>
          <w:rFonts w:ascii="MS Gothic" w:eastAsia="MS Gothic" w:hAnsi="MS Gothic" w:cs="MS Gothic"/>
          <w:color w:val="000000"/>
          <w:sz w:val="24"/>
          <w:szCs w:val="24"/>
          <w:lang w:val="en-US"/>
        </w:rPr>
        <w:t xml:space="preserve"> </w:t>
      </w:r>
      <w:r>
        <w:rPr>
          <w:rFonts w:eastAsia="ApexNew-Book" w:cs="ApexNew-Book"/>
          <w:color w:val="000000"/>
          <w:sz w:val="24"/>
          <w:szCs w:val="24"/>
        </w:rPr>
        <w:t>An adult may have a job or role where they do not want to be identified away from work.</w:t>
      </w:r>
    </w:p>
    <w:p w14:paraId="5F379B7D" w14:textId="77777777" w:rsidR="00734E4E" w:rsidRDefault="00734E4E" w:rsidP="00BD3E86">
      <w:pPr>
        <w:adjustRightInd w:val="0"/>
        <w:rPr>
          <w:rFonts w:ascii="MS Gothic" w:eastAsia="MS Gothic" w:hAnsi="MS Gothic" w:cs="MS Gothic"/>
          <w:color w:val="000000"/>
          <w:sz w:val="24"/>
          <w:szCs w:val="24"/>
          <w:lang w:val="en-US"/>
        </w:rPr>
      </w:pPr>
    </w:p>
    <w:p w14:paraId="5F379B7E"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Advice and good practice guide for the taking and using of images</w:t>
      </w:r>
    </w:p>
    <w:p w14:paraId="5F379B7F"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Consider using models or illustrations instead of photographs if you are promoting an activity.</w:t>
      </w:r>
    </w:p>
    <w:p w14:paraId="5F379B80"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Obtain parental permission before taking images of their child taking part:</w:t>
      </w:r>
    </w:p>
    <w:p w14:paraId="5F379B81"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 </w:t>
      </w:r>
      <w:r w:rsidR="008B3A84">
        <w:rPr>
          <w:rFonts w:eastAsia="ApexNew-Book" w:cs="ApexNew-Book"/>
          <w:color w:val="000000"/>
          <w:sz w:val="24"/>
          <w:szCs w:val="24"/>
        </w:rPr>
        <w:t>I</w:t>
      </w:r>
      <w:r>
        <w:rPr>
          <w:rFonts w:eastAsia="ApexNew-Book" w:cs="ApexNew-Book"/>
          <w:color w:val="000000"/>
          <w:sz w:val="24"/>
          <w:szCs w:val="24"/>
        </w:rPr>
        <w:t xml:space="preserve">n activities at their club or organisation which is held on a regular basis. This can be asked for with </w:t>
      </w:r>
      <w:r w:rsidR="00E91312">
        <w:rPr>
          <w:rFonts w:eastAsia="ApexNew-Book" w:cs="ApexNew-Book"/>
          <w:color w:val="000000"/>
          <w:sz w:val="24"/>
          <w:szCs w:val="24"/>
        </w:rPr>
        <w:t>the annual consent form for att</w:t>
      </w:r>
      <w:r>
        <w:rPr>
          <w:rFonts w:eastAsia="ApexNew-Book" w:cs="ApexNew-Book"/>
          <w:color w:val="000000"/>
          <w:sz w:val="24"/>
          <w:szCs w:val="24"/>
        </w:rPr>
        <w:t>ending the club.</w:t>
      </w:r>
    </w:p>
    <w:p w14:paraId="5F379B82"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 xml:space="preserve">◊ </w:t>
      </w:r>
      <w:r w:rsidR="008B3A84">
        <w:rPr>
          <w:rFonts w:eastAsia="ApexNew-Book" w:cs="ApexNew-Book"/>
          <w:color w:val="000000"/>
          <w:sz w:val="24"/>
          <w:szCs w:val="24"/>
        </w:rPr>
        <w:t>I</w:t>
      </w:r>
      <w:r>
        <w:rPr>
          <w:rFonts w:eastAsia="ApexNew-Book" w:cs="ApexNew-Book"/>
          <w:color w:val="000000"/>
          <w:sz w:val="24"/>
          <w:szCs w:val="24"/>
        </w:rPr>
        <w:t>n activities at an event or when off site on an outing or organised holiday.</w:t>
      </w:r>
    </w:p>
    <w:p w14:paraId="5F379B83"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w:t>
      </w:r>
      <w:r w:rsidR="008B3A84">
        <w:rPr>
          <w:rFonts w:eastAsia="ApexNew-Book" w:cs="ApexNew-Book"/>
          <w:color w:val="000000"/>
          <w:sz w:val="24"/>
          <w:szCs w:val="24"/>
        </w:rPr>
        <w:t xml:space="preserve"> A</w:t>
      </w:r>
      <w:r>
        <w:rPr>
          <w:rFonts w:eastAsia="ApexNew-Book" w:cs="ApexNew-Book"/>
          <w:color w:val="000000"/>
          <w:sz w:val="24"/>
          <w:szCs w:val="24"/>
        </w:rPr>
        <w:t>t a holiday club.</w:t>
      </w:r>
    </w:p>
    <w:p w14:paraId="5F379B84" w14:textId="77777777" w:rsidR="00E91312" w:rsidRDefault="00E91312"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Children over the age of 13 are also deemed capable of giving consent, so their consent should also be sought alongside parental consent.</w:t>
      </w:r>
    </w:p>
    <w:p w14:paraId="5F379B85"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It is the leader’s responsibility to see that children are not included in photographs if consent has not been given.</w:t>
      </w:r>
    </w:p>
    <w:p w14:paraId="5F379B86"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E91312">
        <w:rPr>
          <w:rFonts w:eastAsia="ApexNew-Book" w:cs="ApexNew-Book"/>
          <w:color w:val="000000"/>
          <w:sz w:val="24"/>
          <w:szCs w:val="24"/>
        </w:rPr>
        <w:t xml:space="preserve"> Avoid the use of both fi</w:t>
      </w:r>
      <w:r>
        <w:rPr>
          <w:rFonts w:eastAsia="ApexNew-Book" w:cs="ApexNew-Book"/>
          <w:color w:val="000000"/>
          <w:sz w:val="24"/>
          <w:szCs w:val="24"/>
        </w:rPr>
        <w:t>rst name and surname of individuals in a group photograph. Use a general caption instead e.g.</w:t>
      </w:r>
    </w:p>
    <w:p w14:paraId="5F379B87"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‘Making Christmas Decorations’.</w:t>
      </w:r>
    </w:p>
    <w:p w14:paraId="5F379B88"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If the child is fully named in print, avoid using their photograph.</w:t>
      </w:r>
    </w:p>
    <w:p w14:paraId="5F379B89"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If a photograph is used, avoid fully naming the child.</w:t>
      </w:r>
    </w:p>
    <w:p w14:paraId="5F379B8A"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sidR="0049667D">
        <w:rPr>
          <w:rFonts w:eastAsia="ApexNew-Book" w:cs="ApexNew-Book"/>
          <w:color w:val="000000"/>
          <w:sz w:val="24"/>
          <w:szCs w:val="24"/>
        </w:rPr>
        <w:t xml:space="preserve"> When</w:t>
      </w:r>
      <w:r>
        <w:rPr>
          <w:rFonts w:eastAsia="ApexNew-Book" w:cs="ApexNew-Book"/>
          <w:color w:val="000000"/>
          <w:sz w:val="24"/>
          <w:szCs w:val="24"/>
        </w:rPr>
        <w:t xml:space="preserve"> taking photographs, ask for parental permission to use an image of their child if you wish to use it for promotional</w:t>
      </w:r>
      <w:r w:rsidR="00014225">
        <w:rPr>
          <w:rFonts w:eastAsia="ApexNew-Book" w:cs="ApexNew-Book"/>
          <w:color w:val="000000"/>
          <w:sz w:val="24"/>
          <w:szCs w:val="24"/>
        </w:rPr>
        <w:t xml:space="preserve"> </w:t>
      </w:r>
      <w:r>
        <w:rPr>
          <w:rFonts w:eastAsia="ApexNew-Book" w:cs="ApexNew-Book"/>
          <w:color w:val="000000"/>
          <w:sz w:val="24"/>
          <w:szCs w:val="24"/>
        </w:rPr>
        <w:t>purposes. This ensures that parents are aware of the way the image of their child is representing the organisation or activity.</w:t>
      </w:r>
    </w:p>
    <w:p w14:paraId="5F379B8B"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Consider also asking for the child’s permission to use their image.</w:t>
      </w:r>
    </w:p>
    <w:p w14:paraId="5F379B8C"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To reduce the risk of inappropriate use, only use images of children in suitable dress. The content of the photograph should focus on the activity not on a particular child and should avoid full face and body shots.</w:t>
      </w:r>
    </w:p>
    <w:p w14:paraId="5F379B8D" w14:textId="77777777" w:rsidR="00BD3E86" w:rsidRDefault="00BD3E86" w:rsidP="00BD3E86">
      <w:pPr>
        <w:adjustRightInd w:val="0"/>
        <w:rPr>
          <w:rFonts w:eastAsia="ApexNew-Book" w:cs="ApexNew-Book"/>
          <w:color w:val="000000"/>
          <w:sz w:val="24"/>
          <w:szCs w:val="24"/>
        </w:rPr>
      </w:pPr>
    </w:p>
    <w:p w14:paraId="5F379B8E" w14:textId="77777777" w:rsidR="00644221" w:rsidRDefault="00644221" w:rsidP="00BD3E86">
      <w:pPr>
        <w:adjustRightInd w:val="0"/>
        <w:rPr>
          <w:rFonts w:cs="ApexNew-Medium"/>
          <w:b/>
          <w:color w:val="49004F"/>
          <w:sz w:val="24"/>
          <w:szCs w:val="24"/>
        </w:rPr>
      </w:pPr>
    </w:p>
    <w:p w14:paraId="5F379B8F" w14:textId="77777777" w:rsidR="00644221" w:rsidRDefault="00644221" w:rsidP="00BD3E86">
      <w:pPr>
        <w:adjustRightInd w:val="0"/>
        <w:rPr>
          <w:rFonts w:cs="ApexNew-Medium"/>
          <w:b/>
          <w:color w:val="49004F"/>
          <w:sz w:val="24"/>
          <w:szCs w:val="24"/>
        </w:rPr>
      </w:pPr>
    </w:p>
    <w:p w14:paraId="5F379B90"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Guidelines for the use of photographers (e.g. for a local newspaper) at events</w:t>
      </w:r>
    </w:p>
    <w:p w14:paraId="5F379B91"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Provide a clear brief about what is considered appropriate in terms of content.</w:t>
      </w:r>
    </w:p>
    <w:p w14:paraId="5F379B92"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Issue the photographer with identification, which must be worn at all times.</w:t>
      </w:r>
    </w:p>
    <w:p w14:paraId="5F379B93"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Inform children and parents tha</w:t>
      </w:r>
      <w:r w:rsidR="00014225">
        <w:rPr>
          <w:rFonts w:eastAsia="ApexNew-Book" w:cs="ApexNew-Book"/>
          <w:color w:val="000000"/>
          <w:sz w:val="24"/>
          <w:szCs w:val="24"/>
        </w:rPr>
        <w:t xml:space="preserve">t a photographer will </w:t>
      </w:r>
      <w:proofErr w:type="gramStart"/>
      <w:r w:rsidR="00014225">
        <w:rPr>
          <w:rFonts w:eastAsia="ApexNew-Book" w:cs="ApexNew-Book"/>
          <w:color w:val="000000"/>
          <w:sz w:val="24"/>
          <w:szCs w:val="24"/>
        </w:rPr>
        <w:t>be in att</w:t>
      </w:r>
      <w:r>
        <w:rPr>
          <w:rFonts w:eastAsia="ApexNew-Book" w:cs="ApexNew-Book"/>
          <w:color w:val="000000"/>
          <w:sz w:val="24"/>
          <w:szCs w:val="24"/>
        </w:rPr>
        <w:t>endance at</w:t>
      </w:r>
      <w:proofErr w:type="gramEnd"/>
      <w:r>
        <w:rPr>
          <w:rFonts w:eastAsia="ApexNew-Book" w:cs="ApexNew-Book"/>
          <w:color w:val="000000"/>
          <w:sz w:val="24"/>
          <w:szCs w:val="24"/>
        </w:rPr>
        <w:t xml:space="preserve"> an event and ensure they consent to both the taking and publication of films or photographs.</w:t>
      </w:r>
    </w:p>
    <w:p w14:paraId="5F379B94" w14:textId="77777777" w:rsidR="00BD3E86" w:rsidRDefault="00BD3E86" w:rsidP="00BD3E86">
      <w:pPr>
        <w:adjustRightInd w:val="0"/>
        <w:rPr>
          <w:rFonts w:eastAsia="ApexNew-Book" w:cs="ApexNew-Book"/>
          <w:color w:val="000000"/>
          <w:sz w:val="24"/>
          <w:szCs w:val="24"/>
        </w:rPr>
      </w:pPr>
      <w:r>
        <w:rPr>
          <w:rFonts w:ascii="MS Gothic" w:eastAsia="MS Gothic" w:hAnsi="MS Gothic" w:cs="MS Gothic" w:hint="eastAsia"/>
          <w:color w:val="000000"/>
          <w:sz w:val="24"/>
          <w:szCs w:val="24"/>
          <w:lang w:val="en-US"/>
        </w:rPr>
        <w:t>▶</w:t>
      </w:r>
      <w:r>
        <w:rPr>
          <w:rFonts w:eastAsia="ApexNew-Book" w:cs="ApexNew-Book"/>
          <w:color w:val="000000"/>
          <w:sz w:val="24"/>
          <w:szCs w:val="24"/>
        </w:rPr>
        <w:t xml:space="preserve"> Do not allow unsupervised access to children or one-to-one photo sessions at events.</w:t>
      </w:r>
    </w:p>
    <w:p w14:paraId="5F379B95"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The Internet and Websites</w:t>
      </w:r>
    </w:p>
    <w:p w14:paraId="5F379B96" w14:textId="77777777" w:rsidR="00BD3E86" w:rsidRDefault="00BD3E86" w:rsidP="00BD3E86">
      <w:pPr>
        <w:adjustRightInd w:val="0"/>
        <w:rPr>
          <w:rFonts w:eastAsia="ApexNew-Book" w:cs="ApexNew-Book"/>
          <w:color w:val="000000"/>
          <w:sz w:val="24"/>
          <w:szCs w:val="24"/>
        </w:rPr>
      </w:pPr>
      <w:r>
        <w:rPr>
          <w:rFonts w:eastAsia="ApexNew-Book" w:cs="ApexNew-Book"/>
          <w:color w:val="000000"/>
          <w:sz w:val="24"/>
          <w:szCs w:val="24"/>
        </w:rPr>
        <w:t>Apply an increased level of consideration to the images of children and young people on a church or other website. Once it has been decided which visual images to use for these purposes parental consent should be obtained for use in this context.</w:t>
      </w:r>
    </w:p>
    <w:p w14:paraId="5F379B97" w14:textId="77777777" w:rsidR="00BD3E86" w:rsidRPr="00014225" w:rsidRDefault="00BD3E86" w:rsidP="00BD3E86">
      <w:pPr>
        <w:adjustRightInd w:val="0"/>
        <w:rPr>
          <w:rFonts w:eastAsia="ApexNew-Book" w:cs="ApexNew-Book"/>
          <w:b/>
          <w:color w:val="000000"/>
          <w:sz w:val="24"/>
          <w:szCs w:val="24"/>
        </w:rPr>
      </w:pPr>
    </w:p>
    <w:p w14:paraId="5F379B98" w14:textId="77777777" w:rsidR="00BD3E86" w:rsidRPr="00014225" w:rsidRDefault="00BD3E86" w:rsidP="00BD3E86">
      <w:pPr>
        <w:adjustRightInd w:val="0"/>
        <w:rPr>
          <w:rFonts w:eastAsiaTheme="minorHAnsi" w:cs="ApexNew-Medium"/>
          <w:b/>
          <w:color w:val="49004F"/>
          <w:sz w:val="24"/>
          <w:szCs w:val="24"/>
        </w:rPr>
      </w:pPr>
      <w:r w:rsidRPr="00014225">
        <w:rPr>
          <w:rFonts w:cs="ApexNew-Medium"/>
          <w:b/>
          <w:color w:val="49004F"/>
          <w:sz w:val="24"/>
          <w:szCs w:val="24"/>
        </w:rPr>
        <w:t>Concerns about use of images</w:t>
      </w:r>
    </w:p>
    <w:p w14:paraId="5F379B99" w14:textId="77777777" w:rsidR="00BD3E86" w:rsidRDefault="00BD3E86" w:rsidP="005E75BB">
      <w:r>
        <w:rPr>
          <w:rFonts w:eastAsia="ApexNew-Book" w:cs="ApexNew-Book"/>
          <w:color w:val="000000"/>
          <w:sz w:val="24"/>
          <w:szCs w:val="24"/>
        </w:rPr>
        <w:t>Concerns about the way in which images are used should be dealt with in the same w</w:t>
      </w:r>
      <w:r w:rsidR="00506BD0">
        <w:rPr>
          <w:rFonts w:eastAsia="ApexNew-Book" w:cs="ApexNew-Book"/>
          <w:color w:val="000000"/>
          <w:sz w:val="24"/>
          <w:szCs w:val="24"/>
        </w:rPr>
        <w:t>ay as any other safeguarding</w:t>
      </w:r>
      <w:r>
        <w:rPr>
          <w:rFonts w:eastAsia="ApexNew-Book" w:cs="ApexNew-Book"/>
          <w:color w:val="000000"/>
          <w:sz w:val="24"/>
          <w:szCs w:val="24"/>
        </w:rPr>
        <w:t xml:space="preserve"> concerns.</w:t>
      </w:r>
    </w:p>
    <w:p w14:paraId="5F379B9A" w14:textId="77777777" w:rsidR="00DA1016" w:rsidRDefault="00DA1016">
      <w:pPr>
        <w:pStyle w:val="BodyText"/>
        <w:spacing w:before="1" w:line="259" w:lineRule="auto"/>
        <w:ind w:left="620" w:right="937"/>
      </w:pPr>
    </w:p>
    <w:p w14:paraId="5F379B9B" w14:textId="77777777" w:rsidR="00417323" w:rsidRDefault="00417323">
      <w:pPr>
        <w:pStyle w:val="BodyText"/>
        <w:spacing w:before="1" w:line="259" w:lineRule="auto"/>
        <w:ind w:left="620" w:right="937"/>
      </w:pPr>
    </w:p>
    <w:p w14:paraId="5F379B9C" w14:textId="77777777" w:rsidR="00417323" w:rsidRDefault="00417323" w:rsidP="00417323">
      <w:pPr>
        <w:pStyle w:val="Heading3"/>
        <w:rPr>
          <w:b/>
          <w:sz w:val="28"/>
          <w:szCs w:val="28"/>
          <w:lang w:val="en-US"/>
        </w:rPr>
      </w:pPr>
    </w:p>
    <w:p w14:paraId="5F379B9D" w14:textId="77777777" w:rsidR="005E75BB" w:rsidRPr="005E75BB" w:rsidRDefault="005E75BB" w:rsidP="00981FA5">
      <w:pPr>
        <w:rPr>
          <w:rFonts w:eastAsia="ApexNew-Book" w:cs="ApexNew-Book"/>
          <w:b/>
          <w:color w:val="000000"/>
          <w:sz w:val="32"/>
          <w:szCs w:val="32"/>
        </w:rPr>
      </w:pPr>
    </w:p>
    <w:p w14:paraId="5F379B9E" w14:textId="77777777" w:rsidR="005E75BB" w:rsidRPr="00B424BC" w:rsidRDefault="005E75BB" w:rsidP="00B424BC">
      <w:pPr>
        <w:pStyle w:val="ListParagraph"/>
        <w:widowControl/>
        <w:numPr>
          <w:ilvl w:val="0"/>
          <w:numId w:val="21"/>
        </w:numPr>
        <w:adjustRightInd w:val="0"/>
        <w:rPr>
          <w:rFonts w:eastAsiaTheme="minorHAnsi"/>
          <w:b/>
          <w:color w:val="49004F"/>
          <w:sz w:val="32"/>
          <w:szCs w:val="32"/>
          <w:lang w:eastAsia="en-US" w:bidi="ar-SA"/>
        </w:rPr>
      </w:pPr>
      <w:r w:rsidRPr="00B424BC">
        <w:rPr>
          <w:rFonts w:eastAsiaTheme="minorHAnsi"/>
          <w:b/>
          <w:color w:val="49004F"/>
          <w:sz w:val="32"/>
          <w:szCs w:val="32"/>
          <w:lang w:eastAsia="en-US" w:bidi="ar-SA"/>
        </w:rPr>
        <w:t xml:space="preserve">Role </w:t>
      </w:r>
      <w:proofErr w:type="gramStart"/>
      <w:r w:rsidRPr="00B424BC">
        <w:rPr>
          <w:rFonts w:eastAsiaTheme="minorHAnsi"/>
          <w:b/>
          <w:color w:val="49004F"/>
          <w:sz w:val="32"/>
          <w:szCs w:val="32"/>
          <w:lang w:eastAsia="en-US" w:bidi="ar-SA"/>
        </w:rPr>
        <w:t>Of</w:t>
      </w:r>
      <w:proofErr w:type="gramEnd"/>
      <w:r w:rsidRPr="00B424BC">
        <w:rPr>
          <w:rFonts w:eastAsiaTheme="minorHAnsi"/>
          <w:b/>
          <w:color w:val="49004F"/>
          <w:sz w:val="32"/>
          <w:szCs w:val="32"/>
          <w:lang w:eastAsia="en-US" w:bidi="ar-SA"/>
        </w:rPr>
        <w:t xml:space="preserve"> The Children’s Advocate/Independent Person</w:t>
      </w:r>
    </w:p>
    <w:p w14:paraId="5F379B9F" w14:textId="77777777" w:rsidR="005E75BB" w:rsidRPr="005E75BB" w:rsidRDefault="005E75BB" w:rsidP="005E75BB">
      <w:pPr>
        <w:widowControl/>
        <w:adjustRightInd w:val="0"/>
        <w:rPr>
          <w:rFonts w:eastAsia="ApexNew-Book"/>
          <w:color w:val="000000"/>
          <w:sz w:val="20"/>
          <w:szCs w:val="20"/>
          <w:lang w:eastAsia="en-US" w:bidi="ar-SA"/>
        </w:rPr>
      </w:pPr>
      <w:r w:rsidRPr="005E75BB">
        <w:rPr>
          <w:rFonts w:eastAsia="ApexNew-Book"/>
          <w:color w:val="000000"/>
          <w:sz w:val="20"/>
          <w:szCs w:val="20"/>
          <w:lang w:eastAsia="en-US" w:bidi="ar-SA"/>
        </w:rPr>
        <w:t>The following is a suggested role/job description for the Children’s Advocate or Independent Person:</w:t>
      </w:r>
    </w:p>
    <w:p w14:paraId="5F379BA0" w14:textId="77777777" w:rsidR="005E75BB" w:rsidRP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be a children’s advocate by being someone whom children know they could talk to about any worries or </w:t>
      </w:r>
      <w:proofErr w:type="gramStart"/>
      <w:r w:rsidRPr="005E75BB">
        <w:rPr>
          <w:rFonts w:eastAsia="ApexNew-Book"/>
          <w:color w:val="000000"/>
          <w:sz w:val="20"/>
          <w:szCs w:val="20"/>
          <w:lang w:eastAsia="en-US" w:bidi="ar-SA"/>
        </w:rPr>
        <w:t>concerns, if</w:t>
      </w:r>
      <w:proofErr w:type="gramEnd"/>
      <w:r>
        <w:rPr>
          <w:rFonts w:eastAsia="ApexNew-Book"/>
          <w:color w:val="000000"/>
          <w:sz w:val="20"/>
          <w:szCs w:val="20"/>
          <w:lang w:eastAsia="en-US" w:bidi="ar-SA"/>
        </w:rPr>
        <w:t xml:space="preserve"> </w:t>
      </w:r>
      <w:r w:rsidRPr="005E75BB">
        <w:rPr>
          <w:rFonts w:eastAsia="ApexNew-Book"/>
          <w:color w:val="000000"/>
          <w:sz w:val="20"/>
          <w:szCs w:val="20"/>
          <w:lang w:eastAsia="en-US" w:bidi="ar-SA"/>
        </w:rPr>
        <w:t>they so wish.</w:t>
      </w:r>
    </w:p>
    <w:p w14:paraId="5F379BA1" w14:textId="77777777" w:rsidR="005E75BB" w:rsidRP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be someone that employees or volunteers can approach if they have concerns about possible abuse or the welfare of a</w:t>
      </w:r>
      <w:r>
        <w:rPr>
          <w:rFonts w:eastAsia="ApexNew-Book"/>
          <w:color w:val="000000"/>
          <w:sz w:val="20"/>
          <w:szCs w:val="20"/>
          <w:lang w:eastAsia="en-US" w:bidi="ar-SA"/>
        </w:rPr>
        <w:t xml:space="preserve"> </w:t>
      </w:r>
      <w:r w:rsidRPr="005E75BB">
        <w:rPr>
          <w:rFonts w:eastAsia="ApexNew-Book"/>
          <w:color w:val="000000"/>
          <w:sz w:val="20"/>
          <w:szCs w:val="20"/>
          <w:lang w:eastAsia="en-US" w:bidi="ar-SA"/>
        </w:rPr>
        <w:t>ch</w:t>
      </w:r>
      <w:r w:rsidR="0049667D">
        <w:rPr>
          <w:rFonts w:eastAsia="ApexNew-Book"/>
          <w:color w:val="000000"/>
          <w:sz w:val="20"/>
          <w:szCs w:val="20"/>
          <w:lang w:eastAsia="en-US" w:bidi="ar-SA"/>
        </w:rPr>
        <w:t>ild and then follows the process for reporting.</w:t>
      </w:r>
    </w:p>
    <w:p w14:paraId="5F379BA2" w14:textId="77777777" w:rsidR="005E75BB" w:rsidRDefault="005E75BB" w:rsidP="005E75BB">
      <w:pPr>
        <w:widowControl/>
        <w:adjustRightInd w:val="0"/>
        <w:rPr>
          <w:rFonts w:eastAsia="ApexNew-Book"/>
          <w:color w:val="000000"/>
          <w:sz w:val="20"/>
          <w:szCs w:val="20"/>
          <w:lang w:eastAsia="en-US" w:bidi="ar-SA"/>
        </w:rPr>
      </w:pPr>
      <w:r w:rsidRPr="005E75BB">
        <w:rPr>
          <w:rFonts w:ascii="MS Gothic" w:eastAsia="MS Gothic" w:hAnsi="MS Gothic" w:cs="MS Gothic" w:hint="eastAsia"/>
          <w:color w:val="000000"/>
          <w:sz w:val="20"/>
          <w:szCs w:val="20"/>
          <w:lang w:eastAsia="en-US" w:bidi="ar-SA"/>
        </w:rPr>
        <w:t>▶</w:t>
      </w:r>
      <w:r w:rsidRPr="005E75BB">
        <w:rPr>
          <w:rFonts w:eastAsia="ApexNew-Book"/>
          <w:color w:val="000000"/>
          <w:sz w:val="20"/>
          <w:szCs w:val="20"/>
          <w:lang w:eastAsia="en-US" w:bidi="ar-SA"/>
        </w:rPr>
        <w:t xml:space="preserve"> To visit children’s and young people’s groups to introduce him/herself and let children and young people know about the</w:t>
      </w:r>
      <w:r>
        <w:rPr>
          <w:rFonts w:eastAsia="ApexNew-Book"/>
          <w:color w:val="000000"/>
          <w:sz w:val="20"/>
          <w:szCs w:val="20"/>
          <w:lang w:eastAsia="en-US" w:bidi="ar-SA"/>
        </w:rPr>
        <w:t xml:space="preserve"> </w:t>
      </w:r>
      <w:r w:rsidRPr="005E75BB">
        <w:rPr>
          <w:rFonts w:eastAsia="ApexNew-Book"/>
          <w:color w:val="000000"/>
          <w:sz w:val="20"/>
          <w:szCs w:val="20"/>
          <w:lang w:eastAsia="en-US" w:bidi="ar-SA"/>
        </w:rPr>
        <w:t>role and how he/she may be contacted.</w:t>
      </w:r>
    </w:p>
    <w:p w14:paraId="5F379BA3" w14:textId="77777777" w:rsidR="006C10DA" w:rsidRDefault="006C10DA" w:rsidP="005E75BB">
      <w:pPr>
        <w:widowControl/>
        <w:adjustRightInd w:val="0"/>
        <w:rPr>
          <w:rFonts w:eastAsia="ApexNew-Book"/>
          <w:color w:val="000000"/>
          <w:sz w:val="20"/>
          <w:szCs w:val="20"/>
          <w:lang w:eastAsia="en-US" w:bidi="ar-SA"/>
        </w:rPr>
      </w:pPr>
    </w:p>
    <w:p w14:paraId="5F379BA4" w14:textId="77777777" w:rsidR="006C10DA" w:rsidRDefault="006C10DA" w:rsidP="005E75BB">
      <w:pPr>
        <w:widowControl/>
        <w:adjustRightInd w:val="0"/>
        <w:rPr>
          <w:rFonts w:eastAsia="ApexNew-Book"/>
          <w:color w:val="000000"/>
          <w:sz w:val="20"/>
          <w:szCs w:val="20"/>
          <w:lang w:eastAsia="en-US" w:bidi="ar-SA"/>
        </w:rPr>
      </w:pPr>
    </w:p>
    <w:p w14:paraId="5F379BA5" w14:textId="77777777" w:rsidR="006C10DA" w:rsidRDefault="006C10DA" w:rsidP="005E75BB">
      <w:pPr>
        <w:widowControl/>
        <w:adjustRightInd w:val="0"/>
        <w:rPr>
          <w:rFonts w:eastAsia="ApexNew-Book"/>
          <w:color w:val="000000"/>
          <w:sz w:val="20"/>
          <w:szCs w:val="20"/>
          <w:lang w:eastAsia="en-US" w:bidi="ar-SA"/>
        </w:rPr>
      </w:pPr>
    </w:p>
    <w:p w14:paraId="5F379BA6" w14:textId="77777777" w:rsidR="006C10DA" w:rsidRDefault="006C10DA" w:rsidP="005E75BB">
      <w:pPr>
        <w:widowControl/>
        <w:adjustRightInd w:val="0"/>
        <w:rPr>
          <w:rFonts w:eastAsia="ApexNew-Book"/>
          <w:color w:val="000000"/>
          <w:sz w:val="20"/>
          <w:szCs w:val="20"/>
          <w:lang w:eastAsia="en-US" w:bidi="ar-SA"/>
        </w:rPr>
      </w:pPr>
    </w:p>
    <w:p w14:paraId="5F379BA7" w14:textId="77777777" w:rsidR="006C10DA" w:rsidRDefault="006C10DA" w:rsidP="005E75BB">
      <w:pPr>
        <w:widowControl/>
        <w:adjustRightInd w:val="0"/>
        <w:rPr>
          <w:rFonts w:eastAsia="ApexNew-Book"/>
          <w:color w:val="000000"/>
          <w:sz w:val="20"/>
          <w:szCs w:val="20"/>
          <w:lang w:eastAsia="en-US" w:bidi="ar-SA"/>
        </w:rPr>
      </w:pPr>
    </w:p>
    <w:p w14:paraId="5F379BA8" w14:textId="77777777" w:rsidR="006C10DA" w:rsidRDefault="006C10DA" w:rsidP="005E75BB">
      <w:pPr>
        <w:widowControl/>
        <w:adjustRightInd w:val="0"/>
        <w:rPr>
          <w:rFonts w:eastAsia="ApexNew-Book"/>
          <w:color w:val="000000"/>
          <w:sz w:val="20"/>
          <w:szCs w:val="20"/>
          <w:lang w:eastAsia="en-US" w:bidi="ar-SA"/>
        </w:rPr>
      </w:pPr>
    </w:p>
    <w:p w14:paraId="5F379BA9" w14:textId="77777777" w:rsidR="006C10DA" w:rsidRDefault="006C10DA" w:rsidP="005E75BB">
      <w:pPr>
        <w:widowControl/>
        <w:adjustRightInd w:val="0"/>
        <w:rPr>
          <w:rFonts w:eastAsia="ApexNew-Book"/>
          <w:color w:val="000000"/>
          <w:sz w:val="20"/>
          <w:szCs w:val="20"/>
          <w:lang w:eastAsia="en-US" w:bidi="ar-SA"/>
        </w:rPr>
      </w:pPr>
    </w:p>
    <w:p w14:paraId="5F379BAA" w14:textId="77777777" w:rsidR="006C10DA" w:rsidRDefault="006C10DA" w:rsidP="005E75BB">
      <w:pPr>
        <w:widowControl/>
        <w:adjustRightInd w:val="0"/>
        <w:rPr>
          <w:rFonts w:eastAsia="ApexNew-Book"/>
          <w:color w:val="000000"/>
          <w:sz w:val="20"/>
          <w:szCs w:val="20"/>
          <w:lang w:eastAsia="en-US" w:bidi="ar-SA"/>
        </w:rPr>
      </w:pPr>
    </w:p>
    <w:p w14:paraId="5F379BAB" w14:textId="77777777" w:rsidR="006C10DA" w:rsidRDefault="006C10DA" w:rsidP="005E75BB">
      <w:pPr>
        <w:widowControl/>
        <w:adjustRightInd w:val="0"/>
        <w:rPr>
          <w:rFonts w:eastAsia="ApexNew-Book"/>
          <w:color w:val="000000"/>
          <w:sz w:val="20"/>
          <w:szCs w:val="20"/>
          <w:lang w:eastAsia="en-US" w:bidi="ar-SA"/>
        </w:rPr>
      </w:pPr>
    </w:p>
    <w:p w14:paraId="5F379BAC" w14:textId="77777777" w:rsidR="006C10DA" w:rsidRDefault="006C10DA" w:rsidP="005E75BB">
      <w:pPr>
        <w:widowControl/>
        <w:adjustRightInd w:val="0"/>
        <w:rPr>
          <w:rFonts w:eastAsia="ApexNew-Book"/>
          <w:color w:val="000000"/>
          <w:sz w:val="20"/>
          <w:szCs w:val="20"/>
          <w:lang w:eastAsia="en-US" w:bidi="ar-SA"/>
        </w:rPr>
      </w:pPr>
    </w:p>
    <w:p w14:paraId="5F379BAD" w14:textId="77777777" w:rsidR="006C10DA" w:rsidRDefault="006C10DA" w:rsidP="005E75BB">
      <w:pPr>
        <w:widowControl/>
        <w:adjustRightInd w:val="0"/>
        <w:rPr>
          <w:rFonts w:eastAsia="ApexNew-Book"/>
          <w:color w:val="000000"/>
          <w:sz w:val="20"/>
          <w:szCs w:val="20"/>
          <w:lang w:eastAsia="en-US" w:bidi="ar-SA"/>
        </w:rPr>
      </w:pPr>
    </w:p>
    <w:p w14:paraId="5F379BAE" w14:textId="77777777" w:rsidR="006C10DA" w:rsidRDefault="006C10DA" w:rsidP="005E75BB">
      <w:pPr>
        <w:widowControl/>
        <w:adjustRightInd w:val="0"/>
        <w:rPr>
          <w:rFonts w:eastAsia="ApexNew-Book"/>
          <w:color w:val="000000"/>
          <w:sz w:val="20"/>
          <w:szCs w:val="20"/>
          <w:lang w:eastAsia="en-US" w:bidi="ar-SA"/>
        </w:rPr>
      </w:pPr>
    </w:p>
    <w:p w14:paraId="5F379BAF" w14:textId="77777777" w:rsidR="006C10DA" w:rsidRDefault="006C10DA" w:rsidP="005E75BB">
      <w:pPr>
        <w:widowControl/>
        <w:adjustRightInd w:val="0"/>
        <w:rPr>
          <w:rFonts w:eastAsia="ApexNew-Book"/>
          <w:color w:val="000000"/>
          <w:sz w:val="20"/>
          <w:szCs w:val="20"/>
          <w:lang w:eastAsia="en-US" w:bidi="ar-SA"/>
        </w:rPr>
      </w:pPr>
    </w:p>
    <w:p w14:paraId="5F379BB0" w14:textId="77777777" w:rsidR="006C10DA" w:rsidRDefault="006C10DA" w:rsidP="005E75BB">
      <w:pPr>
        <w:widowControl/>
        <w:adjustRightInd w:val="0"/>
        <w:rPr>
          <w:rFonts w:eastAsia="ApexNew-Book"/>
          <w:color w:val="000000"/>
          <w:sz w:val="20"/>
          <w:szCs w:val="20"/>
          <w:lang w:eastAsia="en-US" w:bidi="ar-SA"/>
        </w:rPr>
      </w:pPr>
    </w:p>
    <w:p w14:paraId="5F379BB1" w14:textId="77777777" w:rsidR="006C10DA" w:rsidRDefault="006C10DA" w:rsidP="005E75BB">
      <w:pPr>
        <w:widowControl/>
        <w:adjustRightInd w:val="0"/>
        <w:rPr>
          <w:rFonts w:eastAsia="ApexNew-Book"/>
          <w:color w:val="000000"/>
          <w:sz w:val="20"/>
          <w:szCs w:val="20"/>
          <w:lang w:eastAsia="en-US" w:bidi="ar-SA"/>
        </w:rPr>
      </w:pPr>
    </w:p>
    <w:p w14:paraId="5F379BB2" w14:textId="77777777" w:rsidR="006C10DA" w:rsidRDefault="006C10DA" w:rsidP="005E75BB">
      <w:pPr>
        <w:widowControl/>
        <w:adjustRightInd w:val="0"/>
        <w:rPr>
          <w:rFonts w:eastAsia="ApexNew-Book"/>
          <w:color w:val="000000"/>
          <w:sz w:val="20"/>
          <w:szCs w:val="20"/>
          <w:lang w:eastAsia="en-US" w:bidi="ar-SA"/>
        </w:rPr>
      </w:pPr>
    </w:p>
    <w:p w14:paraId="5F379BB3" w14:textId="77777777" w:rsidR="006C10DA" w:rsidRDefault="006C10DA" w:rsidP="005E75BB">
      <w:pPr>
        <w:widowControl/>
        <w:adjustRightInd w:val="0"/>
        <w:rPr>
          <w:rFonts w:eastAsia="ApexNew-Book"/>
          <w:color w:val="000000"/>
          <w:sz w:val="20"/>
          <w:szCs w:val="20"/>
          <w:lang w:eastAsia="en-US" w:bidi="ar-SA"/>
        </w:rPr>
      </w:pPr>
    </w:p>
    <w:p w14:paraId="5F379BB4" w14:textId="77777777" w:rsidR="006C10DA" w:rsidRDefault="006C10DA" w:rsidP="005E75BB">
      <w:pPr>
        <w:widowControl/>
        <w:adjustRightInd w:val="0"/>
        <w:rPr>
          <w:rFonts w:eastAsia="ApexNew-Book"/>
          <w:color w:val="000000"/>
          <w:sz w:val="20"/>
          <w:szCs w:val="20"/>
          <w:lang w:eastAsia="en-US" w:bidi="ar-SA"/>
        </w:rPr>
      </w:pPr>
    </w:p>
    <w:p w14:paraId="5F379BB5" w14:textId="77777777" w:rsidR="006C10DA" w:rsidRDefault="006C10DA" w:rsidP="005E75BB">
      <w:pPr>
        <w:widowControl/>
        <w:adjustRightInd w:val="0"/>
        <w:rPr>
          <w:rFonts w:eastAsia="ApexNew-Book"/>
          <w:color w:val="000000"/>
          <w:sz w:val="20"/>
          <w:szCs w:val="20"/>
          <w:lang w:eastAsia="en-US" w:bidi="ar-SA"/>
        </w:rPr>
      </w:pPr>
    </w:p>
    <w:p w14:paraId="5F379BB6" w14:textId="77777777" w:rsidR="006C10DA" w:rsidRDefault="006C10DA" w:rsidP="005E75BB">
      <w:pPr>
        <w:widowControl/>
        <w:adjustRightInd w:val="0"/>
        <w:rPr>
          <w:rFonts w:eastAsia="ApexNew-Book"/>
          <w:color w:val="000000"/>
          <w:sz w:val="20"/>
          <w:szCs w:val="20"/>
          <w:lang w:eastAsia="en-US" w:bidi="ar-SA"/>
        </w:rPr>
      </w:pPr>
    </w:p>
    <w:p w14:paraId="5F379BB7" w14:textId="77777777" w:rsidR="006C10DA" w:rsidRDefault="006C10DA" w:rsidP="005E75BB">
      <w:pPr>
        <w:widowControl/>
        <w:adjustRightInd w:val="0"/>
        <w:rPr>
          <w:rFonts w:eastAsia="ApexNew-Book"/>
          <w:color w:val="000000"/>
          <w:sz w:val="20"/>
          <w:szCs w:val="20"/>
          <w:lang w:eastAsia="en-US" w:bidi="ar-SA"/>
        </w:rPr>
      </w:pPr>
    </w:p>
    <w:p w14:paraId="5F379BB8" w14:textId="77777777" w:rsidR="006C10DA" w:rsidRDefault="006C10DA" w:rsidP="005E75BB">
      <w:pPr>
        <w:widowControl/>
        <w:adjustRightInd w:val="0"/>
        <w:rPr>
          <w:rFonts w:eastAsia="ApexNew-Book"/>
          <w:color w:val="000000"/>
          <w:sz w:val="20"/>
          <w:szCs w:val="20"/>
          <w:lang w:eastAsia="en-US" w:bidi="ar-SA"/>
        </w:rPr>
      </w:pPr>
    </w:p>
    <w:p w14:paraId="5F379BB9" w14:textId="77777777" w:rsidR="006C10DA" w:rsidRDefault="006C10DA" w:rsidP="005E75BB">
      <w:pPr>
        <w:widowControl/>
        <w:adjustRightInd w:val="0"/>
        <w:rPr>
          <w:rFonts w:eastAsia="ApexNew-Book"/>
          <w:color w:val="000000"/>
          <w:sz w:val="20"/>
          <w:szCs w:val="20"/>
          <w:lang w:eastAsia="en-US" w:bidi="ar-SA"/>
        </w:rPr>
      </w:pPr>
    </w:p>
    <w:p w14:paraId="5F379BBA" w14:textId="77777777" w:rsidR="006C10DA" w:rsidRDefault="006C10DA" w:rsidP="005E75BB">
      <w:pPr>
        <w:widowControl/>
        <w:adjustRightInd w:val="0"/>
        <w:rPr>
          <w:rFonts w:eastAsia="ApexNew-Book"/>
          <w:color w:val="000000"/>
          <w:sz w:val="20"/>
          <w:szCs w:val="20"/>
          <w:lang w:eastAsia="en-US" w:bidi="ar-SA"/>
        </w:rPr>
      </w:pPr>
    </w:p>
    <w:p w14:paraId="5F379BBB" w14:textId="77777777" w:rsidR="006C10DA" w:rsidRDefault="006C10DA" w:rsidP="005E75BB">
      <w:pPr>
        <w:widowControl/>
        <w:adjustRightInd w:val="0"/>
        <w:rPr>
          <w:rFonts w:eastAsia="ApexNew-Book"/>
          <w:color w:val="000000"/>
          <w:sz w:val="20"/>
          <w:szCs w:val="20"/>
          <w:lang w:eastAsia="en-US" w:bidi="ar-SA"/>
        </w:rPr>
      </w:pPr>
    </w:p>
    <w:p w14:paraId="5F379BBC" w14:textId="77777777" w:rsidR="006C10DA" w:rsidRDefault="006C10DA" w:rsidP="005E75BB">
      <w:pPr>
        <w:widowControl/>
        <w:adjustRightInd w:val="0"/>
        <w:rPr>
          <w:rFonts w:eastAsia="ApexNew-Book"/>
          <w:color w:val="000000"/>
          <w:sz w:val="20"/>
          <w:szCs w:val="20"/>
          <w:lang w:eastAsia="en-US" w:bidi="ar-SA"/>
        </w:rPr>
      </w:pPr>
    </w:p>
    <w:p w14:paraId="5F379BBD" w14:textId="77777777" w:rsidR="00B424BC" w:rsidRDefault="00B424BC" w:rsidP="005E75BB">
      <w:pPr>
        <w:widowControl/>
        <w:adjustRightInd w:val="0"/>
        <w:rPr>
          <w:rFonts w:eastAsia="ApexNew-Book"/>
          <w:color w:val="000000"/>
          <w:sz w:val="20"/>
          <w:szCs w:val="20"/>
          <w:lang w:eastAsia="en-US" w:bidi="ar-SA"/>
        </w:rPr>
      </w:pPr>
    </w:p>
    <w:p w14:paraId="5F379BBE" w14:textId="77777777" w:rsidR="00B424BC" w:rsidRDefault="00B424BC" w:rsidP="005E75BB">
      <w:pPr>
        <w:widowControl/>
        <w:adjustRightInd w:val="0"/>
        <w:rPr>
          <w:rFonts w:eastAsia="ApexNew-Book"/>
          <w:color w:val="000000"/>
          <w:sz w:val="20"/>
          <w:szCs w:val="20"/>
          <w:lang w:eastAsia="en-US" w:bidi="ar-SA"/>
        </w:rPr>
      </w:pPr>
    </w:p>
    <w:p w14:paraId="5F379BBF" w14:textId="77777777" w:rsidR="000400A1" w:rsidRDefault="000400A1" w:rsidP="000400A1">
      <w:pPr>
        <w:spacing w:after="204"/>
        <w:rPr>
          <w:b/>
        </w:rPr>
      </w:pPr>
    </w:p>
    <w:p w14:paraId="5F379BC0" w14:textId="77777777" w:rsidR="000400A1" w:rsidRDefault="000400A1" w:rsidP="000400A1">
      <w:pPr>
        <w:jc w:val="center"/>
        <w:rPr>
          <w:b/>
        </w:rPr>
      </w:pPr>
    </w:p>
    <w:p w14:paraId="5F379BC1" w14:textId="77777777" w:rsidR="00B424BC" w:rsidRPr="000400A1" w:rsidRDefault="00B424BC" w:rsidP="000400A1">
      <w:pPr>
        <w:rPr>
          <w:rFonts w:eastAsia="ApexNew-Book" w:cs="ApexNew-Book"/>
          <w:b/>
          <w:color w:val="000000"/>
          <w:sz w:val="32"/>
          <w:szCs w:val="32"/>
        </w:rPr>
      </w:pPr>
    </w:p>
    <w:p w14:paraId="5F379BC2" w14:textId="77777777" w:rsidR="00A8250B" w:rsidRDefault="00B914AD" w:rsidP="00B914AD">
      <w:pPr>
        <w:widowControl/>
        <w:autoSpaceDE/>
        <w:autoSpaceDN/>
        <w:rPr>
          <w:rFonts w:eastAsia="Times New Roman"/>
          <w:b/>
          <w:bCs/>
          <w:color w:val="222222"/>
          <w:sz w:val="28"/>
          <w:szCs w:val="28"/>
          <w:lang w:val="en-US" w:bidi="ar-SA"/>
        </w:rPr>
      </w:pPr>
      <w:r>
        <w:rPr>
          <w:rFonts w:eastAsia="ApexNew-Book" w:cs="ApexNew-Book"/>
          <w:b/>
          <w:color w:val="000000"/>
          <w:sz w:val="32"/>
          <w:szCs w:val="32"/>
        </w:rPr>
        <w:t xml:space="preserve">               </w:t>
      </w:r>
      <w:r w:rsidR="00417323" w:rsidRPr="00417323">
        <w:rPr>
          <w:rFonts w:eastAsia="Times New Roman"/>
          <w:b/>
          <w:bCs/>
          <w:color w:val="222222"/>
          <w:sz w:val="28"/>
          <w:szCs w:val="28"/>
          <w:lang w:val="en-US" w:bidi="ar-SA"/>
        </w:rPr>
        <w:t>Contact numbers for Children &amp; Adult services in Leicester,</w:t>
      </w:r>
    </w:p>
    <w:p w14:paraId="5F379BC3" w14:textId="77777777" w:rsidR="00417323" w:rsidRDefault="00417323" w:rsidP="00082A27">
      <w:pPr>
        <w:widowControl/>
        <w:autoSpaceDE/>
        <w:autoSpaceDN/>
        <w:jc w:val="center"/>
        <w:rPr>
          <w:rFonts w:eastAsia="Times New Roman"/>
          <w:b/>
          <w:bCs/>
          <w:color w:val="222222"/>
          <w:sz w:val="28"/>
          <w:szCs w:val="28"/>
          <w:lang w:val="en-US" w:bidi="ar-SA"/>
        </w:rPr>
      </w:pPr>
      <w:r w:rsidRPr="00417323">
        <w:rPr>
          <w:rFonts w:eastAsia="Times New Roman"/>
          <w:b/>
          <w:bCs/>
          <w:color w:val="222222"/>
          <w:sz w:val="28"/>
          <w:szCs w:val="28"/>
          <w:lang w:val="en-US" w:bidi="ar-SA"/>
        </w:rPr>
        <w:t>Leicestershire &amp; Rutland:</w:t>
      </w:r>
    </w:p>
    <w:p w14:paraId="5F379BC4" w14:textId="77777777" w:rsidR="00417323" w:rsidRPr="00417323" w:rsidRDefault="00417323" w:rsidP="00417323">
      <w:pPr>
        <w:widowControl/>
        <w:autoSpaceDE/>
        <w:autoSpaceDN/>
        <w:jc w:val="center"/>
        <w:rPr>
          <w:rFonts w:eastAsia="Times New Roman"/>
          <w:b/>
          <w:color w:val="222222"/>
          <w:sz w:val="28"/>
          <w:szCs w:val="28"/>
          <w:lang w:val="en-US" w:bidi="ar-SA"/>
        </w:rPr>
      </w:pPr>
    </w:p>
    <w:p w14:paraId="5F379BC5"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 xml:space="preserve">Leicester City Children and Adults Services (incl. out of hours for Children’s </w:t>
      </w:r>
      <w:proofErr w:type="gramStart"/>
      <w:r w:rsidRPr="00417323">
        <w:rPr>
          <w:rFonts w:eastAsia="Times New Roman"/>
          <w:color w:val="222222"/>
          <w:sz w:val="24"/>
          <w:szCs w:val="24"/>
          <w:lang w:val="en-US" w:bidi="ar-SA"/>
        </w:rPr>
        <w:t>Services)</w:t>
      </w:r>
      <w:r>
        <w:rPr>
          <w:rFonts w:eastAsia="Times New Roman"/>
          <w:color w:val="222222"/>
          <w:sz w:val="24"/>
          <w:szCs w:val="24"/>
          <w:lang w:val="en-US" w:bidi="ar-SA"/>
        </w:rPr>
        <w:t xml:space="preserve">   </w:t>
      </w:r>
      <w:proofErr w:type="gramEnd"/>
      <w:r>
        <w:rPr>
          <w:rFonts w:eastAsia="Times New Roman"/>
          <w:color w:val="222222"/>
          <w:sz w:val="24"/>
          <w:szCs w:val="24"/>
          <w:lang w:val="en-US" w:bidi="ar-SA"/>
        </w:rPr>
        <w:t xml:space="preserve">                 </w:t>
      </w:r>
      <w:r w:rsidRPr="00417323">
        <w:rPr>
          <w:rFonts w:eastAsia="Times New Roman"/>
          <w:color w:val="222222"/>
          <w:sz w:val="24"/>
          <w:szCs w:val="24"/>
          <w:lang w:val="en-US" w:bidi="ar-SA"/>
        </w:rPr>
        <w:t xml:space="preserve"> 0116 454 1004</w:t>
      </w:r>
    </w:p>
    <w:p w14:paraId="5F379BC6"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 City and Leicestershire Adult Servi</w:t>
      </w:r>
      <w:r w:rsidR="0039560D">
        <w:rPr>
          <w:rFonts w:eastAsia="Times New Roman"/>
          <w:color w:val="222222"/>
          <w:sz w:val="24"/>
          <w:szCs w:val="24"/>
          <w:lang w:val="en-US" w:bidi="ar-SA"/>
        </w:rPr>
        <w:t>ces out of hours – 0116 454 1004</w:t>
      </w:r>
    </w:p>
    <w:p w14:paraId="5F379BC7"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Leicestershire Children’s Service (inc</w:t>
      </w:r>
      <w:r w:rsidR="0039560D">
        <w:rPr>
          <w:rFonts w:eastAsia="Times New Roman"/>
          <w:color w:val="222222"/>
          <w:sz w:val="24"/>
          <w:szCs w:val="24"/>
          <w:lang w:val="en-US" w:bidi="ar-SA"/>
        </w:rPr>
        <w:t>l. out of hours) – 0116 232 3232</w:t>
      </w:r>
    </w:p>
    <w:p w14:paraId="5F379BC8"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Leicestershire Adult Services (daytime) – 0116 305 0004</w:t>
      </w:r>
    </w:p>
    <w:p w14:paraId="5F379BC9"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Children’s Se</w:t>
      </w:r>
      <w:r w:rsidR="0039560D">
        <w:rPr>
          <w:rFonts w:eastAsia="Times New Roman"/>
          <w:color w:val="222222"/>
          <w:sz w:val="24"/>
          <w:szCs w:val="24"/>
          <w:lang w:val="en-US" w:bidi="ar-SA"/>
        </w:rPr>
        <w:t>rvices (daytime) – 01572 758 307</w:t>
      </w:r>
    </w:p>
    <w:p w14:paraId="5F379BCA"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Adult Se</w:t>
      </w:r>
      <w:r w:rsidR="008A4C89">
        <w:rPr>
          <w:rFonts w:eastAsia="Times New Roman"/>
          <w:color w:val="222222"/>
          <w:sz w:val="24"/>
          <w:szCs w:val="24"/>
          <w:lang w:val="en-US" w:bidi="ar-SA"/>
        </w:rPr>
        <w:t>rvices (daytime) – 01572 758 122</w:t>
      </w:r>
    </w:p>
    <w:p w14:paraId="5F379BCB" w14:textId="77777777" w:rsidR="00417323" w:rsidRPr="00417323" w:rsidRDefault="00417323" w:rsidP="00417323">
      <w:pPr>
        <w:widowControl/>
        <w:numPr>
          <w:ilvl w:val="0"/>
          <w:numId w:val="19"/>
        </w:numPr>
        <w:autoSpaceDE/>
        <w:autoSpaceDN/>
        <w:ind w:left="0"/>
        <w:jc w:val="center"/>
        <w:rPr>
          <w:rFonts w:eastAsia="Times New Roman"/>
          <w:color w:val="222222"/>
          <w:sz w:val="24"/>
          <w:szCs w:val="24"/>
          <w:lang w:val="en-US" w:bidi="ar-SA"/>
        </w:rPr>
      </w:pPr>
      <w:r w:rsidRPr="00417323">
        <w:rPr>
          <w:rFonts w:eastAsia="Times New Roman"/>
          <w:color w:val="222222"/>
          <w:sz w:val="24"/>
          <w:szCs w:val="24"/>
          <w:lang w:val="en-US" w:bidi="ar-SA"/>
        </w:rPr>
        <w:t>Rutland Children’s Services (out of hours) – 0116 305 0005</w:t>
      </w:r>
    </w:p>
    <w:p w14:paraId="5F379BCC" w14:textId="77777777" w:rsidR="00417323" w:rsidRPr="007948CD" w:rsidRDefault="00417323" w:rsidP="00417323">
      <w:pPr>
        <w:widowControl/>
        <w:numPr>
          <w:ilvl w:val="0"/>
          <w:numId w:val="19"/>
        </w:numPr>
        <w:autoSpaceDE/>
        <w:autoSpaceDN/>
        <w:ind w:left="0"/>
        <w:jc w:val="center"/>
        <w:rPr>
          <w:b/>
          <w:sz w:val="28"/>
          <w:szCs w:val="28"/>
          <w:lang w:val="en-US"/>
        </w:rPr>
      </w:pPr>
      <w:r w:rsidRPr="007948CD">
        <w:rPr>
          <w:rFonts w:eastAsia="Times New Roman"/>
          <w:color w:val="222222"/>
          <w:sz w:val="24"/>
          <w:szCs w:val="24"/>
          <w:lang w:val="en-US" w:bidi="ar-SA"/>
        </w:rPr>
        <w:t>Rutland Adult Services (out of hours) – 0116 255 1606</w:t>
      </w:r>
    </w:p>
    <w:p w14:paraId="5F379BCD" w14:textId="77777777" w:rsidR="00417323" w:rsidRDefault="00417323" w:rsidP="00417323">
      <w:pPr>
        <w:pStyle w:val="Heading3"/>
        <w:jc w:val="center"/>
        <w:rPr>
          <w:b/>
          <w:sz w:val="28"/>
          <w:szCs w:val="28"/>
          <w:lang w:val="en-US"/>
        </w:rPr>
      </w:pPr>
    </w:p>
    <w:p w14:paraId="5F379BCE" w14:textId="77777777" w:rsidR="00417323" w:rsidRDefault="00417323" w:rsidP="00417323">
      <w:pPr>
        <w:pStyle w:val="Heading3"/>
        <w:jc w:val="center"/>
        <w:rPr>
          <w:b/>
          <w:sz w:val="28"/>
          <w:szCs w:val="28"/>
          <w:lang w:val="en-US"/>
        </w:rPr>
      </w:pPr>
    </w:p>
    <w:p w14:paraId="5F379BCF" w14:textId="77777777" w:rsidR="00417323" w:rsidRDefault="00417323" w:rsidP="00417323">
      <w:pPr>
        <w:pStyle w:val="Heading3"/>
        <w:jc w:val="center"/>
        <w:rPr>
          <w:b/>
          <w:sz w:val="28"/>
          <w:szCs w:val="28"/>
          <w:lang w:val="en-US"/>
        </w:rPr>
      </w:pPr>
    </w:p>
    <w:p w14:paraId="5F379BD0" w14:textId="77777777" w:rsidR="00417323" w:rsidRDefault="00417323" w:rsidP="00417323">
      <w:pPr>
        <w:pStyle w:val="Heading3"/>
        <w:jc w:val="center"/>
        <w:rPr>
          <w:lang w:val="en-US"/>
        </w:rPr>
      </w:pPr>
      <w:r w:rsidRPr="00417323">
        <w:rPr>
          <w:b/>
          <w:sz w:val="28"/>
          <w:szCs w:val="28"/>
          <w:lang w:val="en-US"/>
        </w:rPr>
        <w:t xml:space="preserve">The Leicester Diocesan Safeguarding Team </w:t>
      </w:r>
      <w:proofErr w:type="gramStart"/>
      <w:r w:rsidRPr="00417323">
        <w:rPr>
          <w:b/>
          <w:sz w:val="28"/>
          <w:szCs w:val="28"/>
          <w:lang w:val="en-US"/>
        </w:rPr>
        <w:t>is</w:t>
      </w:r>
      <w:r>
        <w:rPr>
          <w:lang w:val="en-US"/>
        </w:rPr>
        <w:t xml:space="preserve"> :</w:t>
      </w:r>
      <w:proofErr w:type="gramEnd"/>
    </w:p>
    <w:p w14:paraId="5F379BD1" w14:textId="77777777" w:rsidR="00417323" w:rsidRDefault="00417323" w:rsidP="00417323">
      <w:pPr>
        <w:pStyle w:val="Heading3"/>
        <w:jc w:val="center"/>
        <w:rPr>
          <w:lang w:val="en-US"/>
        </w:rPr>
      </w:pPr>
    </w:p>
    <w:p w14:paraId="5F379BD2" w14:textId="77777777" w:rsidR="00417323" w:rsidRPr="00417323" w:rsidRDefault="00417323" w:rsidP="00417323">
      <w:pPr>
        <w:pStyle w:val="NormalWeb"/>
        <w:jc w:val="center"/>
        <w:rPr>
          <w:rFonts w:ascii="Arial" w:hAnsi="Arial" w:cs="Arial"/>
          <w:color w:val="222222"/>
          <w:lang w:val="en-US"/>
        </w:rPr>
      </w:pPr>
      <w:r w:rsidRPr="00417323">
        <w:rPr>
          <w:rStyle w:val="Strong"/>
          <w:rFonts w:ascii="Arial" w:hAnsi="Arial" w:cs="Arial"/>
          <w:color w:val="222222"/>
          <w:lang w:val="en-US"/>
        </w:rPr>
        <w:t xml:space="preserve">Rachael </w:t>
      </w:r>
      <w:proofErr w:type="gramStart"/>
      <w:r w:rsidRPr="00417323">
        <w:rPr>
          <w:rStyle w:val="Strong"/>
          <w:rFonts w:ascii="Arial" w:hAnsi="Arial" w:cs="Arial"/>
          <w:color w:val="222222"/>
          <w:lang w:val="en-US"/>
        </w:rPr>
        <w:t xml:space="preserve">Spiers </w:t>
      </w:r>
      <w:r w:rsidRPr="00417323">
        <w:rPr>
          <w:rFonts w:ascii="Arial" w:hAnsi="Arial" w:cs="Arial"/>
          <w:color w:val="222222"/>
          <w:lang w:val="en-US"/>
        </w:rPr>
        <w:t>,</w:t>
      </w:r>
      <w:proofErr w:type="gramEnd"/>
      <w:r w:rsidRPr="00417323">
        <w:rPr>
          <w:rFonts w:ascii="Arial" w:hAnsi="Arial" w:cs="Arial"/>
          <w:color w:val="222222"/>
          <w:lang w:val="en-US"/>
        </w:rPr>
        <w:t xml:space="preserve"> Diocesan Safeguarding Adviser</w:t>
      </w:r>
    </w:p>
    <w:p w14:paraId="5F379BD3" w14:textId="77777777" w:rsidR="00417323" w:rsidRDefault="00417323" w:rsidP="00417323">
      <w:pPr>
        <w:pStyle w:val="NormalWeb"/>
        <w:jc w:val="center"/>
        <w:rPr>
          <w:rStyle w:val="Hyperlink"/>
          <w:rFonts w:ascii="Arial" w:hAnsi="Arial" w:cs="Arial"/>
          <w:lang w:val="en-US"/>
        </w:rPr>
      </w:pPr>
      <w:r w:rsidRPr="00417323">
        <w:rPr>
          <w:rFonts w:ascii="Arial" w:hAnsi="Arial" w:cs="Arial"/>
          <w:color w:val="222222"/>
          <w:lang w:val="en-US"/>
        </w:rPr>
        <w:t xml:space="preserve">Tel 0116 2615341 email: </w:t>
      </w:r>
      <w:hyperlink r:id="rId256" w:history="1">
        <w:r w:rsidRPr="00B32CAD">
          <w:rPr>
            <w:rStyle w:val="Hyperlink"/>
            <w:rFonts w:ascii="Arial" w:hAnsi="Arial" w:cs="Arial"/>
            <w:lang w:val="en-US"/>
          </w:rPr>
          <w:t>rachael.spiers@leccofe.org</w:t>
        </w:r>
      </w:hyperlink>
    </w:p>
    <w:p w14:paraId="5F379BD4" w14:textId="77777777" w:rsidR="00621878" w:rsidRDefault="00621878" w:rsidP="00417323">
      <w:pPr>
        <w:pStyle w:val="NormalWeb"/>
        <w:jc w:val="center"/>
        <w:rPr>
          <w:rStyle w:val="Hyperlink"/>
          <w:rFonts w:ascii="Arial" w:hAnsi="Arial" w:cs="Arial"/>
          <w:lang w:val="en-US"/>
        </w:rPr>
      </w:pPr>
    </w:p>
    <w:p w14:paraId="5F379BD5" w14:textId="77777777" w:rsidR="00621878" w:rsidRPr="00417323" w:rsidRDefault="00621878" w:rsidP="00621878">
      <w:pPr>
        <w:pStyle w:val="NormalWeb"/>
        <w:jc w:val="center"/>
        <w:rPr>
          <w:rFonts w:ascii="Arial" w:hAnsi="Arial" w:cs="Arial"/>
          <w:color w:val="222222"/>
          <w:lang w:val="en-US"/>
        </w:rPr>
      </w:pPr>
      <w:r w:rsidRPr="00417323">
        <w:rPr>
          <w:rStyle w:val="Strong"/>
          <w:rFonts w:ascii="Arial" w:hAnsi="Arial" w:cs="Arial"/>
          <w:color w:val="222222"/>
          <w:lang w:val="en-US"/>
        </w:rPr>
        <w:t>Peter Holloway</w:t>
      </w:r>
      <w:r w:rsidRPr="00417323">
        <w:rPr>
          <w:rFonts w:ascii="Arial" w:hAnsi="Arial" w:cs="Arial"/>
          <w:color w:val="222222"/>
          <w:lang w:val="en-US"/>
        </w:rPr>
        <w:t>, Assistant Diocesan Safeguarding Adviser</w:t>
      </w:r>
    </w:p>
    <w:p w14:paraId="5F379BD6" w14:textId="77777777" w:rsidR="00621878" w:rsidRDefault="00621878" w:rsidP="00621878">
      <w:pPr>
        <w:pStyle w:val="NormalWeb"/>
        <w:jc w:val="center"/>
        <w:rPr>
          <w:rFonts w:ascii="Arial" w:hAnsi="Arial" w:cs="Arial"/>
          <w:color w:val="222222"/>
          <w:lang w:val="en-US"/>
        </w:rPr>
      </w:pPr>
      <w:r w:rsidRPr="00417323">
        <w:rPr>
          <w:rFonts w:ascii="Arial" w:hAnsi="Arial" w:cs="Arial"/>
          <w:color w:val="222222"/>
          <w:lang w:val="en-US"/>
        </w:rPr>
        <w:t xml:space="preserve">Tel 0116 2615241 email: </w:t>
      </w:r>
      <w:hyperlink r:id="rId257" w:history="1">
        <w:r w:rsidRPr="00B32CAD">
          <w:rPr>
            <w:rStyle w:val="Hyperlink"/>
            <w:rFonts w:ascii="Arial" w:hAnsi="Arial" w:cs="Arial"/>
            <w:lang w:val="en-US"/>
          </w:rPr>
          <w:t>peter.holloway@leccofe.org</w:t>
        </w:r>
      </w:hyperlink>
    </w:p>
    <w:p w14:paraId="5F379BD7" w14:textId="77777777" w:rsidR="00621878" w:rsidRDefault="00621878" w:rsidP="00417323">
      <w:pPr>
        <w:pStyle w:val="NormalWeb"/>
        <w:jc w:val="center"/>
        <w:rPr>
          <w:rFonts w:ascii="Arial" w:hAnsi="Arial" w:cs="Arial"/>
          <w:color w:val="222222"/>
          <w:lang w:val="en-US"/>
        </w:rPr>
      </w:pPr>
    </w:p>
    <w:p w14:paraId="5F379BD8" w14:textId="77777777" w:rsidR="00417323" w:rsidRPr="00417323" w:rsidRDefault="00417323" w:rsidP="00621878">
      <w:pPr>
        <w:pStyle w:val="NormalWeb"/>
        <w:jc w:val="center"/>
        <w:rPr>
          <w:rFonts w:ascii="Arial" w:hAnsi="Arial" w:cs="Arial"/>
          <w:color w:val="222222"/>
          <w:lang w:val="en-US"/>
        </w:rPr>
      </w:pPr>
      <w:r w:rsidRPr="00417323">
        <w:rPr>
          <w:rStyle w:val="Strong"/>
          <w:rFonts w:ascii="Arial" w:hAnsi="Arial" w:cs="Arial"/>
          <w:color w:val="222222"/>
          <w:lang w:val="en-US"/>
        </w:rPr>
        <w:t>Rachel Boyes</w:t>
      </w:r>
      <w:r w:rsidRPr="00417323">
        <w:rPr>
          <w:rFonts w:ascii="Arial" w:hAnsi="Arial" w:cs="Arial"/>
          <w:color w:val="222222"/>
          <w:lang w:val="en-US"/>
        </w:rPr>
        <w:t>, Diocesan Safeguarding Training Officer</w:t>
      </w:r>
    </w:p>
    <w:p w14:paraId="5F379BD9" w14:textId="77777777" w:rsidR="00417323" w:rsidRDefault="00417323" w:rsidP="008D51D6">
      <w:pPr>
        <w:pStyle w:val="NormalWeb"/>
        <w:jc w:val="center"/>
        <w:rPr>
          <w:rFonts w:ascii="Arial" w:hAnsi="Arial" w:cs="Arial"/>
          <w:color w:val="222222"/>
          <w:lang w:val="en-US"/>
        </w:rPr>
      </w:pPr>
      <w:r w:rsidRPr="00417323">
        <w:rPr>
          <w:rFonts w:ascii="Arial" w:hAnsi="Arial" w:cs="Arial"/>
          <w:color w:val="222222"/>
          <w:lang w:val="en-US"/>
        </w:rPr>
        <w:t xml:space="preserve">Tel 0116 2615380 email: </w:t>
      </w:r>
      <w:hyperlink r:id="rId258" w:history="1">
        <w:r w:rsidRPr="00B32CAD">
          <w:rPr>
            <w:rStyle w:val="Hyperlink"/>
            <w:rFonts w:ascii="Arial" w:hAnsi="Arial" w:cs="Arial"/>
            <w:lang w:val="en-US"/>
          </w:rPr>
          <w:t>rachel.boyes@leccofe.org</w:t>
        </w:r>
      </w:hyperlink>
    </w:p>
    <w:p w14:paraId="5F379BDA" w14:textId="77777777" w:rsidR="00417323" w:rsidRPr="00094D6A" w:rsidRDefault="00417323" w:rsidP="00417323">
      <w:pPr>
        <w:pStyle w:val="NormalWeb"/>
        <w:jc w:val="center"/>
        <w:rPr>
          <w:rFonts w:ascii="Arial" w:hAnsi="Arial" w:cs="Arial"/>
          <w:color w:val="222222"/>
          <w:u w:val="single"/>
          <w:lang w:val="en-US"/>
        </w:rPr>
      </w:pPr>
    </w:p>
    <w:p w14:paraId="5F379BDB" w14:textId="77777777" w:rsidR="00417323" w:rsidRPr="00417323" w:rsidRDefault="00417323" w:rsidP="00417323">
      <w:pPr>
        <w:pStyle w:val="NormalWeb"/>
        <w:jc w:val="center"/>
        <w:rPr>
          <w:rFonts w:ascii="Arial" w:hAnsi="Arial" w:cs="Arial"/>
          <w:color w:val="222222"/>
          <w:lang w:val="en-US"/>
        </w:rPr>
      </w:pPr>
      <w:r w:rsidRPr="00417323">
        <w:rPr>
          <w:rStyle w:val="Strong"/>
          <w:rFonts w:ascii="Arial" w:hAnsi="Arial" w:cs="Arial"/>
          <w:color w:val="222222"/>
          <w:lang w:val="en-US"/>
        </w:rPr>
        <w:t xml:space="preserve">Julie </w:t>
      </w:r>
      <w:proofErr w:type="spellStart"/>
      <w:r w:rsidRPr="00417323">
        <w:rPr>
          <w:rStyle w:val="Strong"/>
          <w:rFonts w:ascii="Arial" w:hAnsi="Arial" w:cs="Arial"/>
          <w:color w:val="222222"/>
          <w:lang w:val="en-US"/>
        </w:rPr>
        <w:t>Foulds</w:t>
      </w:r>
      <w:proofErr w:type="spellEnd"/>
      <w:r w:rsidRPr="00417323">
        <w:rPr>
          <w:rFonts w:ascii="Arial" w:hAnsi="Arial" w:cs="Arial"/>
          <w:color w:val="222222"/>
          <w:lang w:val="en-US"/>
        </w:rPr>
        <w:t>, Safeguarding Team Administrator</w:t>
      </w:r>
    </w:p>
    <w:p w14:paraId="5F379BDC" w14:textId="77777777" w:rsidR="00417323" w:rsidRDefault="00417323" w:rsidP="00417323">
      <w:pPr>
        <w:pStyle w:val="NormalWeb"/>
        <w:jc w:val="center"/>
        <w:rPr>
          <w:rStyle w:val="Hyperlink"/>
          <w:rFonts w:ascii="Arial" w:hAnsi="Arial" w:cs="Arial"/>
          <w:lang w:val="en-US"/>
        </w:rPr>
      </w:pPr>
      <w:r w:rsidRPr="00417323">
        <w:rPr>
          <w:rFonts w:ascii="Arial" w:hAnsi="Arial" w:cs="Arial"/>
          <w:color w:val="222222"/>
          <w:lang w:val="en-US"/>
        </w:rPr>
        <w:t>Tel 0116 2615360 email:</w:t>
      </w:r>
      <w:r>
        <w:rPr>
          <w:rFonts w:ascii="Arial" w:hAnsi="Arial" w:cs="Arial"/>
          <w:color w:val="222222"/>
          <w:lang w:val="en-US"/>
        </w:rPr>
        <w:t xml:space="preserve"> </w:t>
      </w:r>
      <w:r w:rsidRPr="00417323">
        <w:rPr>
          <w:rFonts w:ascii="Arial" w:hAnsi="Arial" w:cs="Arial"/>
          <w:color w:val="222222"/>
          <w:lang w:val="en-US"/>
        </w:rPr>
        <w:t xml:space="preserve"> </w:t>
      </w:r>
      <w:hyperlink r:id="rId259" w:history="1">
        <w:r w:rsidRPr="00B32CAD">
          <w:rPr>
            <w:rStyle w:val="Hyperlink"/>
            <w:rFonts w:ascii="Arial" w:hAnsi="Arial" w:cs="Arial"/>
            <w:lang w:val="en-US"/>
          </w:rPr>
          <w:t>julie.safeguarding@leccofe.org</w:t>
        </w:r>
      </w:hyperlink>
    </w:p>
    <w:p w14:paraId="5F379BDD" w14:textId="77777777" w:rsidR="00094D6A" w:rsidRPr="00094D6A" w:rsidRDefault="00094D6A" w:rsidP="00417323">
      <w:pPr>
        <w:pStyle w:val="NormalWeb"/>
        <w:jc w:val="center"/>
        <w:rPr>
          <w:rFonts w:ascii="Arial" w:hAnsi="Arial" w:cs="Arial"/>
          <w:color w:val="365F91" w:themeColor="accent1" w:themeShade="BF"/>
          <w:u w:val="single"/>
          <w:lang w:val="en-US"/>
        </w:rPr>
      </w:pPr>
    </w:p>
    <w:p w14:paraId="5F379BDE" w14:textId="77777777" w:rsidR="00417323" w:rsidRPr="008D51D6" w:rsidRDefault="00417323" w:rsidP="00CF1AB7">
      <w:pPr>
        <w:pStyle w:val="NormalWeb"/>
        <w:jc w:val="center"/>
        <w:rPr>
          <w:rFonts w:ascii="Arial" w:hAnsi="Arial" w:cs="Arial"/>
          <w:color w:val="222222"/>
          <w:sz w:val="22"/>
          <w:szCs w:val="22"/>
          <w:lang w:val="en-US"/>
        </w:rPr>
      </w:pPr>
    </w:p>
    <w:p w14:paraId="5F379BDF" w14:textId="77777777" w:rsidR="00417323" w:rsidRPr="008D51D6" w:rsidRDefault="00094D6A" w:rsidP="00CF1AB7">
      <w:pPr>
        <w:pStyle w:val="BodyText"/>
        <w:spacing w:before="1" w:line="259" w:lineRule="auto"/>
        <w:ind w:left="620" w:right="937"/>
        <w:jc w:val="center"/>
        <w:rPr>
          <w:color w:val="222222"/>
          <w:lang w:val="en-US"/>
        </w:rPr>
      </w:pPr>
      <w:r w:rsidRPr="00094D6A">
        <w:rPr>
          <w:b/>
          <w:color w:val="222222"/>
          <w:lang w:val="en-US"/>
        </w:rPr>
        <w:t>Claire Wood</w:t>
      </w:r>
      <w:r w:rsidRPr="008D51D6">
        <w:rPr>
          <w:color w:val="222222"/>
          <w:lang w:val="en-US"/>
        </w:rPr>
        <w:t xml:space="preserve"> </w:t>
      </w:r>
      <w:r w:rsidR="007948CD" w:rsidRPr="008D51D6">
        <w:rPr>
          <w:color w:val="222222"/>
          <w:lang w:val="en-US"/>
        </w:rPr>
        <w:t>Archdeacon of Loughborough,</w:t>
      </w:r>
      <w:r>
        <w:rPr>
          <w:color w:val="222222"/>
          <w:lang w:val="en-US"/>
        </w:rPr>
        <w:t xml:space="preserve"> </w:t>
      </w:r>
      <w:r w:rsidR="008D51D6" w:rsidRPr="008D51D6">
        <w:rPr>
          <w:color w:val="222222"/>
          <w:lang w:val="en-US"/>
        </w:rPr>
        <w:t>Tel 0116 2615321</w:t>
      </w:r>
      <w:r w:rsidR="00CF1AB7">
        <w:rPr>
          <w:color w:val="222222"/>
          <w:lang w:val="en-US"/>
        </w:rPr>
        <w:t xml:space="preserve"> </w:t>
      </w:r>
      <w:hyperlink r:id="rId260" w:history="1">
        <w:r w:rsidR="00CF1AB7" w:rsidRPr="000F6F6D">
          <w:rPr>
            <w:rStyle w:val="Hyperlink"/>
            <w:lang w:val="en-US"/>
          </w:rPr>
          <w:t>Claire.Wood@leccofe.org</w:t>
        </w:r>
      </w:hyperlink>
    </w:p>
    <w:p w14:paraId="5F379BE0" w14:textId="77777777" w:rsidR="007948CD" w:rsidRPr="008D51D6" w:rsidRDefault="007948CD" w:rsidP="00CF1AB7">
      <w:pPr>
        <w:pStyle w:val="BodyText"/>
        <w:spacing w:before="1" w:line="259" w:lineRule="auto"/>
        <w:ind w:left="620" w:right="937"/>
        <w:jc w:val="center"/>
        <w:rPr>
          <w:color w:val="222222"/>
          <w:lang w:val="en-US"/>
        </w:rPr>
      </w:pPr>
    </w:p>
    <w:p w14:paraId="5F379BE1" w14:textId="77777777" w:rsidR="007948CD" w:rsidRPr="008D51D6" w:rsidRDefault="00094D6A" w:rsidP="00CF1AB7">
      <w:pPr>
        <w:widowControl/>
        <w:adjustRightInd w:val="0"/>
        <w:jc w:val="center"/>
        <w:rPr>
          <w:rFonts w:eastAsia="ApexNew-Book"/>
          <w:color w:val="DA1C5C"/>
          <w:lang w:eastAsia="en-US" w:bidi="ar-SA"/>
        </w:rPr>
      </w:pPr>
      <w:r w:rsidRPr="00094D6A">
        <w:rPr>
          <w:rFonts w:eastAsiaTheme="minorHAnsi"/>
          <w:b/>
          <w:color w:val="000000"/>
          <w:lang w:eastAsia="en-US" w:bidi="ar-SA"/>
        </w:rPr>
        <w:t>Richard Worsfold</w:t>
      </w:r>
      <w:r w:rsidRPr="008D51D6">
        <w:rPr>
          <w:rFonts w:eastAsiaTheme="minorHAnsi"/>
          <w:color w:val="000000"/>
          <w:lang w:eastAsia="en-US" w:bidi="ar-SA"/>
        </w:rPr>
        <w:t xml:space="preserve"> </w:t>
      </w:r>
      <w:r w:rsidR="007948CD" w:rsidRPr="008D51D6">
        <w:rPr>
          <w:rFonts w:eastAsiaTheme="minorHAnsi"/>
          <w:color w:val="000000"/>
          <w:lang w:eastAsia="en-US" w:bidi="ar-SA"/>
        </w:rPr>
        <w:t>Archdeacon of Leicester</w:t>
      </w:r>
      <w:r w:rsidR="008D51D6" w:rsidRPr="008D51D6">
        <w:rPr>
          <w:rFonts w:eastAsiaTheme="minorHAnsi"/>
          <w:color w:val="000000"/>
          <w:lang w:eastAsia="en-US" w:bidi="ar-SA"/>
        </w:rPr>
        <w:t xml:space="preserve"> </w:t>
      </w:r>
      <w:r w:rsidR="008A4C89">
        <w:rPr>
          <w:rFonts w:eastAsia="ApexNew-Book"/>
          <w:color w:val="000000"/>
          <w:lang w:eastAsia="en-US" w:bidi="ar-SA"/>
        </w:rPr>
        <w:t>Tel: 0116 261 530</w:t>
      </w:r>
      <w:r w:rsidR="007948CD" w:rsidRPr="008D51D6">
        <w:rPr>
          <w:rFonts w:eastAsia="ApexNew-Book"/>
          <w:color w:val="000000"/>
          <w:lang w:eastAsia="en-US" w:bidi="ar-SA"/>
        </w:rPr>
        <w:t>9</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1" w:history="1">
        <w:r w:rsidR="00CF1AB7" w:rsidRPr="000F6F6D">
          <w:rPr>
            <w:rStyle w:val="Hyperlink"/>
            <w:rFonts w:eastAsia="ApexNew-Book"/>
            <w:lang w:eastAsia="en-US" w:bidi="ar-SA"/>
          </w:rPr>
          <w:t>Richard.Worsfold@leccofe.org</w:t>
        </w:r>
      </w:hyperlink>
    </w:p>
    <w:p w14:paraId="5F379BE2" w14:textId="77777777" w:rsidR="007948CD" w:rsidRPr="008D51D6" w:rsidRDefault="007948CD" w:rsidP="00CF1AB7">
      <w:pPr>
        <w:pStyle w:val="BodyText"/>
        <w:spacing w:before="1" w:line="259" w:lineRule="auto"/>
        <w:ind w:left="620" w:right="937"/>
        <w:jc w:val="center"/>
        <w:rPr>
          <w:rFonts w:eastAsia="ApexNew-Book"/>
          <w:color w:val="DA1C5C"/>
          <w:lang w:eastAsia="en-US" w:bidi="ar-SA"/>
        </w:rPr>
      </w:pPr>
    </w:p>
    <w:p w14:paraId="5F379BE3" w14:textId="77777777" w:rsidR="007948CD" w:rsidRPr="008D51D6" w:rsidRDefault="00094D6A" w:rsidP="00CF1AB7">
      <w:pPr>
        <w:widowControl/>
        <w:adjustRightInd w:val="0"/>
        <w:jc w:val="center"/>
        <w:rPr>
          <w:rFonts w:eastAsia="ApexNew-Book"/>
          <w:color w:val="DA1C5C"/>
          <w:lang w:eastAsia="en-US" w:bidi="ar-SA"/>
        </w:rPr>
      </w:pPr>
      <w:r w:rsidRPr="00094D6A">
        <w:rPr>
          <w:rFonts w:eastAsia="ApexNew-Book"/>
          <w:b/>
          <w:color w:val="000000"/>
          <w:lang w:eastAsia="en-US" w:bidi="ar-SA"/>
        </w:rPr>
        <w:t>Mike Kelly</w:t>
      </w:r>
      <w:r w:rsidRPr="008D51D6">
        <w:rPr>
          <w:rFonts w:eastAsia="ApexNew-Book"/>
          <w:color w:val="000000"/>
          <w:lang w:eastAsia="en-US" w:bidi="ar-SA"/>
        </w:rPr>
        <w:t xml:space="preserve"> </w:t>
      </w:r>
      <w:r w:rsidR="008D51D6" w:rsidRPr="008D51D6">
        <w:rPr>
          <w:rFonts w:eastAsiaTheme="minorHAnsi"/>
          <w:color w:val="000000"/>
          <w:lang w:eastAsia="en-US" w:bidi="ar-SA"/>
        </w:rPr>
        <w:t>Youth Ministry Offi</w:t>
      </w:r>
      <w:r w:rsidR="007948CD" w:rsidRPr="008D51D6">
        <w:rPr>
          <w:rFonts w:eastAsiaTheme="minorHAnsi"/>
          <w:color w:val="000000"/>
          <w:lang w:eastAsia="en-US" w:bidi="ar-SA"/>
        </w:rPr>
        <w:t>cer</w:t>
      </w:r>
      <w:r w:rsidR="008D51D6" w:rsidRPr="008D51D6">
        <w:rPr>
          <w:rFonts w:eastAsiaTheme="minorHAnsi"/>
          <w:color w:val="000000"/>
          <w:lang w:eastAsia="en-US" w:bidi="ar-SA"/>
        </w:rPr>
        <w:t xml:space="preserve"> </w:t>
      </w:r>
      <w:r w:rsidR="007948CD" w:rsidRPr="008D51D6">
        <w:rPr>
          <w:rFonts w:eastAsia="ApexNew-Book"/>
          <w:color w:val="000000"/>
          <w:lang w:eastAsia="en-US" w:bidi="ar-SA"/>
        </w:rPr>
        <w:t>Tel: 0116 261 5342</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2" w:history="1">
        <w:r w:rsidR="008D51D6" w:rsidRPr="008D51D6">
          <w:rPr>
            <w:rStyle w:val="Hyperlink"/>
            <w:rFonts w:eastAsia="ApexNew-Book"/>
            <w:lang w:eastAsia="en-US" w:bidi="ar-SA"/>
          </w:rPr>
          <w:t>mike.kelly@leccofe.org</w:t>
        </w:r>
      </w:hyperlink>
    </w:p>
    <w:p w14:paraId="5F379BE4" w14:textId="77777777" w:rsidR="008D51D6" w:rsidRPr="008D51D6" w:rsidRDefault="008D51D6" w:rsidP="00CF1AB7">
      <w:pPr>
        <w:widowControl/>
        <w:adjustRightInd w:val="0"/>
        <w:jc w:val="center"/>
        <w:rPr>
          <w:rFonts w:eastAsia="ApexNew-Book"/>
          <w:color w:val="DA1C5C"/>
          <w:lang w:eastAsia="en-US" w:bidi="ar-SA"/>
        </w:rPr>
      </w:pPr>
    </w:p>
    <w:p w14:paraId="5F379BE5" w14:textId="77777777" w:rsidR="007948CD" w:rsidRPr="008D51D6" w:rsidRDefault="00094D6A" w:rsidP="00CF1AB7">
      <w:pPr>
        <w:widowControl/>
        <w:adjustRightInd w:val="0"/>
        <w:jc w:val="center"/>
        <w:rPr>
          <w:rFonts w:eastAsia="ApexNew-Book"/>
          <w:color w:val="DA1C5C"/>
          <w:lang w:eastAsia="en-US" w:bidi="ar-SA"/>
        </w:rPr>
      </w:pPr>
      <w:r w:rsidRPr="00094D6A">
        <w:rPr>
          <w:rFonts w:eastAsia="ApexNew-Book"/>
          <w:b/>
          <w:color w:val="000000"/>
          <w:lang w:eastAsia="en-US" w:bidi="ar-SA"/>
        </w:rPr>
        <w:t>Louise Warner</w:t>
      </w:r>
      <w:r w:rsidRPr="008D51D6">
        <w:rPr>
          <w:rFonts w:eastAsia="ApexNew-Book"/>
          <w:color w:val="000000"/>
          <w:lang w:eastAsia="en-US" w:bidi="ar-SA"/>
        </w:rPr>
        <w:t xml:space="preserve"> </w:t>
      </w:r>
      <w:r w:rsidR="007948CD" w:rsidRPr="008D51D6">
        <w:rPr>
          <w:rFonts w:eastAsiaTheme="minorHAnsi"/>
          <w:color w:val="000000"/>
          <w:lang w:eastAsia="en-US" w:bidi="ar-SA"/>
        </w:rPr>
        <w:t>Children and Families Officer</w:t>
      </w:r>
      <w:r w:rsidR="008D51D6" w:rsidRPr="008D51D6">
        <w:rPr>
          <w:rFonts w:eastAsiaTheme="minorHAnsi"/>
          <w:color w:val="000000"/>
          <w:lang w:eastAsia="en-US" w:bidi="ar-SA"/>
        </w:rPr>
        <w:t xml:space="preserve"> </w:t>
      </w:r>
      <w:r w:rsidR="007948CD" w:rsidRPr="008D51D6">
        <w:rPr>
          <w:rFonts w:eastAsia="ApexNew-Book"/>
          <w:color w:val="000000"/>
          <w:lang w:eastAsia="en-US" w:bidi="ar-SA"/>
        </w:rPr>
        <w:t>Tel: 0116 261 5313</w:t>
      </w:r>
      <w:r w:rsidR="008D51D6" w:rsidRPr="008D51D6">
        <w:rPr>
          <w:rFonts w:eastAsia="ApexNew-Book"/>
          <w:color w:val="000000"/>
          <w:lang w:eastAsia="en-US" w:bidi="ar-SA"/>
        </w:rPr>
        <w:t xml:space="preserve"> </w:t>
      </w:r>
      <w:r w:rsidR="007948CD" w:rsidRPr="008D51D6">
        <w:rPr>
          <w:rFonts w:eastAsia="ApexNew-Book"/>
          <w:color w:val="000000"/>
          <w:lang w:eastAsia="en-US" w:bidi="ar-SA"/>
        </w:rPr>
        <w:t xml:space="preserve">Email: </w:t>
      </w:r>
      <w:hyperlink r:id="rId263" w:history="1">
        <w:r w:rsidR="008D51D6" w:rsidRPr="008D51D6">
          <w:rPr>
            <w:rStyle w:val="Hyperlink"/>
            <w:rFonts w:eastAsia="ApexNew-Book"/>
            <w:lang w:eastAsia="en-US" w:bidi="ar-SA"/>
          </w:rPr>
          <w:t>louise.warner@leccofe.org</w:t>
        </w:r>
      </w:hyperlink>
    </w:p>
    <w:p w14:paraId="5F379BE6" w14:textId="77777777" w:rsidR="008D51D6" w:rsidRPr="008D51D6" w:rsidRDefault="008D51D6" w:rsidP="00CF1AB7">
      <w:pPr>
        <w:widowControl/>
        <w:adjustRightInd w:val="0"/>
        <w:jc w:val="center"/>
        <w:rPr>
          <w:rFonts w:eastAsia="ApexNew-Book"/>
          <w:color w:val="DA1C5C"/>
          <w:lang w:eastAsia="en-US" w:bidi="ar-SA"/>
        </w:rPr>
      </w:pPr>
    </w:p>
    <w:p w14:paraId="5F379BE7" w14:textId="77777777" w:rsidR="00CF1AB7" w:rsidRDefault="00094D6A" w:rsidP="00CF1AB7">
      <w:pPr>
        <w:widowControl/>
        <w:adjustRightInd w:val="0"/>
        <w:jc w:val="center"/>
        <w:rPr>
          <w:rFonts w:eastAsia="ApexNew-Book"/>
          <w:color w:val="000000"/>
          <w:lang w:eastAsia="en-US" w:bidi="ar-SA"/>
        </w:rPr>
      </w:pPr>
      <w:r w:rsidRPr="00094D6A">
        <w:rPr>
          <w:rFonts w:eastAsia="ApexNew-Book"/>
          <w:b/>
          <w:color w:val="000000"/>
          <w:lang w:eastAsia="en-US" w:bidi="ar-SA"/>
        </w:rPr>
        <w:t>Andy Brockbank</w:t>
      </w:r>
      <w:r w:rsidRPr="008D51D6">
        <w:rPr>
          <w:rFonts w:eastAsia="ApexNew-Book"/>
          <w:color w:val="000000"/>
          <w:lang w:eastAsia="en-US" w:bidi="ar-SA"/>
        </w:rPr>
        <w:t xml:space="preserve"> </w:t>
      </w:r>
      <w:r w:rsidR="00CF1AB7">
        <w:rPr>
          <w:rFonts w:eastAsiaTheme="minorHAnsi"/>
          <w:color w:val="000000"/>
          <w:lang w:eastAsia="en-US" w:bidi="ar-SA"/>
        </w:rPr>
        <w:t>Director of Operations and Governance.</w:t>
      </w:r>
      <w:r w:rsidR="008D51D6" w:rsidRPr="008D51D6">
        <w:rPr>
          <w:rFonts w:eastAsiaTheme="minorHAnsi"/>
          <w:color w:val="000000"/>
          <w:lang w:eastAsia="en-US" w:bidi="ar-SA"/>
        </w:rPr>
        <w:t xml:space="preserve"> </w:t>
      </w:r>
      <w:r w:rsidR="008D51D6" w:rsidRPr="008D51D6">
        <w:rPr>
          <w:rFonts w:eastAsia="ApexNew-Book"/>
          <w:color w:val="000000"/>
          <w:lang w:eastAsia="en-US" w:bidi="ar-SA"/>
        </w:rPr>
        <w:t>Tel: 0116 261 5312</w:t>
      </w:r>
    </w:p>
    <w:p w14:paraId="5F379BE8" w14:textId="77777777" w:rsidR="008D51D6" w:rsidRDefault="008D51D6" w:rsidP="00CF1AB7">
      <w:pPr>
        <w:widowControl/>
        <w:adjustRightInd w:val="0"/>
        <w:jc w:val="center"/>
        <w:rPr>
          <w:rStyle w:val="Hyperlink"/>
          <w:rFonts w:eastAsia="ApexNew-Book"/>
          <w:lang w:eastAsia="en-US" w:bidi="ar-SA"/>
        </w:rPr>
      </w:pPr>
      <w:r w:rsidRPr="008D51D6">
        <w:rPr>
          <w:rFonts w:eastAsia="ApexNew-Book"/>
          <w:color w:val="000000"/>
          <w:lang w:eastAsia="en-US" w:bidi="ar-SA"/>
        </w:rPr>
        <w:t>Email:</w:t>
      </w:r>
      <w:r w:rsidRPr="00CF1AB7">
        <w:rPr>
          <w:rFonts w:eastAsia="ApexNew-Book"/>
          <w:lang w:eastAsia="en-US" w:bidi="ar-SA"/>
        </w:rPr>
        <w:t xml:space="preserve"> </w:t>
      </w:r>
      <w:hyperlink r:id="rId264" w:history="1">
        <w:r w:rsidR="00CF1AB7" w:rsidRPr="000F6F6D">
          <w:rPr>
            <w:rStyle w:val="Hyperlink"/>
            <w:rFonts w:eastAsia="ApexNew-Book"/>
            <w:lang w:eastAsia="en-US" w:bidi="ar-SA"/>
          </w:rPr>
          <w:t>Andrew.Brockbank@leccofe.org</w:t>
        </w:r>
      </w:hyperlink>
    </w:p>
    <w:p w14:paraId="5F379BE9" w14:textId="77777777" w:rsidR="00B914AD" w:rsidRDefault="00B914AD" w:rsidP="00CF1AB7">
      <w:pPr>
        <w:widowControl/>
        <w:adjustRightInd w:val="0"/>
        <w:jc w:val="center"/>
        <w:rPr>
          <w:rStyle w:val="Hyperlink"/>
          <w:rFonts w:eastAsia="ApexNew-Book"/>
          <w:lang w:eastAsia="en-US" w:bidi="ar-SA"/>
        </w:rPr>
      </w:pPr>
    </w:p>
    <w:p w14:paraId="5F379BEA" w14:textId="77777777" w:rsidR="00B914AD" w:rsidRDefault="00B914AD" w:rsidP="00CF1AB7">
      <w:pPr>
        <w:widowControl/>
        <w:adjustRightInd w:val="0"/>
        <w:jc w:val="center"/>
        <w:rPr>
          <w:rStyle w:val="Hyperlink"/>
          <w:rFonts w:eastAsia="ApexNew-Book"/>
          <w:lang w:eastAsia="en-US" w:bidi="ar-SA"/>
        </w:rPr>
      </w:pPr>
    </w:p>
    <w:p w14:paraId="5F379BEB" w14:textId="77777777" w:rsidR="00B914AD" w:rsidRDefault="00B914AD" w:rsidP="00CF1AB7">
      <w:pPr>
        <w:widowControl/>
        <w:adjustRightInd w:val="0"/>
        <w:jc w:val="center"/>
        <w:rPr>
          <w:rStyle w:val="Hyperlink"/>
          <w:rFonts w:eastAsia="ApexNew-Book"/>
          <w:lang w:eastAsia="en-US" w:bidi="ar-SA"/>
        </w:rPr>
      </w:pPr>
    </w:p>
    <w:p w14:paraId="5F379BEC" w14:textId="77777777" w:rsidR="00B914AD" w:rsidRDefault="00B914AD" w:rsidP="00CF1AB7">
      <w:pPr>
        <w:widowControl/>
        <w:adjustRightInd w:val="0"/>
        <w:jc w:val="center"/>
        <w:rPr>
          <w:rStyle w:val="Hyperlink"/>
          <w:rFonts w:eastAsia="ApexNew-Book"/>
          <w:lang w:eastAsia="en-US" w:bidi="ar-SA"/>
        </w:rPr>
      </w:pPr>
    </w:p>
    <w:p w14:paraId="5F379BED" w14:textId="77777777" w:rsidR="00B914AD" w:rsidRDefault="00B914AD" w:rsidP="00CF1AB7">
      <w:pPr>
        <w:widowControl/>
        <w:adjustRightInd w:val="0"/>
        <w:jc w:val="center"/>
        <w:rPr>
          <w:rStyle w:val="Hyperlink"/>
          <w:rFonts w:eastAsia="ApexNew-Book"/>
          <w:lang w:eastAsia="en-US" w:bidi="ar-SA"/>
        </w:rPr>
      </w:pPr>
    </w:p>
    <w:p w14:paraId="5F379BEE" w14:textId="77777777" w:rsidR="00B914AD" w:rsidRDefault="00B914AD" w:rsidP="00CF1AB7">
      <w:pPr>
        <w:widowControl/>
        <w:adjustRightInd w:val="0"/>
        <w:jc w:val="center"/>
        <w:rPr>
          <w:rStyle w:val="Hyperlink"/>
          <w:rFonts w:eastAsia="ApexNew-Book"/>
          <w:lang w:eastAsia="en-US" w:bidi="ar-SA"/>
        </w:rPr>
      </w:pPr>
    </w:p>
    <w:p w14:paraId="5F379BEF" w14:textId="77777777" w:rsidR="00B914AD" w:rsidRDefault="00B914AD" w:rsidP="00CF1AB7">
      <w:pPr>
        <w:widowControl/>
        <w:adjustRightInd w:val="0"/>
        <w:jc w:val="center"/>
        <w:rPr>
          <w:rStyle w:val="Hyperlink"/>
          <w:rFonts w:eastAsia="ApexNew-Book"/>
          <w:lang w:eastAsia="en-US" w:bidi="ar-SA"/>
        </w:rPr>
      </w:pPr>
    </w:p>
    <w:p w14:paraId="5F379BF0" w14:textId="77777777" w:rsidR="00B914AD" w:rsidRDefault="00B914AD" w:rsidP="00B914AD">
      <w:pPr>
        <w:pStyle w:val="ListParagraph"/>
        <w:ind w:left="720" w:firstLine="0"/>
        <w:rPr>
          <w:rFonts w:eastAsia="ApexNew-Book" w:cs="ApexNew-Book"/>
          <w:b/>
          <w:color w:val="000000"/>
          <w:sz w:val="32"/>
          <w:szCs w:val="32"/>
        </w:rPr>
      </w:pPr>
    </w:p>
    <w:p w14:paraId="5F379BF1" w14:textId="77777777" w:rsidR="00B914AD" w:rsidRDefault="00B914AD" w:rsidP="00B914AD">
      <w:pPr>
        <w:pStyle w:val="ListParagraph"/>
        <w:ind w:left="720" w:firstLine="0"/>
        <w:rPr>
          <w:rFonts w:eastAsia="ApexNew-Book" w:cs="ApexNew-Book"/>
          <w:b/>
          <w:color w:val="000000"/>
          <w:sz w:val="32"/>
          <w:szCs w:val="32"/>
        </w:rPr>
      </w:pPr>
    </w:p>
    <w:p w14:paraId="5F379BF2" w14:textId="77777777" w:rsidR="00B914AD" w:rsidRDefault="00B914AD" w:rsidP="00B914AD">
      <w:pPr>
        <w:pStyle w:val="ListParagraph"/>
        <w:ind w:left="720" w:firstLine="0"/>
        <w:rPr>
          <w:rFonts w:eastAsia="ApexNew-Book" w:cs="ApexNew-Book"/>
          <w:b/>
          <w:color w:val="000000"/>
          <w:sz w:val="32"/>
          <w:szCs w:val="32"/>
        </w:rPr>
      </w:pPr>
    </w:p>
    <w:p w14:paraId="5F379BF3" w14:textId="77777777" w:rsidR="00B914AD" w:rsidRDefault="00B914AD" w:rsidP="00B914AD">
      <w:pPr>
        <w:pStyle w:val="ListParagraph"/>
        <w:ind w:left="720" w:firstLine="0"/>
        <w:rPr>
          <w:rFonts w:eastAsia="ApexNew-Book" w:cs="ApexNew-Book"/>
          <w:b/>
          <w:color w:val="000000"/>
          <w:sz w:val="32"/>
          <w:szCs w:val="32"/>
        </w:rPr>
      </w:pPr>
    </w:p>
    <w:p w14:paraId="5F379BF4" w14:textId="77777777" w:rsidR="00B914AD" w:rsidRPr="00CF1AB7" w:rsidRDefault="00B914AD" w:rsidP="00CF1AB7">
      <w:pPr>
        <w:widowControl/>
        <w:adjustRightInd w:val="0"/>
        <w:jc w:val="center"/>
      </w:pPr>
    </w:p>
    <w:sectPr w:rsidR="00B914AD" w:rsidRPr="00CF1AB7" w:rsidSect="00D51B03">
      <w:pgSz w:w="11910" w:h="16840"/>
      <w:pgMar w:top="1247" w:right="760" w:bottom="1140" w:left="822"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825C0" w14:textId="77777777" w:rsidR="004F13CC" w:rsidRDefault="004F13CC">
      <w:r>
        <w:separator/>
      </w:r>
    </w:p>
  </w:endnote>
  <w:endnote w:type="continuationSeparator" w:id="0">
    <w:p w14:paraId="3F1F013C" w14:textId="77777777" w:rsidR="004F13CC" w:rsidRDefault="004F1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ex New Book">
    <w:panose1 w:val="02010600040501010103"/>
    <w:charset w:val="00"/>
    <w:family w:val="modern"/>
    <w:notTrueType/>
    <w:pitch w:val="variable"/>
    <w:sig w:usb0="A00000FF" w:usb1="5001606B" w:usb2="00000010" w:usb3="00000000" w:csb0="000001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ex New Medium">
    <w:panose1 w:val="02010600040501010103"/>
    <w:charset w:val="00"/>
    <w:family w:val="modern"/>
    <w:notTrueType/>
    <w:pitch w:val="variable"/>
    <w:sig w:usb0="A00000FF" w:usb1="5001606B" w:usb2="00000010" w:usb3="00000000" w:csb0="0000019B" w:csb1="00000000"/>
  </w:font>
  <w:font w:name="ApexNew-Medium">
    <w:panose1 w:val="00000000000000000000"/>
    <w:charset w:val="00"/>
    <w:family w:val="auto"/>
    <w:notTrueType/>
    <w:pitch w:val="default"/>
    <w:sig w:usb0="00000003" w:usb1="00000000" w:usb2="00000000" w:usb3="00000000" w:csb0="00000001" w:csb1="00000000"/>
  </w:font>
  <w:font w:name="ApexNew-Book">
    <w:altName w:val="MS Mincho"/>
    <w:panose1 w:val="02010600040501010103"/>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7"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280" behindDoc="1" locked="0" layoutInCell="1" allowOverlap="1" wp14:anchorId="5F379C4B" wp14:editId="5F379C4C">
              <wp:simplePos x="0" y="0"/>
              <wp:positionH relativeFrom="page">
                <wp:posOffset>6480810</wp:posOffset>
              </wp:positionH>
              <wp:positionV relativeFrom="page">
                <wp:posOffset>9946640</wp:posOffset>
              </wp:positionV>
              <wp:extent cx="194310" cy="165735"/>
              <wp:effectExtent l="3810" t="2540" r="190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7"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4B" id="_x0000_t202" coordsize="21600,21600" o:spt="202" path="m,l,21600r21600,l21600,xe">
              <v:stroke joinstyle="miter"/>
              <v:path gradientshapeok="t" o:connecttype="rect"/>
            </v:shapetype>
            <v:shape id="Text Box 5" o:spid="_x0000_s1031" type="#_x0000_t202" style="position:absolute;margin-left:510.3pt;margin-top:783.2pt;width:15.3pt;height:13.05pt;z-index:-6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ez5wEAALUDAAAOAAAAZHJzL2Uyb0RvYy54bWysU9tu1DAQfUfiHyy/s9m0tIVos1VpVYRU&#10;LlLLB0wcJ7FIPGbs3WT5esbOZinwhnixJnM5c+bMZHM9Db3Ya/IGbSnz1VoKbRXWxral/Pp0/+qN&#10;FD6AraFHq0t50F5eb1++2Iyu0GfYYV9rEgxifTG6UnYhuCLLvOr0AH6FTlsONkgDBP6kNqsJRkYf&#10;+uxsvb7MRqTaESrtPXvv5qDcJvym0Sp8bhqvg+hLydxCeim9VXyz7QaKlsB1Rh1pwD+wGMBYbnqC&#10;uoMAYkfmL6jBKEKPTVgpHDJsGqN0moGnydd/TPPYgdNpFhbHu5NM/v/Bqk/7LyRMXcorKSwMvKIn&#10;PQXxDidxEdUZnS846dFxWpjYzVtOk3r3gOqbFxZvO7CtviHCsdNQM7s8VmbPSmccH0Gq8SPW3AZ2&#10;ARPQ1NAQpWMxBKPzlg6nzUQqKrZ8+/o854jiUH55cXWeuGVQLMWOfHivcRDRKCXx4hM47B98iGSg&#10;WFJiL4v3pu/T8nv7m4MToyeRj3xn5mGqpqMYFdYHHoNwviW+fTY6pB9SjHxHpfTfd0Baiv6DZSni&#10;0S0GLUa1GGAVl5YySDGbt2E+zp0j03aMPItt8YblakwaJeo6szjy5NtIEx7vOB7f8++U9etv2/4E&#10;AAD//wMAUEsDBBQABgAIAAAAIQB5zSd44QAAAA8BAAAPAAAAZHJzL2Rvd25yZXYueG1sTI/BTsMw&#10;EETvSPyDtUjcqN2IWDTEqSoEJyREGg4cnXibRI3XIXbb8Pc4J3rb2R3Nvsm3sx3YGSffO1KwXglg&#10;SI0zPbUKvqq3hydgPmgyenCECn7Rw7a4vcl1ZtyFSjzvQ8tiCPlMK+hCGDPOfdOh1X7lRqR4O7jJ&#10;6hDl1HIz6UsMtwNPhJDc6p7ih06P+NJhc9yfrILdN5Wv/c9H/Vkeyr6qNoLe5VGp+7t59wws4Bz+&#10;zbDgR3QoIlPtTmQ8G6IWiZDRG6dUykdgi0ek6wRYvew2SQq8yPl1j+IPAAD//wMAUEsBAi0AFAAG&#10;AAgAAAAhALaDOJL+AAAA4QEAABMAAAAAAAAAAAAAAAAAAAAAAFtDb250ZW50X1R5cGVzXS54bWxQ&#10;SwECLQAUAAYACAAAACEAOP0h/9YAAACUAQAACwAAAAAAAAAAAAAAAAAvAQAAX3JlbHMvLnJlbHNQ&#10;SwECLQAUAAYACAAAACEA5HRXs+cBAAC1AwAADgAAAAAAAAAAAAAAAAAuAgAAZHJzL2Uyb0RvYy54&#10;bWxQSwECLQAUAAYACAAAACEAec0neOEAAAAPAQAADwAAAAAAAAAAAAAAAABBBAAAZHJzL2Rvd25y&#10;ZXYueG1sUEsFBgAAAAAEAAQA8wAAAE8FAAAAAA==&#10;" filled="f" stroked="f">
              <v:textbox inset="0,0,0,0">
                <w:txbxContent>
                  <w:p w14:paraId="5F379C77"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8"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04" behindDoc="1" locked="0" layoutInCell="1" allowOverlap="1" wp14:anchorId="5F379C4D" wp14:editId="5F379C4E">
              <wp:simplePos x="0" y="0"/>
              <wp:positionH relativeFrom="page">
                <wp:posOffset>6480810</wp:posOffset>
              </wp:positionH>
              <wp:positionV relativeFrom="page">
                <wp:posOffset>9946640</wp:posOffset>
              </wp:positionV>
              <wp:extent cx="194310" cy="165735"/>
              <wp:effectExtent l="3810" t="2540" r="1905" b="31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8"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4D" id="_x0000_t202" coordsize="21600,21600" o:spt="202" path="m,l,21600r21600,l21600,xe">
              <v:stroke joinstyle="miter"/>
              <v:path gradientshapeok="t" o:connecttype="rect"/>
            </v:shapetype>
            <v:shape id="_x0000_s1032" type="#_x0000_t202" style="position:absolute;margin-left:510.3pt;margin-top:783.2pt;width:15.3pt;height:13.05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m6gEAALwDAAAOAAAAZHJzL2Uyb0RvYy54bWysU9tu1DAQfUfiHyy/s9n0skC02aq0KkIq&#10;BanlAyaOs7FIPGbs3WT5esbOZlvgDfFije3xmXPOjNdXY9+JvSZv0JYyXyyl0FZhbey2lN+e7t68&#10;k8IHsDV0aHUpD9rLq83rV+vBFfoMW+xqTYJBrC8GV8o2BFdkmVet7sEv0GnLlw1SD4G3tM1qgoHR&#10;+y47Wy5X2YBUO0KlvefT2+lSbhJ+02gVvjSN10F0pWRuIa2U1iqu2WYNxZbAtUYdacA/sOjBWC56&#10;grqFAGJH5i+o3ihCj01YKOwzbBqjdNLAavLlH2oeW3A6aWFzvDvZ5P8frHrYfyVh6lKupLDQc4ue&#10;9BjEBxzFRXRncL7gpEfHaWHkY+5yUurdParvXli8acFu9TURDq2Gmtnl8WX24umE4yNINXzGmsvA&#10;LmACGhvqo3VshmB07tLh1JlIRcWS7y/Oc75RfJWvLt+eX6YKUMyPHfnwUWMvYlBK4sYncNjf+xDJ&#10;QDGnxFoW70zXpeZ39rcDTowniXzkOzEPYzUml5KyKKzC+sBqCKeR4i/AQYv0U4qBx6mU/scOSEvR&#10;fbLsSJy9OaA5qOYArOKnpQxSTOFNmGZ058hsW0aePLd4za41Jil6ZnGkyyOShB7HOc7gy33Kev50&#10;m18AAAD//wMAUEsDBBQABgAIAAAAIQB5zSd44QAAAA8BAAAPAAAAZHJzL2Rvd25yZXYueG1sTI/B&#10;TsMwEETvSPyDtUjcqN2IWDTEqSoEJyREGg4cnXibRI3XIXbb8Pc4J3rb2R3Nvsm3sx3YGSffO1Kw&#10;XglgSI0zPbUKvqq3hydgPmgyenCECn7Rw7a4vcl1ZtyFSjzvQ8tiCPlMK+hCGDPOfdOh1X7lRqR4&#10;O7jJ6hDl1HIz6UsMtwNPhJDc6p7ih06P+NJhc9yfrILdN5Wv/c9H/Vkeyr6qNoLe5VGp+7t59wws&#10;4Bz+zbDgR3QoIlPtTmQ8G6IWiZDRG6dUykdgi0ek6wRYvew2SQq8yPl1j+IPAAD//wMAUEsBAi0A&#10;FAAGAAgAAAAhALaDOJL+AAAA4QEAABMAAAAAAAAAAAAAAAAAAAAAAFtDb250ZW50X1R5cGVzXS54&#10;bWxQSwECLQAUAAYACAAAACEAOP0h/9YAAACUAQAACwAAAAAAAAAAAAAAAAAvAQAAX3JlbHMvLnJl&#10;bHNQSwECLQAUAAYACAAAACEAcvfiJuoBAAC8AwAADgAAAAAAAAAAAAAAAAAuAgAAZHJzL2Uyb0Rv&#10;Yy54bWxQSwECLQAUAAYACAAAACEAec0neOEAAAAPAQAADwAAAAAAAAAAAAAAAABEBAAAZHJzL2Rv&#10;d25yZXYueG1sUEsFBgAAAAAEAAQA8wAAAFIFAAAAAA==&#10;" filled="f" stroked="f">
              <v:textbox inset="0,0,0,0">
                <w:txbxContent>
                  <w:p w14:paraId="5F379C78"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9"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28" behindDoc="1" locked="0" layoutInCell="1" allowOverlap="1" wp14:anchorId="5F379C4F" wp14:editId="5F379C50">
              <wp:simplePos x="0" y="0"/>
              <wp:positionH relativeFrom="page">
                <wp:posOffset>914400</wp:posOffset>
              </wp:positionH>
              <wp:positionV relativeFrom="page">
                <wp:posOffset>8901430</wp:posOffset>
              </wp:positionV>
              <wp:extent cx="1829435" cy="0"/>
              <wp:effectExtent l="9525" t="5080" r="8890" b="1397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763CE" id="Line 3" o:spid="_x0000_s1026" style="position:absolute;z-index:-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0.9pt" to="216.05pt,7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WygEAAIIDAAAOAAAAZHJzL2Uyb0RvYy54bWysU8Fu2zAMvQ/YPwi6L47TbGiNOD0k6y7Z&#10;FqDdBzCSbAuTRUFSYufvR8lJ2m23YT4IlEg+Pj7Sq8exN+ykfNBoa17O5pwpK1Bq29b8x8vTh3vO&#10;QgQrwaBVNT+rwB/X79+tBlepBXZopPKMQGyoBlfzLkZXFUUQneohzNApS84GfQ+Rrr4tpIeB0HtT&#10;LObzT8WAXjqPQoVAr9vJydcZv2mUiN+bJqjITM2JW8ynz+chncV6BVXrwXVaXGjAP7DoQVsqeoPa&#10;QgR29PovqF4LjwGbOBPYF9g0WqjcA3VTzv/o5rkDp3IvJE5wN5nC/4MV3057z7Ss+UfOLPQ0op22&#10;it0lZQYXKgrY2L1PvYnRPrsdip+BWdx0YFuVGb6cHaWVKaP4LSVdgiP8w/AVJcXAMWKWaWx8nyBJ&#10;ADbmaZxv01BjZIIey/vFw/KOaImrr4Dqmuh8iF8U9iwZNTfEOQPDaRdiIgLVNSTVsfikjcnDNpYN&#10;NX8ol8ucENBomZwpLPj2sDGenSCtS/5yV+R5G5aQtxC6KS67pkXyeLQyV+kUyM8XO4I2k02sjL2o&#10;lISZJD6gPO/9VT0adKZ/Wcq0SW/vOfv111n/AgAA//8DAFBLAwQUAAYACAAAACEAmqmdBd0AAAAN&#10;AQAADwAAAGRycy9kb3ducmV2LnhtbEyPwU7DMBBE70j8g7VI3KiTEhUU4lSoChfEAQIf4MZLbBHb&#10;UbxtQr+e7QHBbWd3NDuv2i5+EEeckotBQb7KQGDoonGhV/Dx/nRzDyKRDkYPMaCCb0ywrS8vKl2a&#10;OIc3PLbUCw4JqdQKLNFYSpk6i16nVRwx8O0zTl4Ty6mXZtIzh/tBrrNsI712gT9YPeLOYvfVHryC&#10;9vVl3jyfTnNz1zqdiJxtmp1S11fL4wMIwoX+zHCuz9Wh5k77eAgmiYF1UTALnYcsZwi2FLfrHMT+&#10;dyXrSv6nqH8AAAD//wMAUEsBAi0AFAAGAAgAAAAhALaDOJL+AAAA4QEAABMAAAAAAAAAAAAAAAAA&#10;AAAAAFtDb250ZW50X1R5cGVzXS54bWxQSwECLQAUAAYACAAAACEAOP0h/9YAAACUAQAACwAAAAAA&#10;AAAAAAAAAAAvAQAAX3JlbHMvLnJlbHNQSwECLQAUAAYACAAAACEAd/sNFsoBAACCAwAADgAAAAAA&#10;AAAAAAAAAAAuAgAAZHJzL2Uyb0RvYy54bWxQSwECLQAUAAYACAAAACEAmqmdBd0AAAANAQAADwAA&#10;AAAAAAAAAAAAAAAkBAAAZHJzL2Rvd25yZXYueG1sUEsFBgAAAAAEAAQA8wAAAC4FAAAAAA==&#10;" strokeweight=".72pt">
              <w10:wrap anchorx="page" anchory="page"/>
            </v:line>
          </w:pict>
        </mc:Fallback>
      </mc:AlternateContent>
    </w:r>
    <w:r>
      <w:rPr>
        <w:noProof/>
        <w:lang w:val="en-US" w:eastAsia="en-US" w:bidi="ar-SA"/>
      </w:rPr>
      <mc:AlternateContent>
        <mc:Choice Requires="wps">
          <w:drawing>
            <wp:anchor distT="0" distB="0" distL="114300" distR="114300" simplePos="0" relativeHeight="503251352" behindDoc="1" locked="0" layoutInCell="1" allowOverlap="1" wp14:anchorId="5F379C51" wp14:editId="5F379C52">
              <wp:simplePos x="0" y="0"/>
              <wp:positionH relativeFrom="page">
                <wp:posOffset>6493510</wp:posOffset>
              </wp:positionH>
              <wp:positionV relativeFrom="page">
                <wp:posOffset>9946640</wp:posOffset>
              </wp:positionV>
              <wp:extent cx="168910" cy="165735"/>
              <wp:effectExtent l="0" t="254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9" w14:textId="77777777" w:rsidR="00F924E8" w:rsidRDefault="00F924E8">
                          <w:pPr>
                            <w:pStyle w:val="BodyText"/>
                            <w:spacing w:line="245" w:lineRule="exact"/>
                            <w:ind w:left="20"/>
                            <w:rPr>
                              <w:rFonts w:ascii="Calibri"/>
                            </w:rPr>
                          </w:pPr>
                          <w:r>
                            <w:rPr>
                              <w:rFonts w:ascii="Calibri"/>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51" id="_x0000_t202" coordsize="21600,21600" o:spt="202" path="m,l,21600r21600,l21600,xe">
              <v:stroke joinstyle="miter"/>
              <v:path gradientshapeok="t" o:connecttype="rect"/>
            </v:shapetype>
            <v:shape id="_x0000_s1033" type="#_x0000_t202" style="position:absolute;margin-left:511.3pt;margin-top:783.2pt;width:13.3pt;height:13.05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Qy6QEAALwDAAAOAAAAZHJzL2Uyb0RvYy54bWysU1Fv0zAQfkfiP1h+p2kKKyNqOo1NQ0hj&#10;IG38gIvjNBaJz5zdJuXXc3aaMuAN8WKd787ffffdeXM19p04aPIGbSnzxVIKbRXWxu5K+fXp7tWl&#10;FD6AraFDq0t51F5ebV++2Ayu0Ctssas1CQaxvhhcKdsQXJFlXrW6B79Apy0HG6QeAl9pl9UEA6P3&#10;XbZaLtfZgFQ7QqW9Z+/tFJTbhN80WoXPTeN1EF0pmVtIJ6Wzime23UCxI3CtUSca8A8sejCWi56h&#10;biGA2JP5C6o3itBjExYK+wybxiideuBu8uUf3Ty24HTqhcXx7iyT/3+w6uHwhYSpS/lGCgs9j+hJ&#10;j0G8x1GsojqD8wUnPTpOCyO7ecqpU+/uUX3zwuJNC3anr4lwaDXUzC6PL7NnTyccH0Gq4RPWXAb2&#10;ARPQ2FAfpWMxBKPzlI7nyUQqKpZcX77LOaI4lK8v3r6+SBWgmB878uGDxl5Eo5TEg0/gcLj3IZKB&#10;Yk6JtSzema5Lw+/sbw5OjJ5EPvKdmIexGpNKZ00qrI/cDeG0UvwF2GiRfkgx8DqV0n/fA2kpuo+W&#10;FYm7Nxs0G9VsgFX8tJRBism8CdOO7h2ZXcvIk+YWr1m1xqSOorwTixNdXpHU6Gmd4w4+v6esX59u&#10;+xMAAP//AwBQSwMEFAAGAAgAAAAhAAoOpZ3hAAAADwEAAA8AAABkcnMvZG93bnJldi54bWxMj8FO&#10;wzAQRO9I/IO1SNyojdVaJMSpKgQnJEQaDhyd2E2sxusQu234e5wTve3sjmbfFNvZDeRspmA9Snhc&#10;MSAGW68tdhK+6reHJyAhKtRq8Ggk/JoA2/L2plC59heszHkfO5JCMORKQh/jmFMa2t44FVZ+NJhu&#10;Bz85FZOcOqondUnhbqCcMUGdspg+9Go0L71pj/uTk7D7xurV/nw0n9WhsnWdMXwXRynv7+bdM5Bo&#10;5vhvhgU/oUOZmBp/Qh3IkDTjXCRvmjZCrIEsHrbOOJBm2WV8A7Qs6HWP8g8AAP//AwBQSwECLQAU&#10;AAYACAAAACEAtoM4kv4AAADhAQAAEwAAAAAAAAAAAAAAAAAAAAAAW0NvbnRlbnRfVHlwZXNdLnht&#10;bFBLAQItABQABgAIAAAAIQA4/SH/1gAAAJQBAAALAAAAAAAAAAAAAAAAAC8BAABfcmVscy8ucmVs&#10;c1BLAQItABQABgAIAAAAIQC5utQy6QEAALwDAAAOAAAAAAAAAAAAAAAAAC4CAABkcnMvZTJvRG9j&#10;LnhtbFBLAQItABQABgAIAAAAIQAKDqWd4QAAAA8BAAAPAAAAAAAAAAAAAAAAAEMEAABkcnMvZG93&#10;bnJldi54bWxQSwUGAAAAAAQABADzAAAAUQUAAAAA&#10;" filled="f" stroked="f">
              <v:textbox inset="0,0,0,0">
                <w:txbxContent>
                  <w:p w14:paraId="5F379C79" w14:textId="77777777" w:rsidR="00F924E8" w:rsidRDefault="00F924E8">
                    <w:pPr>
                      <w:pStyle w:val="BodyText"/>
                      <w:spacing w:line="245" w:lineRule="exact"/>
                      <w:ind w:left="20"/>
                      <w:rPr>
                        <w:rFonts w:ascii="Calibri"/>
                      </w:rPr>
                    </w:pPr>
                    <w:r>
                      <w:rPr>
                        <w:rFonts w:ascii="Calibri"/>
                      </w:rPr>
                      <w:t>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79C4A" w14:textId="77777777" w:rsidR="00F924E8" w:rsidRDefault="00F924E8">
    <w:pPr>
      <w:pStyle w:val="BodyText"/>
      <w:spacing w:line="14" w:lineRule="auto"/>
      <w:rPr>
        <w:sz w:val="20"/>
      </w:rPr>
    </w:pPr>
    <w:r>
      <w:rPr>
        <w:noProof/>
        <w:lang w:val="en-US" w:eastAsia="en-US" w:bidi="ar-SA"/>
      </w:rPr>
      <mc:AlternateContent>
        <mc:Choice Requires="wps">
          <w:drawing>
            <wp:anchor distT="0" distB="0" distL="114300" distR="114300" simplePos="0" relativeHeight="503251376" behindDoc="1" locked="0" layoutInCell="1" allowOverlap="1" wp14:anchorId="5F379C53" wp14:editId="5F379C54">
              <wp:simplePos x="0" y="0"/>
              <wp:positionH relativeFrom="page">
                <wp:posOffset>6480810</wp:posOffset>
              </wp:positionH>
              <wp:positionV relativeFrom="page">
                <wp:posOffset>9946640</wp:posOffset>
              </wp:positionV>
              <wp:extent cx="194310" cy="165735"/>
              <wp:effectExtent l="3810" t="2540" r="190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9C7A"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9C53" id="_x0000_t202" coordsize="21600,21600" o:spt="202" path="m,l,21600r21600,l21600,xe">
              <v:stroke joinstyle="miter"/>
              <v:path gradientshapeok="t" o:connecttype="rect"/>
            </v:shapetype>
            <v:shape id="Text Box 1" o:spid="_x0000_s1034" type="#_x0000_t202" style="position:absolute;margin-left:510.3pt;margin-top:783.2pt;width:15.3pt;height:13.05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o/6QEAALwDAAAOAAAAZHJzL2Uyb0RvYy54bWysU1Fv0zAQfkfiP1h+p2laNiBqOo1NQ0hj&#10;IG38AMexG4vYZ85uk/LrOTtNGfCGeLHOd+fvvvvuvLkabc8OCoMBV/NyseRMOQmtcbuaf326e/WW&#10;sxCFa0UPTtX8qAK/2r58sRl8pVbQQd8qZATiQjX4mncx+qooguyUFWEBXjkKakArIl1xV7QoBkK3&#10;fbFaLi+LAbD1CFKFQN7bKci3GV9rJeNnrYOKrK85cYv5xHw26Sy2G1HtUPjOyBMN8Q8srDCOip6h&#10;bkUUbI/mLyhrJEIAHRcSbAFaG6lyD9RNufyjm8dOeJV7IXGCP8sU/h+sfDh8QWbamq84c8LSiJ7U&#10;GNl7GFmZ1Bl8qCjp0VNaHMlNU86dBn8P8ltgDm464XbqGhGGTomW2OWXxbOnE05IIM3wCVoqI/YR&#10;MtCo0SbpSAxG6DSl43kyiYpMJd+9XpcUkRQqLy/erC8St0JU82OPIX5QYFkyao40+AwuDvchTqlz&#10;Sqrl4M70fR5+735zEGbyZPKJ78Q8js2YVVrPmjTQHqkbhGml6AuQ0QH+4Gygdap5+L4XqDjrPzpS&#10;JO3ebOBsNLMhnKSnNY+cTeZNnHZ079HsOkKeNHdwTappkztK8k4sTnRpRbImp3VOO/j8nrN+fbrt&#10;TwAAAP//AwBQSwMEFAAGAAgAAAAhAHnNJ3jhAAAADwEAAA8AAABkcnMvZG93bnJldi54bWxMj8FO&#10;wzAQRO9I/IO1SNyo3YhYNMSpKgQnJEQaDhydeJtEjdchdtvw9zgnetvZHc2+ybezHdgZJ987UrBe&#10;CWBIjTM9tQq+qreHJ2A+aDJ6cIQKftHDtri9yXVm3IVKPO9Dy2II+Uwr6EIYM85906HVfuVGpHg7&#10;uMnqEOXUcjPpSwy3A0+EkNzqnuKHTo/40mFz3J+sgt03la/9z0f9WR7Kvqo2gt7lUan7u3n3DCzg&#10;HP7NsOBHdCgiU+1OZDwbohaJkNEbp1TKR2CLR6TrBFi97DZJCrzI+XWP4g8AAP//AwBQSwECLQAU&#10;AAYACAAAACEAtoM4kv4AAADhAQAAEwAAAAAAAAAAAAAAAAAAAAAAW0NvbnRlbnRfVHlwZXNdLnht&#10;bFBLAQItABQABgAIAAAAIQA4/SH/1gAAAJQBAAALAAAAAAAAAAAAAAAAAC8BAABfcmVscy8ucmVs&#10;c1BLAQItABQABgAIAAAAIQBlojo/6QEAALwDAAAOAAAAAAAAAAAAAAAAAC4CAABkcnMvZTJvRG9j&#10;LnhtbFBLAQItABQABgAIAAAAIQB5zSd44QAAAA8BAAAPAAAAAAAAAAAAAAAAAEMEAABkcnMvZG93&#10;bnJldi54bWxQSwUGAAAAAAQABADzAAAAUQUAAAAA&#10;" filled="f" stroked="f">
              <v:textbox inset="0,0,0,0">
                <w:txbxContent>
                  <w:p w14:paraId="5F379C7A" w14:textId="77777777" w:rsidR="00F924E8" w:rsidRDefault="00F924E8">
                    <w:pPr>
                      <w:pStyle w:val="BodyText"/>
                      <w:spacing w:line="245" w:lineRule="exact"/>
                      <w:ind w:left="40"/>
                      <w:rPr>
                        <w:rFonts w:ascii="Calibri"/>
                      </w:rPr>
                    </w:pPr>
                    <w:r>
                      <w:fldChar w:fldCharType="begin"/>
                    </w:r>
                    <w:r>
                      <w:rPr>
                        <w:rFonts w:ascii="Calibri"/>
                      </w:rPr>
                      <w:instrText xml:space="preserve"> PAGE </w:instrText>
                    </w:r>
                    <w:r>
                      <w:fldChar w:fldCharType="separate"/>
                    </w:r>
                    <w:r w:rsidR="00036DA9">
                      <w:rPr>
                        <w:rFonts w:ascii="Calibri"/>
                        <w:noProof/>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109E9" w14:textId="77777777" w:rsidR="004F13CC" w:rsidRDefault="004F13CC">
      <w:r>
        <w:separator/>
      </w:r>
    </w:p>
  </w:footnote>
  <w:footnote w:type="continuationSeparator" w:id="0">
    <w:p w14:paraId="6AABEF14" w14:textId="77777777" w:rsidR="004F13CC" w:rsidRDefault="004F1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40E88"/>
    <w:multiLevelType w:val="hybridMultilevel"/>
    <w:tmpl w:val="75BE6E84"/>
    <w:lvl w:ilvl="0" w:tplc="4F5A7F60">
      <w:start w:val="1"/>
      <w:numFmt w:val="bullet"/>
      <w:lvlText w:val="▶"/>
      <w:lvlJc w:val="left"/>
      <w:pPr>
        <w:ind w:left="360" w:hanging="360"/>
      </w:pPr>
      <w:rPr>
        <w:rFonts w:ascii="Apex New Book" w:hAnsi="Apex New Book"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0718ED"/>
    <w:multiLevelType w:val="hybridMultilevel"/>
    <w:tmpl w:val="F536A3A6"/>
    <w:lvl w:ilvl="0" w:tplc="AAD4F412">
      <w:numFmt w:val="bullet"/>
      <w:lvlText w:val=""/>
      <w:lvlJc w:val="left"/>
      <w:pPr>
        <w:ind w:left="823" w:hanging="360"/>
      </w:pPr>
      <w:rPr>
        <w:rFonts w:ascii="Symbol" w:eastAsia="Symbol" w:hAnsi="Symbol" w:cs="Symbol" w:hint="default"/>
        <w:w w:val="100"/>
        <w:sz w:val="22"/>
        <w:szCs w:val="22"/>
        <w:lang w:val="en-GB" w:eastAsia="en-GB" w:bidi="en-GB"/>
      </w:rPr>
    </w:lvl>
    <w:lvl w:ilvl="1" w:tplc="204A0158">
      <w:numFmt w:val="bullet"/>
      <w:lvlText w:val="•"/>
      <w:lvlJc w:val="left"/>
      <w:pPr>
        <w:ind w:left="1638" w:hanging="360"/>
      </w:pPr>
      <w:rPr>
        <w:rFonts w:hint="default"/>
        <w:lang w:val="en-GB" w:eastAsia="en-GB" w:bidi="en-GB"/>
      </w:rPr>
    </w:lvl>
    <w:lvl w:ilvl="2" w:tplc="DB96A880">
      <w:numFmt w:val="bullet"/>
      <w:lvlText w:val="•"/>
      <w:lvlJc w:val="left"/>
      <w:pPr>
        <w:ind w:left="2457" w:hanging="360"/>
      </w:pPr>
      <w:rPr>
        <w:rFonts w:hint="default"/>
        <w:lang w:val="en-GB" w:eastAsia="en-GB" w:bidi="en-GB"/>
      </w:rPr>
    </w:lvl>
    <w:lvl w:ilvl="3" w:tplc="B5D4235C">
      <w:numFmt w:val="bullet"/>
      <w:lvlText w:val="•"/>
      <w:lvlJc w:val="left"/>
      <w:pPr>
        <w:ind w:left="3276" w:hanging="360"/>
      </w:pPr>
      <w:rPr>
        <w:rFonts w:hint="default"/>
        <w:lang w:val="en-GB" w:eastAsia="en-GB" w:bidi="en-GB"/>
      </w:rPr>
    </w:lvl>
    <w:lvl w:ilvl="4" w:tplc="F2D68674">
      <w:numFmt w:val="bullet"/>
      <w:lvlText w:val="•"/>
      <w:lvlJc w:val="left"/>
      <w:pPr>
        <w:ind w:left="4095" w:hanging="360"/>
      </w:pPr>
      <w:rPr>
        <w:rFonts w:hint="default"/>
        <w:lang w:val="en-GB" w:eastAsia="en-GB" w:bidi="en-GB"/>
      </w:rPr>
    </w:lvl>
    <w:lvl w:ilvl="5" w:tplc="94EC9FE2">
      <w:numFmt w:val="bullet"/>
      <w:lvlText w:val="•"/>
      <w:lvlJc w:val="left"/>
      <w:pPr>
        <w:ind w:left="4914" w:hanging="360"/>
      </w:pPr>
      <w:rPr>
        <w:rFonts w:hint="default"/>
        <w:lang w:val="en-GB" w:eastAsia="en-GB" w:bidi="en-GB"/>
      </w:rPr>
    </w:lvl>
    <w:lvl w:ilvl="6" w:tplc="23667AD0">
      <w:numFmt w:val="bullet"/>
      <w:lvlText w:val="•"/>
      <w:lvlJc w:val="left"/>
      <w:pPr>
        <w:ind w:left="5733" w:hanging="360"/>
      </w:pPr>
      <w:rPr>
        <w:rFonts w:hint="default"/>
        <w:lang w:val="en-GB" w:eastAsia="en-GB" w:bidi="en-GB"/>
      </w:rPr>
    </w:lvl>
    <w:lvl w:ilvl="7" w:tplc="E84AF56C">
      <w:numFmt w:val="bullet"/>
      <w:lvlText w:val="•"/>
      <w:lvlJc w:val="left"/>
      <w:pPr>
        <w:ind w:left="6552" w:hanging="360"/>
      </w:pPr>
      <w:rPr>
        <w:rFonts w:hint="default"/>
        <w:lang w:val="en-GB" w:eastAsia="en-GB" w:bidi="en-GB"/>
      </w:rPr>
    </w:lvl>
    <w:lvl w:ilvl="8" w:tplc="BDB4523A">
      <w:numFmt w:val="bullet"/>
      <w:lvlText w:val="•"/>
      <w:lvlJc w:val="left"/>
      <w:pPr>
        <w:ind w:left="7371" w:hanging="360"/>
      </w:pPr>
      <w:rPr>
        <w:rFonts w:hint="default"/>
        <w:lang w:val="en-GB" w:eastAsia="en-GB" w:bidi="en-GB"/>
      </w:rPr>
    </w:lvl>
  </w:abstractNum>
  <w:abstractNum w:abstractNumId="2" w15:restartNumberingAfterBreak="0">
    <w:nsid w:val="0CFD7C16"/>
    <w:multiLevelType w:val="hybridMultilevel"/>
    <w:tmpl w:val="266A0398"/>
    <w:lvl w:ilvl="0" w:tplc="E9A03D54">
      <w:start w:val="1"/>
      <w:numFmt w:val="decimal"/>
      <w:lvlText w:val="%1."/>
      <w:lvlJc w:val="left"/>
      <w:pPr>
        <w:ind w:left="980" w:hanging="36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3" w15:restartNumberingAfterBreak="0">
    <w:nsid w:val="10FF35DC"/>
    <w:multiLevelType w:val="hybridMultilevel"/>
    <w:tmpl w:val="DEA63692"/>
    <w:lvl w:ilvl="0" w:tplc="CDB8C22A">
      <w:numFmt w:val="bullet"/>
      <w:lvlText w:val=""/>
      <w:lvlJc w:val="left"/>
      <w:pPr>
        <w:ind w:left="1083" w:hanging="360"/>
      </w:pPr>
      <w:rPr>
        <w:rFonts w:ascii="Symbol" w:eastAsia="Symbol" w:hAnsi="Symbol" w:cs="Symbol" w:hint="default"/>
        <w:w w:val="100"/>
        <w:sz w:val="22"/>
        <w:szCs w:val="22"/>
        <w:lang w:val="en-GB" w:eastAsia="en-GB" w:bidi="en-GB"/>
      </w:rPr>
    </w:lvl>
    <w:lvl w:ilvl="1" w:tplc="5B0AEEF2">
      <w:numFmt w:val="bullet"/>
      <w:lvlText w:val="•"/>
      <w:lvlJc w:val="left"/>
      <w:pPr>
        <w:ind w:left="2004" w:hanging="360"/>
      </w:pPr>
      <w:rPr>
        <w:rFonts w:hint="default"/>
        <w:lang w:val="en-GB" w:eastAsia="en-GB" w:bidi="en-GB"/>
      </w:rPr>
    </w:lvl>
    <w:lvl w:ilvl="2" w:tplc="6E7C14C8">
      <w:numFmt w:val="bullet"/>
      <w:lvlText w:val="•"/>
      <w:lvlJc w:val="left"/>
      <w:pPr>
        <w:ind w:left="2929" w:hanging="360"/>
      </w:pPr>
      <w:rPr>
        <w:rFonts w:hint="default"/>
        <w:lang w:val="en-GB" w:eastAsia="en-GB" w:bidi="en-GB"/>
      </w:rPr>
    </w:lvl>
    <w:lvl w:ilvl="3" w:tplc="8B466E7A">
      <w:numFmt w:val="bullet"/>
      <w:lvlText w:val="•"/>
      <w:lvlJc w:val="left"/>
      <w:pPr>
        <w:ind w:left="3853" w:hanging="360"/>
      </w:pPr>
      <w:rPr>
        <w:rFonts w:hint="default"/>
        <w:lang w:val="en-GB" w:eastAsia="en-GB" w:bidi="en-GB"/>
      </w:rPr>
    </w:lvl>
    <w:lvl w:ilvl="4" w:tplc="D1B478BA">
      <w:numFmt w:val="bullet"/>
      <w:lvlText w:val="•"/>
      <w:lvlJc w:val="left"/>
      <w:pPr>
        <w:ind w:left="4778" w:hanging="360"/>
      </w:pPr>
      <w:rPr>
        <w:rFonts w:hint="default"/>
        <w:lang w:val="en-GB" w:eastAsia="en-GB" w:bidi="en-GB"/>
      </w:rPr>
    </w:lvl>
    <w:lvl w:ilvl="5" w:tplc="FC980E8E">
      <w:numFmt w:val="bullet"/>
      <w:lvlText w:val="•"/>
      <w:lvlJc w:val="left"/>
      <w:pPr>
        <w:ind w:left="5703" w:hanging="360"/>
      </w:pPr>
      <w:rPr>
        <w:rFonts w:hint="default"/>
        <w:lang w:val="en-GB" w:eastAsia="en-GB" w:bidi="en-GB"/>
      </w:rPr>
    </w:lvl>
    <w:lvl w:ilvl="6" w:tplc="A5CAAC4A">
      <w:numFmt w:val="bullet"/>
      <w:lvlText w:val="•"/>
      <w:lvlJc w:val="left"/>
      <w:pPr>
        <w:ind w:left="6627" w:hanging="360"/>
      </w:pPr>
      <w:rPr>
        <w:rFonts w:hint="default"/>
        <w:lang w:val="en-GB" w:eastAsia="en-GB" w:bidi="en-GB"/>
      </w:rPr>
    </w:lvl>
    <w:lvl w:ilvl="7" w:tplc="2C6EFE60">
      <w:numFmt w:val="bullet"/>
      <w:lvlText w:val="•"/>
      <w:lvlJc w:val="left"/>
      <w:pPr>
        <w:ind w:left="7552" w:hanging="360"/>
      </w:pPr>
      <w:rPr>
        <w:rFonts w:hint="default"/>
        <w:lang w:val="en-GB" w:eastAsia="en-GB" w:bidi="en-GB"/>
      </w:rPr>
    </w:lvl>
    <w:lvl w:ilvl="8" w:tplc="5A9EF370">
      <w:numFmt w:val="bullet"/>
      <w:lvlText w:val="•"/>
      <w:lvlJc w:val="left"/>
      <w:pPr>
        <w:ind w:left="8477" w:hanging="360"/>
      </w:pPr>
      <w:rPr>
        <w:rFonts w:hint="default"/>
        <w:lang w:val="en-GB" w:eastAsia="en-GB" w:bidi="en-GB"/>
      </w:rPr>
    </w:lvl>
  </w:abstractNum>
  <w:abstractNum w:abstractNumId="4" w15:restartNumberingAfterBreak="0">
    <w:nsid w:val="13957815"/>
    <w:multiLevelType w:val="multilevel"/>
    <w:tmpl w:val="4514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81F91"/>
    <w:multiLevelType w:val="hybridMultilevel"/>
    <w:tmpl w:val="57E67628"/>
    <w:lvl w:ilvl="0" w:tplc="4996602A">
      <w:numFmt w:val="bullet"/>
      <w:lvlText w:val=""/>
      <w:lvlJc w:val="left"/>
      <w:pPr>
        <w:ind w:left="823" w:hanging="360"/>
      </w:pPr>
      <w:rPr>
        <w:rFonts w:ascii="Symbol" w:eastAsia="Symbol" w:hAnsi="Symbol" w:cs="Symbol" w:hint="default"/>
        <w:w w:val="100"/>
        <w:sz w:val="22"/>
        <w:szCs w:val="22"/>
        <w:lang w:val="en-GB" w:eastAsia="en-GB" w:bidi="en-GB"/>
      </w:rPr>
    </w:lvl>
    <w:lvl w:ilvl="1" w:tplc="8808178A">
      <w:numFmt w:val="bullet"/>
      <w:lvlText w:val="•"/>
      <w:lvlJc w:val="left"/>
      <w:pPr>
        <w:ind w:left="1638" w:hanging="360"/>
      </w:pPr>
      <w:rPr>
        <w:rFonts w:hint="default"/>
        <w:lang w:val="en-GB" w:eastAsia="en-GB" w:bidi="en-GB"/>
      </w:rPr>
    </w:lvl>
    <w:lvl w:ilvl="2" w:tplc="6D36404E">
      <w:numFmt w:val="bullet"/>
      <w:lvlText w:val="•"/>
      <w:lvlJc w:val="left"/>
      <w:pPr>
        <w:ind w:left="2457" w:hanging="360"/>
      </w:pPr>
      <w:rPr>
        <w:rFonts w:hint="default"/>
        <w:lang w:val="en-GB" w:eastAsia="en-GB" w:bidi="en-GB"/>
      </w:rPr>
    </w:lvl>
    <w:lvl w:ilvl="3" w:tplc="7BFAC196">
      <w:numFmt w:val="bullet"/>
      <w:lvlText w:val="•"/>
      <w:lvlJc w:val="left"/>
      <w:pPr>
        <w:ind w:left="3276" w:hanging="360"/>
      </w:pPr>
      <w:rPr>
        <w:rFonts w:hint="default"/>
        <w:lang w:val="en-GB" w:eastAsia="en-GB" w:bidi="en-GB"/>
      </w:rPr>
    </w:lvl>
    <w:lvl w:ilvl="4" w:tplc="260E4CD0">
      <w:numFmt w:val="bullet"/>
      <w:lvlText w:val="•"/>
      <w:lvlJc w:val="left"/>
      <w:pPr>
        <w:ind w:left="4095" w:hanging="360"/>
      </w:pPr>
      <w:rPr>
        <w:rFonts w:hint="default"/>
        <w:lang w:val="en-GB" w:eastAsia="en-GB" w:bidi="en-GB"/>
      </w:rPr>
    </w:lvl>
    <w:lvl w:ilvl="5" w:tplc="2B6C5432">
      <w:numFmt w:val="bullet"/>
      <w:lvlText w:val="•"/>
      <w:lvlJc w:val="left"/>
      <w:pPr>
        <w:ind w:left="4914" w:hanging="360"/>
      </w:pPr>
      <w:rPr>
        <w:rFonts w:hint="default"/>
        <w:lang w:val="en-GB" w:eastAsia="en-GB" w:bidi="en-GB"/>
      </w:rPr>
    </w:lvl>
    <w:lvl w:ilvl="6" w:tplc="7E365058">
      <w:numFmt w:val="bullet"/>
      <w:lvlText w:val="•"/>
      <w:lvlJc w:val="left"/>
      <w:pPr>
        <w:ind w:left="5733" w:hanging="360"/>
      </w:pPr>
      <w:rPr>
        <w:rFonts w:hint="default"/>
        <w:lang w:val="en-GB" w:eastAsia="en-GB" w:bidi="en-GB"/>
      </w:rPr>
    </w:lvl>
    <w:lvl w:ilvl="7" w:tplc="95C05A56">
      <w:numFmt w:val="bullet"/>
      <w:lvlText w:val="•"/>
      <w:lvlJc w:val="left"/>
      <w:pPr>
        <w:ind w:left="6552" w:hanging="360"/>
      </w:pPr>
      <w:rPr>
        <w:rFonts w:hint="default"/>
        <w:lang w:val="en-GB" w:eastAsia="en-GB" w:bidi="en-GB"/>
      </w:rPr>
    </w:lvl>
    <w:lvl w:ilvl="8" w:tplc="1D54809C">
      <w:numFmt w:val="bullet"/>
      <w:lvlText w:val="•"/>
      <w:lvlJc w:val="left"/>
      <w:pPr>
        <w:ind w:left="7371" w:hanging="360"/>
      </w:pPr>
      <w:rPr>
        <w:rFonts w:hint="default"/>
        <w:lang w:val="en-GB" w:eastAsia="en-GB" w:bidi="en-GB"/>
      </w:rPr>
    </w:lvl>
  </w:abstractNum>
  <w:abstractNum w:abstractNumId="6" w15:restartNumberingAfterBreak="0">
    <w:nsid w:val="1C0814F0"/>
    <w:multiLevelType w:val="hybridMultilevel"/>
    <w:tmpl w:val="BA86574E"/>
    <w:lvl w:ilvl="0" w:tplc="C5DE4846">
      <w:numFmt w:val="bullet"/>
      <w:lvlText w:val=""/>
      <w:lvlJc w:val="left"/>
      <w:pPr>
        <w:ind w:left="827" w:hanging="360"/>
      </w:pPr>
      <w:rPr>
        <w:rFonts w:ascii="Symbol" w:eastAsia="Symbol" w:hAnsi="Symbol" w:cs="Symbol" w:hint="default"/>
        <w:w w:val="100"/>
        <w:sz w:val="22"/>
        <w:szCs w:val="22"/>
        <w:lang w:val="en-GB" w:eastAsia="en-GB" w:bidi="en-GB"/>
      </w:rPr>
    </w:lvl>
    <w:lvl w:ilvl="1" w:tplc="F8EE8B86">
      <w:numFmt w:val="bullet"/>
      <w:lvlText w:val="•"/>
      <w:lvlJc w:val="left"/>
      <w:pPr>
        <w:ind w:left="1638" w:hanging="360"/>
      </w:pPr>
      <w:rPr>
        <w:rFonts w:hint="default"/>
        <w:lang w:val="en-GB" w:eastAsia="en-GB" w:bidi="en-GB"/>
      </w:rPr>
    </w:lvl>
    <w:lvl w:ilvl="2" w:tplc="2A8EF850">
      <w:numFmt w:val="bullet"/>
      <w:lvlText w:val="•"/>
      <w:lvlJc w:val="left"/>
      <w:pPr>
        <w:ind w:left="2457" w:hanging="360"/>
      </w:pPr>
      <w:rPr>
        <w:rFonts w:hint="default"/>
        <w:lang w:val="en-GB" w:eastAsia="en-GB" w:bidi="en-GB"/>
      </w:rPr>
    </w:lvl>
    <w:lvl w:ilvl="3" w:tplc="DF9AB742">
      <w:numFmt w:val="bullet"/>
      <w:lvlText w:val="•"/>
      <w:lvlJc w:val="left"/>
      <w:pPr>
        <w:ind w:left="3276" w:hanging="360"/>
      </w:pPr>
      <w:rPr>
        <w:rFonts w:hint="default"/>
        <w:lang w:val="en-GB" w:eastAsia="en-GB" w:bidi="en-GB"/>
      </w:rPr>
    </w:lvl>
    <w:lvl w:ilvl="4" w:tplc="0CF8F67A">
      <w:numFmt w:val="bullet"/>
      <w:lvlText w:val="•"/>
      <w:lvlJc w:val="left"/>
      <w:pPr>
        <w:ind w:left="4095" w:hanging="360"/>
      </w:pPr>
      <w:rPr>
        <w:rFonts w:hint="default"/>
        <w:lang w:val="en-GB" w:eastAsia="en-GB" w:bidi="en-GB"/>
      </w:rPr>
    </w:lvl>
    <w:lvl w:ilvl="5" w:tplc="49F0069C">
      <w:numFmt w:val="bullet"/>
      <w:lvlText w:val="•"/>
      <w:lvlJc w:val="left"/>
      <w:pPr>
        <w:ind w:left="4914" w:hanging="360"/>
      </w:pPr>
      <w:rPr>
        <w:rFonts w:hint="default"/>
        <w:lang w:val="en-GB" w:eastAsia="en-GB" w:bidi="en-GB"/>
      </w:rPr>
    </w:lvl>
    <w:lvl w:ilvl="6" w:tplc="FB8A7050">
      <w:numFmt w:val="bullet"/>
      <w:lvlText w:val="•"/>
      <w:lvlJc w:val="left"/>
      <w:pPr>
        <w:ind w:left="5733" w:hanging="360"/>
      </w:pPr>
      <w:rPr>
        <w:rFonts w:hint="default"/>
        <w:lang w:val="en-GB" w:eastAsia="en-GB" w:bidi="en-GB"/>
      </w:rPr>
    </w:lvl>
    <w:lvl w:ilvl="7" w:tplc="4FDAE0F8">
      <w:numFmt w:val="bullet"/>
      <w:lvlText w:val="•"/>
      <w:lvlJc w:val="left"/>
      <w:pPr>
        <w:ind w:left="6552" w:hanging="360"/>
      </w:pPr>
      <w:rPr>
        <w:rFonts w:hint="default"/>
        <w:lang w:val="en-GB" w:eastAsia="en-GB" w:bidi="en-GB"/>
      </w:rPr>
    </w:lvl>
    <w:lvl w:ilvl="8" w:tplc="2716D3D8">
      <w:numFmt w:val="bullet"/>
      <w:lvlText w:val="•"/>
      <w:lvlJc w:val="left"/>
      <w:pPr>
        <w:ind w:left="7371" w:hanging="360"/>
      </w:pPr>
      <w:rPr>
        <w:rFonts w:hint="default"/>
        <w:lang w:val="en-GB" w:eastAsia="en-GB" w:bidi="en-GB"/>
      </w:rPr>
    </w:lvl>
  </w:abstractNum>
  <w:abstractNum w:abstractNumId="7" w15:restartNumberingAfterBreak="0">
    <w:nsid w:val="1F860D11"/>
    <w:multiLevelType w:val="hybridMultilevel"/>
    <w:tmpl w:val="05AAA8C8"/>
    <w:lvl w:ilvl="0" w:tplc="A0069EC2">
      <w:numFmt w:val="bullet"/>
      <w:lvlText w:val=""/>
      <w:lvlJc w:val="left"/>
      <w:pPr>
        <w:ind w:left="1083" w:hanging="360"/>
      </w:pPr>
      <w:rPr>
        <w:rFonts w:ascii="Symbol" w:eastAsia="Symbol" w:hAnsi="Symbol" w:cs="Symbol" w:hint="default"/>
        <w:w w:val="100"/>
        <w:sz w:val="22"/>
        <w:szCs w:val="22"/>
        <w:lang w:val="en-GB" w:eastAsia="en-GB" w:bidi="en-GB"/>
      </w:rPr>
    </w:lvl>
    <w:lvl w:ilvl="1" w:tplc="1C040D34">
      <w:numFmt w:val="bullet"/>
      <w:lvlText w:val="✓"/>
      <w:lvlJc w:val="left"/>
      <w:pPr>
        <w:ind w:left="1340" w:hanging="360"/>
      </w:pPr>
      <w:rPr>
        <w:rFonts w:ascii="MS UI Gothic" w:eastAsia="MS UI Gothic" w:hAnsi="MS UI Gothic" w:cs="MS UI Gothic" w:hint="default"/>
        <w:w w:val="78"/>
        <w:sz w:val="22"/>
        <w:szCs w:val="22"/>
        <w:lang w:val="en-GB" w:eastAsia="en-GB" w:bidi="en-GB"/>
      </w:rPr>
    </w:lvl>
    <w:lvl w:ilvl="2" w:tplc="D4B818C0">
      <w:numFmt w:val="bullet"/>
      <w:lvlText w:val="•"/>
      <w:lvlJc w:val="left"/>
      <w:pPr>
        <w:ind w:left="2338" w:hanging="360"/>
      </w:pPr>
      <w:rPr>
        <w:rFonts w:hint="default"/>
        <w:lang w:val="en-GB" w:eastAsia="en-GB" w:bidi="en-GB"/>
      </w:rPr>
    </w:lvl>
    <w:lvl w:ilvl="3" w:tplc="F9166814">
      <w:numFmt w:val="bullet"/>
      <w:lvlText w:val="•"/>
      <w:lvlJc w:val="left"/>
      <w:pPr>
        <w:ind w:left="3336" w:hanging="360"/>
      </w:pPr>
      <w:rPr>
        <w:rFonts w:hint="default"/>
        <w:lang w:val="en-GB" w:eastAsia="en-GB" w:bidi="en-GB"/>
      </w:rPr>
    </w:lvl>
    <w:lvl w:ilvl="4" w:tplc="3134FC3A">
      <w:numFmt w:val="bullet"/>
      <w:lvlText w:val="•"/>
      <w:lvlJc w:val="left"/>
      <w:pPr>
        <w:ind w:left="4335" w:hanging="360"/>
      </w:pPr>
      <w:rPr>
        <w:rFonts w:hint="default"/>
        <w:lang w:val="en-GB" w:eastAsia="en-GB" w:bidi="en-GB"/>
      </w:rPr>
    </w:lvl>
    <w:lvl w:ilvl="5" w:tplc="ED70681E">
      <w:numFmt w:val="bullet"/>
      <w:lvlText w:val="•"/>
      <w:lvlJc w:val="left"/>
      <w:pPr>
        <w:ind w:left="5333" w:hanging="360"/>
      </w:pPr>
      <w:rPr>
        <w:rFonts w:hint="default"/>
        <w:lang w:val="en-GB" w:eastAsia="en-GB" w:bidi="en-GB"/>
      </w:rPr>
    </w:lvl>
    <w:lvl w:ilvl="6" w:tplc="B4F4715C">
      <w:numFmt w:val="bullet"/>
      <w:lvlText w:val="•"/>
      <w:lvlJc w:val="left"/>
      <w:pPr>
        <w:ind w:left="6332" w:hanging="360"/>
      </w:pPr>
      <w:rPr>
        <w:rFonts w:hint="default"/>
        <w:lang w:val="en-GB" w:eastAsia="en-GB" w:bidi="en-GB"/>
      </w:rPr>
    </w:lvl>
    <w:lvl w:ilvl="7" w:tplc="68421424">
      <w:numFmt w:val="bullet"/>
      <w:lvlText w:val="•"/>
      <w:lvlJc w:val="left"/>
      <w:pPr>
        <w:ind w:left="7330" w:hanging="360"/>
      </w:pPr>
      <w:rPr>
        <w:rFonts w:hint="default"/>
        <w:lang w:val="en-GB" w:eastAsia="en-GB" w:bidi="en-GB"/>
      </w:rPr>
    </w:lvl>
    <w:lvl w:ilvl="8" w:tplc="F9FE517A">
      <w:numFmt w:val="bullet"/>
      <w:lvlText w:val="•"/>
      <w:lvlJc w:val="left"/>
      <w:pPr>
        <w:ind w:left="8329" w:hanging="360"/>
      </w:pPr>
      <w:rPr>
        <w:rFonts w:hint="default"/>
        <w:lang w:val="en-GB" w:eastAsia="en-GB" w:bidi="en-GB"/>
      </w:rPr>
    </w:lvl>
  </w:abstractNum>
  <w:abstractNum w:abstractNumId="8" w15:restartNumberingAfterBreak="0">
    <w:nsid w:val="20841B5C"/>
    <w:multiLevelType w:val="hybridMultilevel"/>
    <w:tmpl w:val="A8CAF0DC"/>
    <w:lvl w:ilvl="0" w:tplc="CE509182">
      <w:numFmt w:val="bullet"/>
      <w:lvlText w:val=""/>
      <w:lvlJc w:val="left"/>
      <w:pPr>
        <w:ind w:left="827" w:hanging="360"/>
      </w:pPr>
      <w:rPr>
        <w:rFonts w:ascii="Symbol" w:eastAsia="Symbol" w:hAnsi="Symbol" w:cs="Symbol" w:hint="default"/>
        <w:w w:val="100"/>
        <w:sz w:val="22"/>
        <w:szCs w:val="22"/>
        <w:lang w:val="en-GB" w:eastAsia="en-GB" w:bidi="en-GB"/>
      </w:rPr>
    </w:lvl>
    <w:lvl w:ilvl="1" w:tplc="D668DD9A">
      <w:numFmt w:val="bullet"/>
      <w:lvlText w:val="•"/>
      <w:lvlJc w:val="left"/>
      <w:pPr>
        <w:ind w:left="1638" w:hanging="360"/>
      </w:pPr>
      <w:rPr>
        <w:rFonts w:hint="default"/>
        <w:lang w:val="en-GB" w:eastAsia="en-GB" w:bidi="en-GB"/>
      </w:rPr>
    </w:lvl>
    <w:lvl w:ilvl="2" w:tplc="E418F160">
      <w:numFmt w:val="bullet"/>
      <w:lvlText w:val="•"/>
      <w:lvlJc w:val="left"/>
      <w:pPr>
        <w:ind w:left="2457" w:hanging="360"/>
      </w:pPr>
      <w:rPr>
        <w:rFonts w:hint="default"/>
        <w:lang w:val="en-GB" w:eastAsia="en-GB" w:bidi="en-GB"/>
      </w:rPr>
    </w:lvl>
    <w:lvl w:ilvl="3" w:tplc="B57865F0">
      <w:numFmt w:val="bullet"/>
      <w:lvlText w:val="•"/>
      <w:lvlJc w:val="left"/>
      <w:pPr>
        <w:ind w:left="3276" w:hanging="360"/>
      </w:pPr>
      <w:rPr>
        <w:rFonts w:hint="default"/>
        <w:lang w:val="en-GB" w:eastAsia="en-GB" w:bidi="en-GB"/>
      </w:rPr>
    </w:lvl>
    <w:lvl w:ilvl="4" w:tplc="37A4E6E2">
      <w:numFmt w:val="bullet"/>
      <w:lvlText w:val="•"/>
      <w:lvlJc w:val="left"/>
      <w:pPr>
        <w:ind w:left="4095" w:hanging="360"/>
      </w:pPr>
      <w:rPr>
        <w:rFonts w:hint="default"/>
        <w:lang w:val="en-GB" w:eastAsia="en-GB" w:bidi="en-GB"/>
      </w:rPr>
    </w:lvl>
    <w:lvl w:ilvl="5" w:tplc="02DC23F0">
      <w:numFmt w:val="bullet"/>
      <w:lvlText w:val="•"/>
      <w:lvlJc w:val="left"/>
      <w:pPr>
        <w:ind w:left="4914" w:hanging="360"/>
      </w:pPr>
      <w:rPr>
        <w:rFonts w:hint="default"/>
        <w:lang w:val="en-GB" w:eastAsia="en-GB" w:bidi="en-GB"/>
      </w:rPr>
    </w:lvl>
    <w:lvl w:ilvl="6" w:tplc="145093E2">
      <w:numFmt w:val="bullet"/>
      <w:lvlText w:val="•"/>
      <w:lvlJc w:val="left"/>
      <w:pPr>
        <w:ind w:left="5733" w:hanging="360"/>
      </w:pPr>
      <w:rPr>
        <w:rFonts w:hint="default"/>
        <w:lang w:val="en-GB" w:eastAsia="en-GB" w:bidi="en-GB"/>
      </w:rPr>
    </w:lvl>
    <w:lvl w:ilvl="7" w:tplc="E9F0194A">
      <w:numFmt w:val="bullet"/>
      <w:lvlText w:val="•"/>
      <w:lvlJc w:val="left"/>
      <w:pPr>
        <w:ind w:left="6552" w:hanging="360"/>
      </w:pPr>
      <w:rPr>
        <w:rFonts w:hint="default"/>
        <w:lang w:val="en-GB" w:eastAsia="en-GB" w:bidi="en-GB"/>
      </w:rPr>
    </w:lvl>
    <w:lvl w:ilvl="8" w:tplc="9754EFE8">
      <w:numFmt w:val="bullet"/>
      <w:lvlText w:val="•"/>
      <w:lvlJc w:val="left"/>
      <w:pPr>
        <w:ind w:left="7371" w:hanging="360"/>
      </w:pPr>
      <w:rPr>
        <w:rFonts w:hint="default"/>
        <w:lang w:val="en-GB" w:eastAsia="en-GB" w:bidi="en-GB"/>
      </w:rPr>
    </w:lvl>
  </w:abstractNum>
  <w:abstractNum w:abstractNumId="9" w15:restartNumberingAfterBreak="0">
    <w:nsid w:val="21A3323A"/>
    <w:multiLevelType w:val="multilevel"/>
    <w:tmpl w:val="4A0C470E"/>
    <w:lvl w:ilvl="0">
      <w:start w:val="1"/>
      <w:numFmt w:val="decimal"/>
      <w:lvlText w:val="%1."/>
      <w:lvlJc w:val="left"/>
      <w:pPr>
        <w:ind w:left="620" w:hanging="440"/>
        <w:jc w:val="left"/>
      </w:pPr>
      <w:rPr>
        <w:rFonts w:ascii="Arial" w:eastAsia="Arial" w:hAnsi="Arial" w:cs="Arial" w:hint="default"/>
        <w:spacing w:val="-1"/>
        <w:w w:val="100"/>
        <w:sz w:val="22"/>
        <w:szCs w:val="22"/>
        <w:lang w:val="en-GB" w:eastAsia="en-GB" w:bidi="en-GB"/>
      </w:rPr>
    </w:lvl>
    <w:lvl w:ilvl="1">
      <w:start w:val="1"/>
      <w:numFmt w:val="decimal"/>
      <w:lvlText w:val="%1.%2."/>
      <w:lvlJc w:val="left"/>
      <w:pPr>
        <w:ind w:left="841" w:hanging="660"/>
        <w:jc w:val="left"/>
      </w:pPr>
      <w:rPr>
        <w:rFonts w:ascii="Arial" w:eastAsia="Arial" w:hAnsi="Arial" w:cs="Arial" w:hint="default"/>
        <w:w w:val="100"/>
        <w:sz w:val="22"/>
        <w:szCs w:val="22"/>
        <w:lang w:val="en-GB" w:eastAsia="en-GB" w:bidi="en-GB"/>
      </w:rPr>
    </w:lvl>
    <w:lvl w:ilvl="2">
      <w:numFmt w:val="bullet"/>
      <w:lvlText w:val="•"/>
      <w:lvlJc w:val="left"/>
      <w:pPr>
        <w:ind w:left="1500" w:hanging="660"/>
      </w:pPr>
      <w:rPr>
        <w:rFonts w:hint="default"/>
        <w:lang w:val="en-GB" w:eastAsia="en-GB" w:bidi="en-GB"/>
      </w:rPr>
    </w:lvl>
    <w:lvl w:ilvl="3">
      <w:numFmt w:val="bullet"/>
      <w:lvlText w:val="•"/>
      <w:lvlJc w:val="left"/>
      <w:pPr>
        <w:ind w:left="1720" w:hanging="660"/>
      </w:pPr>
      <w:rPr>
        <w:rFonts w:hint="default"/>
        <w:lang w:val="en-GB" w:eastAsia="en-GB" w:bidi="en-GB"/>
      </w:rPr>
    </w:lvl>
    <w:lvl w:ilvl="4">
      <w:numFmt w:val="bullet"/>
      <w:lvlText w:val="•"/>
      <w:lvlJc w:val="left"/>
      <w:pPr>
        <w:ind w:left="2949" w:hanging="660"/>
      </w:pPr>
      <w:rPr>
        <w:rFonts w:hint="default"/>
        <w:lang w:val="en-GB" w:eastAsia="en-GB" w:bidi="en-GB"/>
      </w:rPr>
    </w:lvl>
    <w:lvl w:ilvl="5">
      <w:numFmt w:val="bullet"/>
      <w:lvlText w:val="•"/>
      <w:lvlJc w:val="left"/>
      <w:pPr>
        <w:ind w:left="4178" w:hanging="660"/>
      </w:pPr>
      <w:rPr>
        <w:rFonts w:hint="default"/>
        <w:lang w:val="en-GB" w:eastAsia="en-GB" w:bidi="en-GB"/>
      </w:rPr>
    </w:lvl>
    <w:lvl w:ilvl="6">
      <w:numFmt w:val="bullet"/>
      <w:lvlText w:val="•"/>
      <w:lvlJc w:val="left"/>
      <w:pPr>
        <w:ind w:left="5408" w:hanging="660"/>
      </w:pPr>
      <w:rPr>
        <w:rFonts w:hint="default"/>
        <w:lang w:val="en-GB" w:eastAsia="en-GB" w:bidi="en-GB"/>
      </w:rPr>
    </w:lvl>
    <w:lvl w:ilvl="7">
      <w:numFmt w:val="bullet"/>
      <w:lvlText w:val="•"/>
      <w:lvlJc w:val="left"/>
      <w:pPr>
        <w:ind w:left="6637" w:hanging="660"/>
      </w:pPr>
      <w:rPr>
        <w:rFonts w:hint="default"/>
        <w:lang w:val="en-GB" w:eastAsia="en-GB" w:bidi="en-GB"/>
      </w:rPr>
    </w:lvl>
    <w:lvl w:ilvl="8">
      <w:numFmt w:val="bullet"/>
      <w:lvlText w:val="•"/>
      <w:lvlJc w:val="left"/>
      <w:pPr>
        <w:ind w:left="7867" w:hanging="660"/>
      </w:pPr>
      <w:rPr>
        <w:rFonts w:hint="default"/>
        <w:lang w:val="en-GB" w:eastAsia="en-GB" w:bidi="en-GB"/>
      </w:rPr>
    </w:lvl>
  </w:abstractNum>
  <w:abstractNum w:abstractNumId="10" w15:restartNumberingAfterBreak="0">
    <w:nsid w:val="23301BF6"/>
    <w:multiLevelType w:val="hybridMultilevel"/>
    <w:tmpl w:val="E1307CBA"/>
    <w:lvl w:ilvl="0" w:tplc="846EE7C0">
      <w:start w:val="1"/>
      <w:numFmt w:val="decimal"/>
      <w:lvlText w:val="%1."/>
      <w:lvlJc w:val="left"/>
      <w:pPr>
        <w:ind w:left="1590" w:hanging="360"/>
        <w:jc w:val="left"/>
      </w:pPr>
      <w:rPr>
        <w:rFonts w:hint="default"/>
        <w:b/>
        <w:bCs/>
        <w:spacing w:val="-1"/>
        <w:w w:val="100"/>
        <w:lang w:val="en-GB" w:eastAsia="en-GB" w:bidi="en-GB"/>
      </w:rPr>
    </w:lvl>
    <w:lvl w:ilvl="1" w:tplc="731C7564">
      <w:numFmt w:val="bullet"/>
      <w:lvlText w:val="•"/>
      <w:lvlJc w:val="left"/>
      <w:pPr>
        <w:ind w:left="1960" w:hanging="360"/>
      </w:pPr>
      <w:rPr>
        <w:rFonts w:hint="default"/>
        <w:lang w:val="en-GB" w:eastAsia="en-GB" w:bidi="en-GB"/>
      </w:rPr>
    </w:lvl>
    <w:lvl w:ilvl="2" w:tplc="FF84081A">
      <w:numFmt w:val="bullet"/>
      <w:lvlText w:val="•"/>
      <w:lvlJc w:val="left"/>
      <w:pPr>
        <w:ind w:left="2889" w:hanging="360"/>
      </w:pPr>
      <w:rPr>
        <w:rFonts w:hint="default"/>
        <w:lang w:val="en-GB" w:eastAsia="en-GB" w:bidi="en-GB"/>
      </w:rPr>
    </w:lvl>
    <w:lvl w:ilvl="3" w:tplc="395A9008">
      <w:numFmt w:val="bullet"/>
      <w:lvlText w:val="•"/>
      <w:lvlJc w:val="left"/>
      <w:pPr>
        <w:ind w:left="3819" w:hanging="360"/>
      </w:pPr>
      <w:rPr>
        <w:rFonts w:hint="default"/>
        <w:lang w:val="en-GB" w:eastAsia="en-GB" w:bidi="en-GB"/>
      </w:rPr>
    </w:lvl>
    <w:lvl w:ilvl="4" w:tplc="1B0C03D4">
      <w:numFmt w:val="bullet"/>
      <w:lvlText w:val="•"/>
      <w:lvlJc w:val="left"/>
      <w:pPr>
        <w:ind w:left="4748" w:hanging="360"/>
      </w:pPr>
      <w:rPr>
        <w:rFonts w:hint="default"/>
        <w:lang w:val="en-GB" w:eastAsia="en-GB" w:bidi="en-GB"/>
      </w:rPr>
    </w:lvl>
    <w:lvl w:ilvl="5" w:tplc="2294EDDC">
      <w:numFmt w:val="bullet"/>
      <w:lvlText w:val="•"/>
      <w:lvlJc w:val="left"/>
      <w:pPr>
        <w:ind w:left="5678" w:hanging="360"/>
      </w:pPr>
      <w:rPr>
        <w:rFonts w:hint="default"/>
        <w:lang w:val="en-GB" w:eastAsia="en-GB" w:bidi="en-GB"/>
      </w:rPr>
    </w:lvl>
    <w:lvl w:ilvl="6" w:tplc="D5CA4246">
      <w:numFmt w:val="bullet"/>
      <w:lvlText w:val="•"/>
      <w:lvlJc w:val="left"/>
      <w:pPr>
        <w:ind w:left="6608" w:hanging="360"/>
      </w:pPr>
      <w:rPr>
        <w:rFonts w:hint="default"/>
        <w:lang w:val="en-GB" w:eastAsia="en-GB" w:bidi="en-GB"/>
      </w:rPr>
    </w:lvl>
    <w:lvl w:ilvl="7" w:tplc="EF788242">
      <w:numFmt w:val="bullet"/>
      <w:lvlText w:val="•"/>
      <w:lvlJc w:val="left"/>
      <w:pPr>
        <w:ind w:left="7537" w:hanging="360"/>
      </w:pPr>
      <w:rPr>
        <w:rFonts w:hint="default"/>
        <w:lang w:val="en-GB" w:eastAsia="en-GB" w:bidi="en-GB"/>
      </w:rPr>
    </w:lvl>
    <w:lvl w:ilvl="8" w:tplc="BE881BDA">
      <w:numFmt w:val="bullet"/>
      <w:lvlText w:val="•"/>
      <w:lvlJc w:val="left"/>
      <w:pPr>
        <w:ind w:left="8467" w:hanging="360"/>
      </w:pPr>
      <w:rPr>
        <w:rFonts w:hint="default"/>
        <w:lang w:val="en-GB" w:eastAsia="en-GB" w:bidi="en-GB"/>
      </w:rPr>
    </w:lvl>
  </w:abstractNum>
  <w:abstractNum w:abstractNumId="11" w15:restartNumberingAfterBreak="0">
    <w:nsid w:val="234C4945"/>
    <w:multiLevelType w:val="hybridMultilevel"/>
    <w:tmpl w:val="56821E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AD7B59"/>
    <w:multiLevelType w:val="hybridMultilevel"/>
    <w:tmpl w:val="97F03D9E"/>
    <w:lvl w:ilvl="0" w:tplc="503EB2C0">
      <w:numFmt w:val="bullet"/>
      <w:lvlText w:val="•"/>
      <w:lvlJc w:val="left"/>
      <w:pPr>
        <w:ind w:left="980" w:hanging="360"/>
      </w:pPr>
      <w:rPr>
        <w:rFonts w:ascii="Arial" w:eastAsia="Arial" w:hAnsi="Arial" w:cs="Arial" w:hint="default"/>
        <w:w w:val="100"/>
        <w:sz w:val="22"/>
        <w:szCs w:val="22"/>
        <w:lang w:val="en-GB" w:eastAsia="en-GB" w:bidi="en-GB"/>
      </w:rPr>
    </w:lvl>
    <w:lvl w:ilvl="1" w:tplc="0E8C88F0">
      <w:numFmt w:val="bullet"/>
      <w:lvlText w:val=""/>
      <w:lvlJc w:val="left"/>
      <w:pPr>
        <w:ind w:left="1340" w:hanging="360"/>
      </w:pPr>
      <w:rPr>
        <w:rFonts w:ascii="Symbol" w:eastAsia="Symbol" w:hAnsi="Symbol" w:cs="Symbol" w:hint="default"/>
        <w:w w:val="100"/>
        <w:sz w:val="22"/>
        <w:szCs w:val="22"/>
        <w:lang w:val="en-GB" w:eastAsia="en-GB" w:bidi="en-GB"/>
      </w:rPr>
    </w:lvl>
    <w:lvl w:ilvl="2" w:tplc="03CAC040">
      <w:numFmt w:val="bullet"/>
      <w:lvlText w:val="•"/>
      <w:lvlJc w:val="left"/>
      <w:pPr>
        <w:ind w:left="2338" w:hanging="360"/>
      </w:pPr>
      <w:rPr>
        <w:rFonts w:hint="default"/>
        <w:lang w:val="en-GB" w:eastAsia="en-GB" w:bidi="en-GB"/>
      </w:rPr>
    </w:lvl>
    <w:lvl w:ilvl="3" w:tplc="EBBE9CBA">
      <w:numFmt w:val="bullet"/>
      <w:lvlText w:val="•"/>
      <w:lvlJc w:val="left"/>
      <w:pPr>
        <w:ind w:left="3336" w:hanging="360"/>
      </w:pPr>
      <w:rPr>
        <w:rFonts w:hint="default"/>
        <w:lang w:val="en-GB" w:eastAsia="en-GB" w:bidi="en-GB"/>
      </w:rPr>
    </w:lvl>
    <w:lvl w:ilvl="4" w:tplc="064A82D6">
      <w:numFmt w:val="bullet"/>
      <w:lvlText w:val="•"/>
      <w:lvlJc w:val="left"/>
      <w:pPr>
        <w:ind w:left="4335" w:hanging="360"/>
      </w:pPr>
      <w:rPr>
        <w:rFonts w:hint="default"/>
        <w:lang w:val="en-GB" w:eastAsia="en-GB" w:bidi="en-GB"/>
      </w:rPr>
    </w:lvl>
    <w:lvl w:ilvl="5" w:tplc="A9AE0BA0">
      <w:numFmt w:val="bullet"/>
      <w:lvlText w:val="•"/>
      <w:lvlJc w:val="left"/>
      <w:pPr>
        <w:ind w:left="5333" w:hanging="360"/>
      </w:pPr>
      <w:rPr>
        <w:rFonts w:hint="default"/>
        <w:lang w:val="en-GB" w:eastAsia="en-GB" w:bidi="en-GB"/>
      </w:rPr>
    </w:lvl>
    <w:lvl w:ilvl="6" w:tplc="7C3460DA">
      <w:numFmt w:val="bullet"/>
      <w:lvlText w:val="•"/>
      <w:lvlJc w:val="left"/>
      <w:pPr>
        <w:ind w:left="6332" w:hanging="360"/>
      </w:pPr>
      <w:rPr>
        <w:rFonts w:hint="default"/>
        <w:lang w:val="en-GB" w:eastAsia="en-GB" w:bidi="en-GB"/>
      </w:rPr>
    </w:lvl>
    <w:lvl w:ilvl="7" w:tplc="F0D2280A">
      <w:numFmt w:val="bullet"/>
      <w:lvlText w:val="•"/>
      <w:lvlJc w:val="left"/>
      <w:pPr>
        <w:ind w:left="7330" w:hanging="360"/>
      </w:pPr>
      <w:rPr>
        <w:rFonts w:hint="default"/>
        <w:lang w:val="en-GB" w:eastAsia="en-GB" w:bidi="en-GB"/>
      </w:rPr>
    </w:lvl>
    <w:lvl w:ilvl="8" w:tplc="6BE2228C">
      <w:numFmt w:val="bullet"/>
      <w:lvlText w:val="•"/>
      <w:lvlJc w:val="left"/>
      <w:pPr>
        <w:ind w:left="8329" w:hanging="360"/>
      </w:pPr>
      <w:rPr>
        <w:rFonts w:hint="default"/>
        <w:lang w:val="en-GB" w:eastAsia="en-GB" w:bidi="en-GB"/>
      </w:rPr>
    </w:lvl>
  </w:abstractNum>
  <w:abstractNum w:abstractNumId="13" w15:restartNumberingAfterBreak="0">
    <w:nsid w:val="2CA568C9"/>
    <w:multiLevelType w:val="hybridMultilevel"/>
    <w:tmpl w:val="1E923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024AA0"/>
    <w:multiLevelType w:val="hybridMultilevel"/>
    <w:tmpl w:val="632C0A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5C3E7EEA"/>
    <w:multiLevelType w:val="hybridMultilevel"/>
    <w:tmpl w:val="5338DD20"/>
    <w:lvl w:ilvl="0" w:tplc="C65077F2">
      <w:numFmt w:val="bullet"/>
      <w:lvlText w:val=""/>
      <w:lvlJc w:val="left"/>
      <w:pPr>
        <w:ind w:left="463" w:hanging="360"/>
      </w:pPr>
      <w:rPr>
        <w:rFonts w:ascii="Symbol" w:eastAsia="Symbol" w:hAnsi="Symbol" w:cs="Symbol" w:hint="default"/>
        <w:w w:val="100"/>
        <w:sz w:val="22"/>
        <w:szCs w:val="22"/>
        <w:lang w:val="en-GB" w:eastAsia="en-GB" w:bidi="en-GB"/>
      </w:rPr>
    </w:lvl>
    <w:lvl w:ilvl="1" w:tplc="162884D6">
      <w:numFmt w:val="bullet"/>
      <w:lvlText w:val="•"/>
      <w:lvlJc w:val="left"/>
      <w:pPr>
        <w:ind w:left="1314" w:hanging="360"/>
      </w:pPr>
      <w:rPr>
        <w:rFonts w:hint="default"/>
        <w:lang w:val="en-GB" w:eastAsia="en-GB" w:bidi="en-GB"/>
      </w:rPr>
    </w:lvl>
    <w:lvl w:ilvl="2" w:tplc="A46419EA">
      <w:numFmt w:val="bullet"/>
      <w:lvlText w:val="•"/>
      <w:lvlJc w:val="left"/>
      <w:pPr>
        <w:ind w:left="2169" w:hanging="360"/>
      </w:pPr>
      <w:rPr>
        <w:rFonts w:hint="default"/>
        <w:lang w:val="en-GB" w:eastAsia="en-GB" w:bidi="en-GB"/>
      </w:rPr>
    </w:lvl>
    <w:lvl w:ilvl="3" w:tplc="9C96907C">
      <w:numFmt w:val="bullet"/>
      <w:lvlText w:val="•"/>
      <w:lvlJc w:val="left"/>
      <w:pPr>
        <w:ind w:left="3024" w:hanging="360"/>
      </w:pPr>
      <w:rPr>
        <w:rFonts w:hint="default"/>
        <w:lang w:val="en-GB" w:eastAsia="en-GB" w:bidi="en-GB"/>
      </w:rPr>
    </w:lvl>
    <w:lvl w:ilvl="4" w:tplc="6294598C">
      <w:numFmt w:val="bullet"/>
      <w:lvlText w:val="•"/>
      <w:lvlJc w:val="left"/>
      <w:pPr>
        <w:ind w:left="3879" w:hanging="360"/>
      </w:pPr>
      <w:rPr>
        <w:rFonts w:hint="default"/>
        <w:lang w:val="en-GB" w:eastAsia="en-GB" w:bidi="en-GB"/>
      </w:rPr>
    </w:lvl>
    <w:lvl w:ilvl="5" w:tplc="B7D85758">
      <w:numFmt w:val="bullet"/>
      <w:lvlText w:val="•"/>
      <w:lvlJc w:val="left"/>
      <w:pPr>
        <w:ind w:left="4734" w:hanging="360"/>
      </w:pPr>
      <w:rPr>
        <w:rFonts w:hint="default"/>
        <w:lang w:val="en-GB" w:eastAsia="en-GB" w:bidi="en-GB"/>
      </w:rPr>
    </w:lvl>
    <w:lvl w:ilvl="6" w:tplc="58C4C0C8">
      <w:numFmt w:val="bullet"/>
      <w:lvlText w:val="•"/>
      <w:lvlJc w:val="left"/>
      <w:pPr>
        <w:ind w:left="5589" w:hanging="360"/>
      </w:pPr>
      <w:rPr>
        <w:rFonts w:hint="default"/>
        <w:lang w:val="en-GB" w:eastAsia="en-GB" w:bidi="en-GB"/>
      </w:rPr>
    </w:lvl>
    <w:lvl w:ilvl="7" w:tplc="6450CB12">
      <w:numFmt w:val="bullet"/>
      <w:lvlText w:val="•"/>
      <w:lvlJc w:val="left"/>
      <w:pPr>
        <w:ind w:left="6444" w:hanging="360"/>
      </w:pPr>
      <w:rPr>
        <w:rFonts w:hint="default"/>
        <w:lang w:val="en-GB" w:eastAsia="en-GB" w:bidi="en-GB"/>
      </w:rPr>
    </w:lvl>
    <w:lvl w:ilvl="8" w:tplc="0088BEC6">
      <w:numFmt w:val="bullet"/>
      <w:lvlText w:val="•"/>
      <w:lvlJc w:val="left"/>
      <w:pPr>
        <w:ind w:left="7299" w:hanging="360"/>
      </w:pPr>
      <w:rPr>
        <w:rFonts w:hint="default"/>
        <w:lang w:val="en-GB" w:eastAsia="en-GB" w:bidi="en-GB"/>
      </w:rPr>
    </w:lvl>
  </w:abstractNum>
  <w:abstractNum w:abstractNumId="16" w15:restartNumberingAfterBreak="0">
    <w:nsid w:val="5C6C73F5"/>
    <w:multiLevelType w:val="multilevel"/>
    <w:tmpl w:val="7180B1DE"/>
    <w:lvl w:ilvl="0">
      <w:start w:val="11"/>
      <w:numFmt w:val="decimal"/>
      <w:lvlText w:val="%1."/>
      <w:lvlJc w:val="left"/>
      <w:pPr>
        <w:ind w:left="1340" w:hanging="720"/>
        <w:jc w:val="left"/>
      </w:pPr>
      <w:rPr>
        <w:rFonts w:ascii="Arial" w:eastAsia="Arial" w:hAnsi="Arial" w:cs="Arial" w:hint="default"/>
        <w:b/>
        <w:bCs/>
        <w:color w:val="2E5395"/>
        <w:w w:val="99"/>
        <w:sz w:val="32"/>
        <w:szCs w:val="32"/>
        <w:lang w:val="en-GB" w:eastAsia="en-GB" w:bidi="en-GB"/>
      </w:rPr>
    </w:lvl>
    <w:lvl w:ilvl="1">
      <w:start w:val="1"/>
      <w:numFmt w:val="decimal"/>
      <w:lvlText w:val="%1.%2."/>
      <w:lvlJc w:val="left"/>
      <w:pPr>
        <w:ind w:left="2060" w:hanging="1080"/>
        <w:jc w:val="left"/>
      </w:pPr>
      <w:rPr>
        <w:rFonts w:ascii="Arial" w:eastAsia="Arial" w:hAnsi="Arial" w:cs="Arial" w:hint="default"/>
        <w:color w:val="2E5395"/>
        <w:w w:val="100"/>
        <w:sz w:val="28"/>
        <w:szCs w:val="28"/>
        <w:lang w:val="en-GB" w:eastAsia="en-GB" w:bidi="en-GB"/>
      </w:rPr>
    </w:lvl>
    <w:lvl w:ilvl="2">
      <w:numFmt w:val="bullet"/>
      <w:lvlText w:val="•"/>
      <w:lvlJc w:val="left"/>
      <w:pPr>
        <w:ind w:left="2978" w:hanging="1080"/>
      </w:pPr>
      <w:rPr>
        <w:rFonts w:hint="default"/>
        <w:lang w:val="en-GB" w:eastAsia="en-GB" w:bidi="en-GB"/>
      </w:rPr>
    </w:lvl>
    <w:lvl w:ilvl="3">
      <w:numFmt w:val="bullet"/>
      <w:lvlText w:val="•"/>
      <w:lvlJc w:val="left"/>
      <w:pPr>
        <w:ind w:left="3896" w:hanging="1080"/>
      </w:pPr>
      <w:rPr>
        <w:rFonts w:hint="default"/>
        <w:lang w:val="en-GB" w:eastAsia="en-GB" w:bidi="en-GB"/>
      </w:rPr>
    </w:lvl>
    <w:lvl w:ilvl="4">
      <w:numFmt w:val="bullet"/>
      <w:lvlText w:val="•"/>
      <w:lvlJc w:val="left"/>
      <w:pPr>
        <w:ind w:left="4815" w:hanging="1080"/>
      </w:pPr>
      <w:rPr>
        <w:rFonts w:hint="default"/>
        <w:lang w:val="en-GB" w:eastAsia="en-GB" w:bidi="en-GB"/>
      </w:rPr>
    </w:lvl>
    <w:lvl w:ilvl="5">
      <w:numFmt w:val="bullet"/>
      <w:lvlText w:val="•"/>
      <w:lvlJc w:val="left"/>
      <w:pPr>
        <w:ind w:left="5733" w:hanging="1080"/>
      </w:pPr>
      <w:rPr>
        <w:rFonts w:hint="default"/>
        <w:lang w:val="en-GB" w:eastAsia="en-GB" w:bidi="en-GB"/>
      </w:rPr>
    </w:lvl>
    <w:lvl w:ilvl="6">
      <w:numFmt w:val="bullet"/>
      <w:lvlText w:val="•"/>
      <w:lvlJc w:val="left"/>
      <w:pPr>
        <w:ind w:left="6652" w:hanging="1080"/>
      </w:pPr>
      <w:rPr>
        <w:rFonts w:hint="default"/>
        <w:lang w:val="en-GB" w:eastAsia="en-GB" w:bidi="en-GB"/>
      </w:rPr>
    </w:lvl>
    <w:lvl w:ilvl="7">
      <w:numFmt w:val="bullet"/>
      <w:lvlText w:val="•"/>
      <w:lvlJc w:val="left"/>
      <w:pPr>
        <w:ind w:left="7570" w:hanging="1080"/>
      </w:pPr>
      <w:rPr>
        <w:rFonts w:hint="default"/>
        <w:lang w:val="en-GB" w:eastAsia="en-GB" w:bidi="en-GB"/>
      </w:rPr>
    </w:lvl>
    <w:lvl w:ilvl="8">
      <w:numFmt w:val="bullet"/>
      <w:lvlText w:val="•"/>
      <w:lvlJc w:val="left"/>
      <w:pPr>
        <w:ind w:left="8489" w:hanging="1080"/>
      </w:pPr>
      <w:rPr>
        <w:rFonts w:hint="default"/>
        <w:lang w:val="en-GB" w:eastAsia="en-GB" w:bidi="en-GB"/>
      </w:rPr>
    </w:lvl>
  </w:abstractNum>
  <w:abstractNum w:abstractNumId="17" w15:restartNumberingAfterBreak="0">
    <w:nsid w:val="621B0032"/>
    <w:multiLevelType w:val="hybridMultilevel"/>
    <w:tmpl w:val="5F141DA8"/>
    <w:lvl w:ilvl="0" w:tplc="30E051D2">
      <w:numFmt w:val="bullet"/>
      <w:lvlText w:val="➢"/>
      <w:lvlJc w:val="left"/>
      <w:pPr>
        <w:ind w:left="1340" w:hanging="360"/>
      </w:pPr>
      <w:rPr>
        <w:rFonts w:ascii="MS UI Gothic" w:eastAsia="MS UI Gothic" w:hAnsi="MS UI Gothic" w:cs="MS UI Gothic" w:hint="default"/>
        <w:w w:val="79"/>
        <w:sz w:val="22"/>
        <w:szCs w:val="22"/>
        <w:lang w:val="en-GB" w:eastAsia="en-GB" w:bidi="en-GB"/>
      </w:rPr>
    </w:lvl>
    <w:lvl w:ilvl="1" w:tplc="3732D056">
      <w:numFmt w:val="bullet"/>
      <w:lvlText w:val="•"/>
      <w:lvlJc w:val="left"/>
      <w:pPr>
        <w:ind w:left="2238" w:hanging="360"/>
      </w:pPr>
      <w:rPr>
        <w:rFonts w:hint="default"/>
        <w:lang w:val="en-GB" w:eastAsia="en-GB" w:bidi="en-GB"/>
      </w:rPr>
    </w:lvl>
    <w:lvl w:ilvl="2" w:tplc="039A964E">
      <w:numFmt w:val="bullet"/>
      <w:lvlText w:val="•"/>
      <w:lvlJc w:val="left"/>
      <w:pPr>
        <w:ind w:left="3137" w:hanging="360"/>
      </w:pPr>
      <w:rPr>
        <w:rFonts w:hint="default"/>
        <w:lang w:val="en-GB" w:eastAsia="en-GB" w:bidi="en-GB"/>
      </w:rPr>
    </w:lvl>
    <w:lvl w:ilvl="3" w:tplc="A6DCC964">
      <w:numFmt w:val="bullet"/>
      <w:lvlText w:val="•"/>
      <w:lvlJc w:val="left"/>
      <w:pPr>
        <w:ind w:left="4035" w:hanging="360"/>
      </w:pPr>
      <w:rPr>
        <w:rFonts w:hint="default"/>
        <w:lang w:val="en-GB" w:eastAsia="en-GB" w:bidi="en-GB"/>
      </w:rPr>
    </w:lvl>
    <w:lvl w:ilvl="4" w:tplc="919231B8">
      <w:numFmt w:val="bullet"/>
      <w:lvlText w:val="•"/>
      <w:lvlJc w:val="left"/>
      <w:pPr>
        <w:ind w:left="4934" w:hanging="360"/>
      </w:pPr>
      <w:rPr>
        <w:rFonts w:hint="default"/>
        <w:lang w:val="en-GB" w:eastAsia="en-GB" w:bidi="en-GB"/>
      </w:rPr>
    </w:lvl>
    <w:lvl w:ilvl="5" w:tplc="EB64DE8E">
      <w:numFmt w:val="bullet"/>
      <w:lvlText w:val="•"/>
      <w:lvlJc w:val="left"/>
      <w:pPr>
        <w:ind w:left="5833" w:hanging="360"/>
      </w:pPr>
      <w:rPr>
        <w:rFonts w:hint="default"/>
        <w:lang w:val="en-GB" w:eastAsia="en-GB" w:bidi="en-GB"/>
      </w:rPr>
    </w:lvl>
    <w:lvl w:ilvl="6" w:tplc="6A0A7B34">
      <w:numFmt w:val="bullet"/>
      <w:lvlText w:val="•"/>
      <w:lvlJc w:val="left"/>
      <w:pPr>
        <w:ind w:left="6731" w:hanging="360"/>
      </w:pPr>
      <w:rPr>
        <w:rFonts w:hint="default"/>
        <w:lang w:val="en-GB" w:eastAsia="en-GB" w:bidi="en-GB"/>
      </w:rPr>
    </w:lvl>
    <w:lvl w:ilvl="7" w:tplc="D6ECC816">
      <w:numFmt w:val="bullet"/>
      <w:lvlText w:val="•"/>
      <w:lvlJc w:val="left"/>
      <w:pPr>
        <w:ind w:left="7630" w:hanging="360"/>
      </w:pPr>
      <w:rPr>
        <w:rFonts w:hint="default"/>
        <w:lang w:val="en-GB" w:eastAsia="en-GB" w:bidi="en-GB"/>
      </w:rPr>
    </w:lvl>
    <w:lvl w:ilvl="8" w:tplc="98CC3680">
      <w:numFmt w:val="bullet"/>
      <w:lvlText w:val="•"/>
      <w:lvlJc w:val="left"/>
      <w:pPr>
        <w:ind w:left="8529" w:hanging="360"/>
      </w:pPr>
      <w:rPr>
        <w:rFonts w:hint="default"/>
        <w:lang w:val="en-GB" w:eastAsia="en-GB" w:bidi="en-GB"/>
      </w:rPr>
    </w:lvl>
  </w:abstractNum>
  <w:abstractNum w:abstractNumId="18" w15:restartNumberingAfterBreak="0">
    <w:nsid w:val="6273138A"/>
    <w:multiLevelType w:val="hybridMultilevel"/>
    <w:tmpl w:val="9236BB3A"/>
    <w:lvl w:ilvl="0" w:tplc="2E56EC46">
      <w:start w:val="1"/>
      <w:numFmt w:val="decimal"/>
      <w:lvlText w:val="%1."/>
      <w:lvlJc w:val="left"/>
      <w:pPr>
        <w:ind w:left="1328" w:hanging="425"/>
        <w:jc w:val="left"/>
      </w:pPr>
      <w:rPr>
        <w:rFonts w:ascii="Arial" w:eastAsia="Arial" w:hAnsi="Arial" w:cs="Arial" w:hint="default"/>
        <w:spacing w:val="-1"/>
        <w:w w:val="100"/>
        <w:sz w:val="22"/>
        <w:szCs w:val="22"/>
        <w:lang w:val="en-GB" w:eastAsia="en-GB" w:bidi="en-GB"/>
      </w:rPr>
    </w:lvl>
    <w:lvl w:ilvl="1" w:tplc="E10E681E">
      <w:numFmt w:val="bullet"/>
      <w:lvlText w:val="•"/>
      <w:lvlJc w:val="left"/>
      <w:pPr>
        <w:ind w:left="2220" w:hanging="425"/>
      </w:pPr>
      <w:rPr>
        <w:rFonts w:hint="default"/>
        <w:lang w:val="en-GB" w:eastAsia="en-GB" w:bidi="en-GB"/>
      </w:rPr>
    </w:lvl>
    <w:lvl w:ilvl="2" w:tplc="DB8AF59A">
      <w:numFmt w:val="bullet"/>
      <w:lvlText w:val="•"/>
      <w:lvlJc w:val="left"/>
      <w:pPr>
        <w:ind w:left="3121" w:hanging="425"/>
      </w:pPr>
      <w:rPr>
        <w:rFonts w:hint="default"/>
        <w:lang w:val="en-GB" w:eastAsia="en-GB" w:bidi="en-GB"/>
      </w:rPr>
    </w:lvl>
    <w:lvl w:ilvl="3" w:tplc="DDA00008">
      <w:numFmt w:val="bullet"/>
      <w:lvlText w:val="•"/>
      <w:lvlJc w:val="left"/>
      <w:pPr>
        <w:ind w:left="4021" w:hanging="425"/>
      </w:pPr>
      <w:rPr>
        <w:rFonts w:hint="default"/>
        <w:lang w:val="en-GB" w:eastAsia="en-GB" w:bidi="en-GB"/>
      </w:rPr>
    </w:lvl>
    <w:lvl w:ilvl="4" w:tplc="8C065A30">
      <w:numFmt w:val="bullet"/>
      <w:lvlText w:val="•"/>
      <w:lvlJc w:val="left"/>
      <w:pPr>
        <w:ind w:left="4922" w:hanging="425"/>
      </w:pPr>
      <w:rPr>
        <w:rFonts w:hint="default"/>
        <w:lang w:val="en-GB" w:eastAsia="en-GB" w:bidi="en-GB"/>
      </w:rPr>
    </w:lvl>
    <w:lvl w:ilvl="5" w:tplc="3FDAD7FE">
      <w:numFmt w:val="bullet"/>
      <w:lvlText w:val="•"/>
      <w:lvlJc w:val="left"/>
      <w:pPr>
        <w:ind w:left="5823" w:hanging="425"/>
      </w:pPr>
      <w:rPr>
        <w:rFonts w:hint="default"/>
        <w:lang w:val="en-GB" w:eastAsia="en-GB" w:bidi="en-GB"/>
      </w:rPr>
    </w:lvl>
    <w:lvl w:ilvl="6" w:tplc="D57EED34">
      <w:numFmt w:val="bullet"/>
      <w:lvlText w:val="•"/>
      <w:lvlJc w:val="left"/>
      <w:pPr>
        <w:ind w:left="6723" w:hanging="425"/>
      </w:pPr>
      <w:rPr>
        <w:rFonts w:hint="default"/>
        <w:lang w:val="en-GB" w:eastAsia="en-GB" w:bidi="en-GB"/>
      </w:rPr>
    </w:lvl>
    <w:lvl w:ilvl="7" w:tplc="ABF2D342">
      <w:numFmt w:val="bullet"/>
      <w:lvlText w:val="•"/>
      <w:lvlJc w:val="left"/>
      <w:pPr>
        <w:ind w:left="7624" w:hanging="425"/>
      </w:pPr>
      <w:rPr>
        <w:rFonts w:hint="default"/>
        <w:lang w:val="en-GB" w:eastAsia="en-GB" w:bidi="en-GB"/>
      </w:rPr>
    </w:lvl>
    <w:lvl w:ilvl="8" w:tplc="2B3ACD80">
      <w:numFmt w:val="bullet"/>
      <w:lvlText w:val="•"/>
      <w:lvlJc w:val="left"/>
      <w:pPr>
        <w:ind w:left="8525" w:hanging="425"/>
      </w:pPr>
      <w:rPr>
        <w:rFonts w:hint="default"/>
        <w:lang w:val="en-GB" w:eastAsia="en-GB" w:bidi="en-GB"/>
      </w:rPr>
    </w:lvl>
  </w:abstractNum>
  <w:abstractNum w:abstractNumId="19" w15:restartNumberingAfterBreak="0">
    <w:nsid w:val="64821901"/>
    <w:multiLevelType w:val="hybridMultilevel"/>
    <w:tmpl w:val="1E923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C03185"/>
    <w:multiLevelType w:val="hybridMultilevel"/>
    <w:tmpl w:val="0E6EFDCC"/>
    <w:lvl w:ilvl="0" w:tplc="2A9E678C">
      <w:numFmt w:val="bullet"/>
      <w:lvlText w:val=""/>
      <w:lvlJc w:val="left"/>
      <w:pPr>
        <w:ind w:left="467" w:hanging="360"/>
      </w:pPr>
      <w:rPr>
        <w:rFonts w:ascii="Symbol" w:eastAsia="Symbol" w:hAnsi="Symbol" w:cs="Symbol" w:hint="default"/>
        <w:w w:val="100"/>
        <w:sz w:val="22"/>
        <w:szCs w:val="22"/>
        <w:lang w:val="en-GB" w:eastAsia="en-GB" w:bidi="en-GB"/>
      </w:rPr>
    </w:lvl>
    <w:lvl w:ilvl="1" w:tplc="CE9A65CC">
      <w:numFmt w:val="bullet"/>
      <w:lvlText w:val="•"/>
      <w:lvlJc w:val="left"/>
      <w:pPr>
        <w:ind w:left="837" w:hanging="360"/>
      </w:pPr>
      <w:rPr>
        <w:rFonts w:hint="default"/>
        <w:lang w:val="en-GB" w:eastAsia="en-GB" w:bidi="en-GB"/>
      </w:rPr>
    </w:lvl>
    <w:lvl w:ilvl="2" w:tplc="B40E1AFA">
      <w:numFmt w:val="bullet"/>
      <w:lvlText w:val="•"/>
      <w:lvlJc w:val="left"/>
      <w:pPr>
        <w:ind w:left="1214" w:hanging="360"/>
      </w:pPr>
      <w:rPr>
        <w:rFonts w:hint="default"/>
        <w:lang w:val="en-GB" w:eastAsia="en-GB" w:bidi="en-GB"/>
      </w:rPr>
    </w:lvl>
    <w:lvl w:ilvl="3" w:tplc="41EEA232">
      <w:numFmt w:val="bullet"/>
      <w:lvlText w:val="•"/>
      <w:lvlJc w:val="left"/>
      <w:pPr>
        <w:ind w:left="1592" w:hanging="360"/>
      </w:pPr>
      <w:rPr>
        <w:rFonts w:hint="default"/>
        <w:lang w:val="en-GB" w:eastAsia="en-GB" w:bidi="en-GB"/>
      </w:rPr>
    </w:lvl>
    <w:lvl w:ilvl="4" w:tplc="C62ADBC6">
      <w:numFmt w:val="bullet"/>
      <w:lvlText w:val="•"/>
      <w:lvlJc w:val="left"/>
      <w:pPr>
        <w:ind w:left="1969" w:hanging="360"/>
      </w:pPr>
      <w:rPr>
        <w:rFonts w:hint="default"/>
        <w:lang w:val="en-GB" w:eastAsia="en-GB" w:bidi="en-GB"/>
      </w:rPr>
    </w:lvl>
    <w:lvl w:ilvl="5" w:tplc="E820AD34">
      <w:numFmt w:val="bullet"/>
      <w:lvlText w:val="•"/>
      <w:lvlJc w:val="left"/>
      <w:pPr>
        <w:ind w:left="2347" w:hanging="360"/>
      </w:pPr>
      <w:rPr>
        <w:rFonts w:hint="default"/>
        <w:lang w:val="en-GB" w:eastAsia="en-GB" w:bidi="en-GB"/>
      </w:rPr>
    </w:lvl>
    <w:lvl w:ilvl="6" w:tplc="2130843C">
      <w:numFmt w:val="bullet"/>
      <w:lvlText w:val="•"/>
      <w:lvlJc w:val="left"/>
      <w:pPr>
        <w:ind w:left="2724" w:hanging="360"/>
      </w:pPr>
      <w:rPr>
        <w:rFonts w:hint="default"/>
        <w:lang w:val="en-GB" w:eastAsia="en-GB" w:bidi="en-GB"/>
      </w:rPr>
    </w:lvl>
    <w:lvl w:ilvl="7" w:tplc="6D48FE0E">
      <w:numFmt w:val="bullet"/>
      <w:lvlText w:val="•"/>
      <w:lvlJc w:val="left"/>
      <w:pPr>
        <w:ind w:left="3101" w:hanging="360"/>
      </w:pPr>
      <w:rPr>
        <w:rFonts w:hint="default"/>
        <w:lang w:val="en-GB" w:eastAsia="en-GB" w:bidi="en-GB"/>
      </w:rPr>
    </w:lvl>
    <w:lvl w:ilvl="8" w:tplc="0AA24978">
      <w:numFmt w:val="bullet"/>
      <w:lvlText w:val="•"/>
      <w:lvlJc w:val="left"/>
      <w:pPr>
        <w:ind w:left="3479" w:hanging="360"/>
      </w:pPr>
      <w:rPr>
        <w:rFonts w:hint="default"/>
        <w:lang w:val="en-GB" w:eastAsia="en-GB" w:bidi="en-GB"/>
      </w:rPr>
    </w:lvl>
  </w:abstractNum>
  <w:abstractNum w:abstractNumId="21" w15:restartNumberingAfterBreak="0">
    <w:nsid w:val="6E697A25"/>
    <w:multiLevelType w:val="hybridMultilevel"/>
    <w:tmpl w:val="43D0DCDA"/>
    <w:lvl w:ilvl="0" w:tplc="1D98BF90">
      <w:numFmt w:val="bullet"/>
      <w:lvlText w:val=""/>
      <w:lvlJc w:val="left"/>
      <w:pPr>
        <w:ind w:left="980" w:hanging="360"/>
      </w:pPr>
      <w:rPr>
        <w:rFonts w:ascii="Symbol" w:eastAsia="Symbol" w:hAnsi="Symbol" w:cs="Symbol" w:hint="default"/>
        <w:w w:val="100"/>
        <w:sz w:val="22"/>
        <w:szCs w:val="22"/>
        <w:lang w:val="en-GB" w:eastAsia="en-GB" w:bidi="en-GB"/>
      </w:rPr>
    </w:lvl>
    <w:lvl w:ilvl="1" w:tplc="7402FF96">
      <w:numFmt w:val="bullet"/>
      <w:lvlText w:val="✓"/>
      <w:lvlJc w:val="left"/>
      <w:pPr>
        <w:ind w:left="1340" w:hanging="360"/>
      </w:pPr>
      <w:rPr>
        <w:rFonts w:ascii="MS UI Gothic" w:eastAsia="MS UI Gothic" w:hAnsi="MS UI Gothic" w:cs="MS UI Gothic" w:hint="default"/>
        <w:w w:val="78"/>
        <w:sz w:val="22"/>
        <w:szCs w:val="22"/>
        <w:lang w:val="en-GB" w:eastAsia="en-GB" w:bidi="en-GB"/>
      </w:rPr>
    </w:lvl>
    <w:lvl w:ilvl="2" w:tplc="D1FAE5A2">
      <w:numFmt w:val="bullet"/>
      <w:lvlText w:val="o"/>
      <w:lvlJc w:val="left"/>
      <w:pPr>
        <w:ind w:left="2060" w:hanging="360"/>
      </w:pPr>
      <w:rPr>
        <w:rFonts w:ascii="Courier New" w:eastAsia="Courier New" w:hAnsi="Courier New" w:cs="Courier New" w:hint="default"/>
        <w:w w:val="100"/>
        <w:sz w:val="22"/>
        <w:szCs w:val="22"/>
        <w:lang w:val="en-GB" w:eastAsia="en-GB" w:bidi="en-GB"/>
      </w:rPr>
    </w:lvl>
    <w:lvl w:ilvl="3" w:tplc="162AB110">
      <w:numFmt w:val="bullet"/>
      <w:lvlText w:val="•"/>
      <w:lvlJc w:val="left"/>
      <w:pPr>
        <w:ind w:left="3093" w:hanging="360"/>
      </w:pPr>
      <w:rPr>
        <w:rFonts w:hint="default"/>
        <w:lang w:val="en-GB" w:eastAsia="en-GB" w:bidi="en-GB"/>
      </w:rPr>
    </w:lvl>
    <w:lvl w:ilvl="4" w:tplc="3AE831AE">
      <w:numFmt w:val="bullet"/>
      <w:lvlText w:val="•"/>
      <w:lvlJc w:val="left"/>
      <w:pPr>
        <w:ind w:left="4126" w:hanging="360"/>
      </w:pPr>
      <w:rPr>
        <w:rFonts w:hint="default"/>
        <w:lang w:val="en-GB" w:eastAsia="en-GB" w:bidi="en-GB"/>
      </w:rPr>
    </w:lvl>
    <w:lvl w:ilvl="5" w:tplc="42A65A58">
      <w:numFmt w:val="bullet"/>
      <w:lvlText w:val="•"/>
      <w:lvlJc w:val="left"/>
      <w:pPr>
        <w:ind w:left="5159" w:hanging="360"/>
      </w:pPr>
      <w:rPr>
        <w:rFonts w:hint="default"/>
        <w:lang w:val="en-GB" w:eastAsia="en-GB" w:bidi="en-GB"/>
      </w:rPr>
    </w:lvl>
    <w:lvl w:ilvl="6" w:tplc="55889800">
      <w:numFmt w:val="bullet"/>
      <w:lvlText w:val="•"/>
      <w:lvlJc w:val="left"/>
      <w:pPr>
        <w:ind w:left="6193" w:hanging="360"/>
      </w:pPr>
      <w:rPr>
        <w:rFonts w:hint="default"/>
        <w:lang w:val="en-GB" w:eastAsia="en-GB" w:bidi="en-GB"/>
      </w:rPr>
    </w:lvl>
    <w:lvl w:ilvl="7" w:tplc="C458E1D8">
      <w:numFmt w:val="bullet"/>
      <w:lvlText w:val="•"/>
      <w:lvlJc w:val="left"/>
      <w:pPr>
        <w:ind w:left="7226" w:hanging="360"/>
      </w:pPr>
      <w:rPr>
        <w:rFonts w:hint="default"/>
        <w:lang w:val="en-GB" w:eastAsia="en-GB" w:bidi="en-GB"/>
      </w:rPr>
    </w:lvl>
    <w:lvl w:ilvl="8" w:tplc="A6CA3AC6">
      <w:numFmt w:val="bullet"/>
      <w:lvlText w:val="•"/>
      <w:lvlJc w:val="left"/>
      <w:pPr>
        <w:ind w:left="8259" w:hanging="360"/>
      </w:pPr>
      <w:rPr>
        <w:rFonts w:hint="default"/>
        <w:lang w:val="en-GB" w:eastAsia="en-GB" w:bidi="en-GB"/>
      </w:rPr>
    </w:lvl>
  </w:abstractNum>
  <w:abstractNum w:abstractNumId="22" w15:restartNumberingAfterBreak="0">
    <w:nsid w:val="70AA77A3"/>
    <w:multiLevelType w:val="hybridMultilevel"/>
    <w:tmpl w:val="E988AE6C"/>
    <w:lvl w:ilvl="0" w:tplc="0D7C8890">
      <w:numFmt w:val="bullet"/>
      <w:lvlText w:val=""/>
      <w:lvlJc w:val="left"/>
      <w:pPr>
        <w:ind w:left="467" w:hanging="360"/>
      </w:pPr>
      <w:rPr>
        <w:rFonts w:ascii="Symbol" w:eastAsia="Symbol" w:hAnsi="Symbol" w:cs="Symbol" w:hint="default"/>
        <w:w w:val="100"/>
        <w:sz w:val="22"/>
        <w:szCs w:val="22"/>
        <w:lang w:val="en-GB" w:eastAsia="en-GB" w:bidi="en-GB"/>
      </w:rPr>
    </w:lvl>
    <w:lvl w:ilvl="1" w:tplc="91FE4BA0">
      <w:numFmt w:val="bullet"/>
      <w:lvlText w:val="•"/>
      <w:lvlJc w:val="left"/>
      <w:pPr>
        <w:ind w:left="854" w:hanging="360"/>
      </w:pPr>
      <w:rPr>
        <w:rFonts w:hint="default"/>
        <w:lang w:val="en-GB" w:eastAsia="en-GB" w:bidi="en-GB"/>
      </w:rPr>
    </w:lvl>
    <w:lvl w:ilvl="2" w:tplc="ACAA798A">
      <w:numFmt w:val="bullet"/>
      <w:lvlText w:val="•"/>
      <w:lvlJc w:val="left"/>
      <w:pPr>
        <w:ind w:left="1248" w:hanging="360"/>
      </w:pPr>
      <w:rPr>
        <w:rFonts w:hint="default"/>
        <w:lang w:val="en-GB" w:eastAsia="en-GB" w:bidi="en-GB"/>
      </w:rPr>
    </w:lvl>
    <w:lvl w:ilvl="3" w:tplc="43BABAFA">
      <w:numFmt w:val="bullet"/>
      <w:lvlText w:val="•"/>
      <w:lvlJc w:val="left"/>
      <w:pPr>
        <w:ind w:left="1643" w:hanging="360"/>
      </w:pPr>
      <w:rPr>
        <w:rFonts w:hint="default"/>
        <w:lang w:val="en-GB" w:eastAsia="en-GB" w:bidi="en-GB"/>
      </w:rPr>
    </w:lvl>
    <w:lvl w:ilvl="4" w:tplc="A35A2948">
      <w:numFmt w:val="bullet"/>
      <w:lvlText w:val="•"/>
      <w:lvlJc w:val="left"/>
      <w:pPr>
        <w:ind w:left="2037" w:hanging="360"/>
      </w:pPr>
      <w:rPr>
        <w:rFonts w:hint="default"/>
        <w:lang w:val="en-GB" w:eastAsia="en-GB" w:bidi="en-GB"/>
      </w:rPr>
    </w:lvl>
    <w:lvl w:ilvl="5" w:tplc="1FF0A846">
      <w:numFmt w:val="bullet"/>
      <w:lvlText w:val="•"/>
      <w:lvlJc w:val="left"/>
      <w:pPr>
        <w:ind w:left="2432" w:hanging="360"/>
      </w:pPr>
      <w:rPr>
        <w:rFonts w:hint="default"/>
        <w:lang w:val="en-GB" w:eastAsia="en-GB" w:bidi="en-GB"/>
      </w:rPr>
    </w:lvl>
    <w:lvl w:ilvl="6" w:tplc="27229324">
      <w:numFmt w:val="bullet"/>
      <w:lvlText w:val="•"/>
      <w:lvlJc w:val="left"/>
      <w:pPr>
        <w:ind w:left="2826" w:hanging="360"/>
      </w:pPr>
      <w:rPr>
        <w:rFonts w:hint="default"/>
        <w:lang w:val="en-GB" w:eastAsia="en-GB" w:bidi="en-GB"/>
      </w:rPr>
    </w:lvl>
    <w:lvl w:ilvl="7" w:tplc="34285550">
      <w:numFmt w:val="bullet"/>
      <w:lvlText w:val="•"/>
      <w:lvlJc w:val="left"/>
      <w:pPr>
        <w:ind w:left="3220" w:hanging="360"/>
      </w:pPr>
      <w:rPr>
        <w:rFonts w:hint="default"/>
        <w:lang w:val="en-GB" w:eastAsia="en-GB" w:bidi="en-GB"/>
      </w:rPr>
    </w:lvl>
    <w:lvl w:ilvl="8" w:tplc="3ECC98DC">
      <w:numFmt w:val="bullet"/>
      <w:lvlText w:val="•"/>
      <w:lvlJc w:val="left"/>
      <w:pPr>
        <w:ind w:left="3615" w:hanging="360"/>
      </w:pPr>
      <w:rPr>
        <w:rFonts w:hint="default"/>
        <w:lang w:val="en-GB" w:eastAsia="en-GB" w:bidi="en-GB"/>
      </w:rPr>
    </w:lvl>
  </w:abstractNum>
  <w:abstractNum w:abstractNumId="23" w15:restartNumberingAfterBreak="0">
    <w:nsid w:val="756F66EB"/>
    <w:multiLevelType w:val="multilevel"/>
    <w:tmpl w:val="2CE6C0AA"/>
    <w:lvl w:ilvl="0">
      <w:start w:val="1"/>
      <w:numFmt w:val="decimal"/>
      <w:lvlText w:val="%1."/>
      <w:lvlJc w:val="left"/>
      <w:pPr>
        <w:ind w:left="980" w:hanging="360"/>
        <w:jc w:val="left"/>
      </w:pPr>
      <w:rPr>
        <w:rFonts w:ascii="Arial" w:eastAsia="Arial" w:hAnsi="Arial" w:cs="Arial" w:hint="default"/>
        <w:b/>
        <w:bCs/>
        <w:color w:val="2E5395"/>
        <w:w w:val="99"/>
        <w:sz w:val="32"/>
        <w:szCs w:val="32"/>
        <w:lang w:val="en-GB" w:eastAsia="en-GB" w:bidi="en-GB"/>
      </w:rPr>
    </w:lvl>
    <w:lvl w:ilvl="1">
      <w:start w:val="1"/>
      <w:numFmt w:val="decimal"/>
      <w:lvlText w:val="%1.%2."/>
      <w:lvlJc w:val="left"/>
      <w:pPr>
        <w:ind w:left="1412" w:hanging="1080"/>
        <w:jc w:val="left"/>
      </w:pPr>
      <w:rPr>
        <w:rFonts w:ascii="Arial" w:eastAsia="Arial" w:hAnsi="Arial" w:cs="Arial" w:hint="default"/>
        <w:color w:val="2E5395"/>
        <w:w w:val="100"/>
        <w:sz w:val="28"/>
        <w:szCs w:val="28"/>
        <w:lang w:val="en-GB" w:eastAsia="en-GB" w:bidi="en-GB"/>
      </w:rPr>
    </w:lvl>
    <w:lvl w:ilvl="2">
      <w:numFmt w:val="bullet"/>
      <w:lvlText w:val="•"/>
      <w:lvlJc w:val="left"/>
      <w:pPr>
        <w:ind w:left="2409" w:hanging="1080"/>
      </w:pPr>
      <w:rPr>
        <w:rFonts w:hint="default"/>
        <w:lang w:val="en-GB" w:eastAsia="en-GB" w:bidi="en-GB"/>
      </w:rPr>
    </w:lvl>
    <w:lvl w:ilvl="3">
      <w:numFmt w:val="bullet"/>
      <w:lvlText w:val="•"/>
      <w:lvlJc w:val="left"/>
      <w:pPr>
        <w:ind w:left="3399" w:hanging="1080"/>
      </w:pPr>
      <w:rPr>
        <w:rFonts w:hint="default"/>
        <w:lang w:val="en-GB" w:eastAsia="en-GB" w:bidi="en-GB"/>
      </w:rPr>
    </w:lvl>
    <w:lvl w:ilvl="4">
      <w:numFmt w:val="bullet"/>
      <w:lvlText w:val="•"/>
      <w:lvlJc w:val="left"/>
      <w:pPr>
        <w:ind w:left="4388" w:hanging="1080"/>
      </w:pPr>
      <w:rPr>
        <w:rFonts w:hint="default"/>
        <w:lang w:val="en-GB" w:eastAsia="en-GB" w:bidi="en-GB"/>
      </w:rPr>
    </w:lvl>
    <w:lvl w:ilvl="5">
      <w:numFmt w:val="bullet"/>
      <w:lvlText w:val="•"/>
      <w:lvlJc w:val="left"/>
      <w:pPr>
        <w:ind w:left="5378" w:hanging="1080"/>
      </w:pPr>
      <w:rPr>
        <w:rFonts w:hint="default"/>
        <w:lang w:val="en-GB" w:eastAsia="en-GB" w:bidi="en-GB"/>
      </w:rPr>
    </w:lvl>
    <w:lvl w:ilvl="6">
      <w:numFmt w:val="bullet"/>
      <w:lvlText w:val="•"/>
      <w:lvlJc w:val="left"/>
      <w:pPr>
        <w:ind w:left="6368" w:hanging="1080"/>
      </w:pPr>
      <w:rPr>
        <w:rFonts w:hint="default"/>
        <w:lang w:val="en-GB" w:eastAsia="en-GB" w:bidi="en-GB"/>
      </w:rPr>
    </w:lvl>
    <w:lvl w:ilvl="7">
      <w:numFmt w:val="bullet"/>
      <w:lvlText w:val="•"/>
      <w:lvlJc w:val="left"/>
      <w:pPr>
        <w:ind w:left="7357" w:hanging="1080"/>
      </w:pPr>
      <w:rPr>
        <w:rFonts w:hint="default"/>
        <w:lang w:val="en-GB" w:eastAsia="en-GB" w:bidi="en-GB"/>
      </w:rPr>
    </w:lvl>
    <w:lvl w:ilvl="8">
      <w:numFmt w:val="bullet"/>
      <w:lvlText w:val="•"/>
      <w:lvlJc w:val="left"/>
      <w:pPr>
        <w:ind w:left="8347" w:hanging="1080"/>
      </w:pPr>
      <w:rPr>
        <w:rFonts w:hint="default"/>
        <w:lang w:val="en-GB" w:eastAsia="en-GB" w:bidi="en-GB"/>
      </w:rPr>
    </w:lvl>
  </w:abstractNum>
  <w:abstractNum w:abstractNumId="24" w15:restartNumberingAfterBreak="0">
    <w:nsid w:val="769C03C7"/>
    <w:multiLevelType w:val="hybridMultilevel"/>
    <w:tmpl w:val="4D8456E2"/>
    <w:lvl w:ilvl="0" w:tplc="4F5A7F60">
      <w:start w:val="1"/>
      <w:numFmt w:val="bullet"/>
      <w:lvlText w:val="▶"/>
      <w:lvlJc w:val="left"/>
      <w:pPr>
        <w:ind w:left="720" w:hanging="720"/>
      </w:pPr>
      <w:rPr>
        <w:rFonts w:ascii="Apex New Book" w:hAnsi="Apex New Book"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1320F6"/>
    <w:multiLevelType w:val="hybridMultilevel"/>
    <w:tmpl w:val="78105F3C"/>
    <w:lvl w:ilvl="0" w:tplc="EF96E8BE">
      <w:start w:val="20"/>
      <w:numFmt w:val="decimal"/>
      <w:lvlText w:val="%1"/>
      <w:lvlJc w:val="left"/>
      <w:pPr>
        <w:ind w:left="620" w:hanging="190"/>
        <w:jc w:val="left"/>
      </w:pPr>
      <w:rPr>
        <w:rFonts w:ascii="Calibri" w:eastAsia="Calibri" w:hAnsi="Calibri" w:cs="Calibri" w:hint="default"/>
        <w:spacing w:val="-1"/>
        <w:w w:val="99"/>
        <w:position w:val="8"/>
        <w:sz w:val="14"/>
        <w:szCs w:val="14"/>
        <w:lang w:val="en-GB" w:eastAsia="en-GB" w:bidi="en-GB"/>
      </w:rPr>
    </w:lvl>
    <w:lvl w:ilvl="1" w:tplc="58321348">
      <w:numFmt w:val="bullet"/>
      <w:lvlText w:val="•"/>
      <w:lvlJc w:val="left"/>
      <w:pPr>
        <w:ind w:left="1590" w:hanging="190"/>
      </w:pPr>
      <w:rPr>
        <w:rFonts w:hint="default"/>
        <w:lang w:val="en-GB" w:eastAsia="en-GB" w:bidi="en-GB"/>
      </w:rPr>
    </w:lvl>
    <w:lvl w:ilvl="2" w:tplc="FE92B29C">
      <w:numFmt w:val="bullet"/>
      <w:lvlText w:val="•"/>
      <w:lvlJc w:val="left"/>
      <w:pPr>
        <w:ind w:left="2561" w:hanging="190"/>
      </w:pPr>
      <w:rPr>
        <w:rFonts w:hint="default"/>
        <w:lang w:val="en-GB" w:eastAsia="en-GB" w:bidi="en-GB"/>
      </w:rPr>
    </w:lvl>
    <w:lvl w:ilvl="3" w:tplc="8946DF96">
      <w:numFmt w:val="bullet"/>
      <w:lvlText w:val="•"/>
      <w:lvlJc w:val="left"/>
      <w:pPr>
        <w:ind w:left="3531" w:hanging="190"/>
      </w:pPr>
      <w:rPr>
        <w:rFonts w:hint="default"/>
        <w:lang w:val="en-GB" w:eastAsia="en-GB" w:bidi="en-GB"/>
      </w:rPr>
    </w:lvl>
    <w:lvl w:ilvl="4" w:tplc="17F0B856">
      <w:numFmt w:val="bullet"/>
      <w:lvlText w:val="•"/>
      <w:lvlJc w:val="left"/>
      <w:pPr>
        <w:ind w:left="4502" w:hanging="190"/>
      </w:pPr>
      <w:rPr>
        <w:rFonts w:hint="default"/>
        <w:lang w:val="en-GB" w:eastAsia="en-GB" w:bidi="en-GB"/>
      </w:rPr>
    </w:lvl>
    <w:lvl w:ilvl="5" w:tplc="326E17B6">
      <w:numFmt w:val="bullet"/>
      <w:lvlText w:val="•"/>
      <w:lvlJc w:val="left"/>
      <w:pPr>
        <w:ind w:left="5473" w:hanging="190"/>
      </w:pPr>
      <w:rPr>
        <w:rFonts w:hint="default"/>
        <w:lang w:val="en-GB" w:eastAsia="en-GB" w:bidi="en-GB"/>
      </w:rPr>
    </w:lvl>
    <w:lvl w:ilvl="6" w:tplc="E11CA514">
      <w:numFmt w:val="bullet"/>
      <w:lvlText w:val="•"/>
      <w:lvlJc w:val="left"/>
      <w:pPr>
        <w:ind w:left="6443" w:hanging="190"/>
      </w:pPr>
      <w:rPr>
        <w:rFonts w:hint="default"/>
        <w:lang w:val="en-GB" w:eastAsia="en-GB" w:bidi="en-GB"/>
      </w:rPr>
    </w:lvl>
    <w:lvl w:ilvl="7" w:tplc="99A4CEE0">
      <w:numFmt w:val="bullet"/>
      <w:lvlText w:val="•"/>
      <w:lvlJc w:val="left"/>
      <w:pPr>
        <w:ind w:left="7414" w:hanging="190"/>
      </w:pPr>
      <w:rPr>
        <w:rFonts w:hint="default"/>
        <w:lang w:val="en-GB" w:eastAsia="en-GB" w:bidi="en-GB"/>
      </w:rPr>
    </w:lvl>
    <w:lvl w:ilvl="8" w:tplc="12B4BFC8">
      <w:numFmt w:val="bullet"/>
      <w:lvlText w:val="•"/>
      <w:lvlJc w:val="left"/>
      <w:pPr>
        <w:ind w:left="8385" w:hanging="190"/>
      </w:pPr>
      <w:rPr>
        <w:rFonts w:hint="default"/>
        <w:lang w:val="en-GB" w:eastAsia="en-GB" w:bidi="en-GB"/>
      </w:rPr>
    </w:lvl>
  </w:abstractNum>
  <w:num w:numId="1">
    <w:abstractNumId w:val="3"/>
  </w:num>
  <w:num w:numId="2">
    <w:abstractNumId w:val="17"/>
  </w:num>
  <w:num w:numId="3">
    <w:abstractNumId w:val="7"/>
  </w:num>
  <w:num w:numId="4">
    <w:abstractNumId w:val="5"/>
  </w:num>
  <w:num w:numId="5">
    <w:abstractNumId w:val="8"/>
  </w:num>
  <w:num w:numId="6">
    <w:abstractNumId w:val="6"/>
  </w:num>
  <w:num w:numId="7">
    <w:abstractNumId w:val="16"/>
  </w:num>
  <w:num w:numId="8">
    <w:abstractNumId w:val="18"/>
  </w:num>
  <w:num w:numId="9">
    <w:abstractNumId w:val="12"/>
  </w:num>
  <w:num w:numId="10">
    <w:abstractNumId w:val="15"/>
  </w:num>
  <w:num w:numId="11">
    <w:abstractNumId w:val="10"/>
  </w:num>
  <w:num w:numId="12">
    <w:abstractNumId w:val="25"/>
  </w:num>
  <w:num w:numId="13">
    <w:abstractNumId w:val="23"/>
  </w:num>
  <w:num w:numId="14">
    <w:abstractNumId w:val="22"/>
  </w:num>
  <w:num w:numId="15">
    <w:abstractNumId w:val="20"/>
  </w:num>
  <w:num w:numId="16">
    <w:abstractNumId w:val="1"/>
  </w:num>
  <w:num w:numId="17">
    <w:abstractNumId w:val="21"/>
  </w:num>
  <w:num w:numId="18">
    <w:abstractNumId w:val="9"/>
  </w:num>
  <w:num w:numId="19">
    <w:abstractNumId w:val="4"/>
  </w:num>
  <w:num w:numId="20">
    <w:abstractNumId w:val="2"/>
  </w:num>
  <w:num w:numId="21">
    <w:abstractNumId w:val="13"/>
  </w:num>
  <w:num w:numId="22">
    <w:abstractNumId w:val="11"/>
  </w:num>
  <w:num w:numId="23">
    <w:abstractNumId w:val="19"/>
  </w:num>
  <w:num w:numId="24">
    <w:abstractNumId w:val="14"/>
  </w:num>
  <w:num w:numId="25">
    <w:abstractNumId w:val="2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AF"/>
    <w:rsid w:val="00014225"/>
    <w:rsid w:val="00017640"/>
    <w:rsid w:val="00026FB5"/>
    <w:rsid w:val="00036DA9"/>
    <w:rsid w:val="000400A1"/>
    <w:rsid w:val="00082A27"/>
    <w:rsid w:val="00094D6A"/>
    <w:rsid w:val="00110B67"/>
    <w:rsid w:val="001B7D27"/>
    <w:rsid w:val="00242B88"/>
    <w:rsid w:val="00265DA7"/>
    <w:rsid w:val="002C667B"/>
    <w:rsid w:val="002E3894"/>
    <w:rsid w:val="002E519B"/>
    <w:rsid w:val="00311119"/>
    <w:rsid w:val="0036716C"/>
    <w:rsid w:val="00374C89"/>
    <w:rsid w:val="00383DA0"/>
    <w:rsid w:val="0039518E"/>
    <w:rsid w:val="0039560D"/>
    <w:rsid w:val="00405D7F"/>
    <w:rsid w:val="00417323"/>
    <w:rsid w:val="0042356A"/>
    <w:rsid w:val="00494A7B"/>
    <w:rsid w:val="0049667D"/>
    <w:rsid w:val="004B7286"/>
    <w:rsid w:val="004F13CC"/>
    <w:rsid w:val="0050383E"/>
    <w:rsid w:val="00506BD0"/>
    <w:rsid w:val="00534CAF"/>
    <w:rsid w:val="005C154C"/>
    <w:rsid w:val="005E75BB"/>
    <w:rsid w:val="00603A61"/>
    <w:rsid w:val="00621878"/>
    <w:rsid w:val="006223D9"/>
    <w:rsid w:val="00644221"/>
    <w:rsid w:val="006C10DA"/>
    <w:rsid w:val="006C2602"/>
    <w:rsid w:val="006F37FF"/>
    <w:rsid w:val="00734E4E"/>
    <w:rsid w:val="007363B7"/>
    <w:rsid w:val="007406FB"/>
    <w:rsid w:val="007807FC"/>
    <w:rsid w:val="007948CD"/>
    <w:rsid w:val="007A6C65"/>
    <w:rsid w:val="008A4C89"/>
    <w:rsid w:val="008B3A84"/>
    <w:rsid w:val="008D51D6"/>
    <w:rsid w:val="009644A3"/>
    <w:rsid w:val="00981FA5"/>
    <w:rsid w:val="00A8079E"/>
    <w:rsid w:val="00A8250B"/>
    <w:rsid w:val="00B424BC"/>
    <w:rsid w:val="00B54EE8"/>
    <w:rsid w:val="00B55ACB"/>
    <w:rsid w:val="00B914AD"/>
    <w:rsid w:val="00BD3E86"/>
    <w:rsid w:val="00C90F8B"/>
    <w:rsid w:val="00CF0E55"/>
    <w:rsid w:val="00CF1AB7"/>
    <w:rsid w:val="00D51B03"/>
    <w:rsid w:val="00D92309"/>
    <w:rsid w:val="00DA1016"/>
    <w:rsid w:val="00DB4625"/>
    <w:rsid w:val="00DC30C7"/>
    <w:rsid w:val="00E26055"/>
    <w:rsid w:val="00E478E7"/>
    <w:rsid w:val="00E91312"/>
    <w:rsid w:val="00EC6C65"/>
    <w:rsid w:val="00F16F55"/>
    <w:rsid w:val="00F924E8"/>
    <w:rsid w:val="00FE0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7946A"/>
  <w15:docId w15:val="{E687CDD2-74C3-4C41-AA07-22B49276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62"/>
      <w:ind w:left="980" w:hanging="360"/>
      <w:outlineLvl w:val="0"/>
    </w:pPr>
    <w:rPr>
      <w:b/>
      <w:bCs/>
      <w:sz w:val="32"/>
      <w:szCs w:val="32"/>
    </w:rPr>
  </w:style>
  <w:style w:type="paragraph" w:styleId="Heading2">
    <w:name w:val="heading 2"/>
    <w:basedOn w:val="Normal"/>
    <w:uiPriority w:val="1"/>
    <w:qFormat/>
    <w:pPr>
      <w:ind w:left="1412" w:hanging="432"/>
      <w:outlineLvl w:val="1"/>
    </w:pPr>
    <w:rPr>
      <w:sz w:val="28"/>
      <w:szCs w:val="28"/>
    </w:rPr>
  </w:style>
  <w:style w:type="paragraph" w:styleId="Heading3">
    <w:name w:val="heading 3"/>
    <w:basedOn w:val="Normal"/>
    <w:uiPriority w:val="1"/>
    <w:qFormat/>
    <w:pPr>
      <w:ind w:left="620"/>
      <w:outlineLvl w:val="2"/>
    </w:pPr>
    <w:rPr>
      <w:sz w:val="24"/>
      <w:szCs w:val="24"/>
    </w:rPr>
  </w:style>
  <w:style w:type="paragraph" w:styleId="Heading4">
    <w:name w:val="heading 4"/>
    <w:basedOn w:val="Normal"/>
    <w:uiPriority w:val="1"/>
    <w:qFormat/>
    <w:pPr>
      <w:spacing w:before="94"/>
      <w:ind w:left="62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620"/>
    </w:pPr>
    <w:rPr>
      <w:b/>
      <w:bCs/>
    </w:rPr>
  </w:style>
  <w:style w:type="paragraph" w:styleId="TOC2">
    <w:name w:val="toc 2"/>
    <w:basedOn w:val="Normal"/>
    <w:uiPriority w:val="1"/>
    <w:qFormat/>
    <w:pPr>
      <w:spacing w:before="119"/>
      <w:ind w:left="620"/>
    </w:pPr>
  </w:style>
  <w:style w:type="paragraph" w:styleId="TOC3">
    <w:name w:val="toc 3"/>
    <w:basedOn w:val="Normal"/>
    <w:uiPriority w:val="1"/>
    <w:qFormat/>
    <w:pPr>
      <w:spacing w:before="119"/>
      <w:ind w:left="841"/>
    </w:pPr>
  </w:style>
  <w:style w:type="paragraph" w:styleId="BodyText">
    <w:name w:val="Body Text"/>
    <w:basedOn w:val="Normal"/>
    <w:uiPriority w:val="1"/>
    <w:qFormat/>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74C89"/>
    <w:rPr>
      <w:rFonts w:ascii="Tahoma" w:hAnsi="Tahoma" w:cs="Tahoma"/>
      <w:sz w:val="16"/>
      <w:szCs w:val="16"/>
    </w:rPr>
  </w:style>
  <w:style w:type="character" w:customStyle="1" w:styleId="BalloonTextChar">
    <w:name w:val="Balloon Text Char"/>
    <w:basedOn w:val="DefaultParagraphFont"/>
    <w:link w:val="BalloonText"/>
    <w:uiPriority w:val="99"/>
    <w:semiHidden/>
    <w:rsid w:val="00374C89"/>
    <w:rPr>
      <w:rFonts w:ascii="Tahoma" w:eastAsia="Arial" w:hAnsi="Tahoma" w:cs="Tahoma"/>
      <w:sz w:val="16"/>
      <w:szCs w:val="16"/>
      <w:lang w:val="en-GB" w:eastAsia="en-GB" w:bidi="en-GB"/>
    </w:rPr>
  </w:style>
  <w:style w:type="character" w:styleId="Strong">
    <w:name w:val="Strong"/>
    <w:basedOn w:val="DefaultParagraphFont"/>
    <w:uiPriority w:val="22"/>
    <w:qFormat/>
    <w:rsid w:val="00417323"/>
    <w:rPr>
      <w:b/>
      <w:bCs/>
    </w:rPr>
  </w:style>
  <w:style w:type="paragraph" w:styleId="NormalWeb">
    <w:name w:val="Normal (Web)"/>
    <w:basedOn w:val="Normal"/>
    <w:uiPriority w:val="99"/>
    <w:semiHidden/>
    <w:unhideWhenUsed/>
    <w:rsid w:val="00417323"/>
    <w:pPr>
      <w:widowControl/>
      <w:autoSpaceDE/>
      <w:autoSpaceDN/>
    </w:pPr>
    <w:rPr>
      <w:rFonts w:ascii="inherit" w:eastAsia="Times New Roman" w:hAnsi="inherit" w:cs="Times New Roman"/>
      <w:sz w:val="24"/>
      <w:szCs w:val="24"/>
      <w:lang w:bidi="ar-SA"/>
    </w:rPr>
  </w:style>
  <w:style w:type="character" w:styleId="Hyperlink">
    <w:name w:val="Hyperlink"/>
    <w:basedOn w:val="DefaultParagraphFont"/>
    <w:uiPriority w:val="99"/>
    <w:unhideWhenUsed/>
    <w:rsid w:val="00417323"/>
    <w:rPr>
      <w:color w:val="0000FF" w:themeColor="hyperlink"/>
      <w:u w:val="single"/>
    </w:rPr>
  </w:style>
  <w:style w:type="paragraph" w:styleId="Header">
    <w:name w:val="header"/>
    <w:basedOn w:val="Normal"/>
    <w:link w:val="HeaderChar"/>
    <w:uiPriority w:val="99"/>
    <w:unhideWhenUsed/>
    <w:rsid w:val="006C10DA"/>
    <w:pPr>
      <w:tabs>
        <w:tab w:val="center" w:pos="4513"/>
        <w:tab w:val="right" w:pos="9026"/>
      </w:tabs>
    </w:pPr>
  </w:style>
  <w:style w:type="character" w:customStyle="1" w:styleId="HeaderChar">
    <w:name w:val="Header Char"/>
    <w:basedOn w:val="DefaultParagraphFont"/>
    <w:link w:val="Header"/>
    <w:uiPriority w:val="99"/>
    <w:rsid w:val="006C10DA"/>
    <w:rPr>
      <w:rFonts w:ascii="Arial" w:eastAsia="Arial" w:hAnsi="Arial" w:cs="Arial"/>
      <w:lang w:val="en-GB" w:eastAsia="en-GB" w:bidi="en-GB"/>
    </w:rPr>
  </w:style>
  <w:style w:type="paragraph" w:styleId="Footer">
    <w:name w:val="footer"/>
    <w:basedOn w:val="Normal"/>
    <w:link w:val="FooterChar"/>
    <w:uiPriority w:val="99"/>
    <w:unhideWhenUsed/>
    <w:rsid w:val="006C10DA"/>
    <w:pPr>
      <w:tabs>
        <w:tab w:val="center" w:pos="4513"/>
        <w:tab w:val="right" w:pos="9026"/>
      </w:tabs>
    </w:pPr>
  </w:style>
  <w:style w:type="character" w:customStyle="1" w:styleId="FooterChar">
    <w:name w:val="Footer Char"/>
    <w:basedOn w:val="DefaultParagraphFont"/>
    <w:link w:val="Footer"/>
    <w:uiPriority w:val="99"/>
    <w:rsid w:val="006C10DA"/>
    <w:rPr>
      <w:rFonts w:ascii="Arial" w:eastAsia="Arial" w:hAnsi="Arial" w:cs="Arial"/>
      <w:lang w:val="en-GB" w:eastAsia="en-GB" w:bidi="en-GB"/>
    </w:rPr>
  </w:style>
  <w:style w:type="paragraph" w:customStyle="1" w:styleId="MajorHeading">
    <w:name w:val="Major Heading"/>
    <w:basedOn w:val="Normal"/>
    <w:link w:val="MajorHeadingChar"/>
    <w:qFormat/>
    <w:rsid w:val="000400A1"/>
    <w:pPr>
      <w:widowControl/>
      <w:autoSpaceDE/>
      <w:autoSpaceDN/>
      <w:spacing w:after="252"/>
      <w:ind w:left="-5" w:right="-15"/>
    </w:pPr>
    <w:rPr>
      <w:rFonts w:ascii="Calibri" w:eastAsia="Calibri" w:hAnsi="Calibri" w:cs="Calibri"/>
      <w:b/>
      <w:color w:val="4A1E46"/>
      <w:sz w:val="36"/>
      <w:lang w:bidi="ar-SA"/>
    </w:rPr>
  </w:style>
  <w:style w:type="paragraph" w:customStyle="1" w:styleId="BulletPoints">
    <w:name w:val="Bullet Points"/>
    <w:basedOn w:val="Normal"/>
    <w:link w:val="BulletPointsChar"/>
    <w:qFormat/>
    <w:rsid w:val="000400A1"/>
    <w:pPr>
      <w:widowControl/>
      <w:autoSpaceDE/>
      <w:autoSpaceDN/>
      <w:spacing w:after="24" w:line="247" w:lineRule="auto"/>
      <w:ind w:left="284"/>
    </w:pPr>
    <w:rPr>
      <w:rFonts w:ascii="Calibri" w:eastAsia="Calibri" w:hAnsi="Calibri" w:cs="Calibri"/>
      <w:b/>
      <w:color w:val="181717"/>
      <w:sz w:val="20"/>
      <w:lang w:bidi="ar-SA"/>
    </w:rPr>
  </w:style>
  <w:style w:type="character" w:customStyle="1" w:styleId="MajorHeadingChar">
    <w:name w:val="Major Heading Char"/>
    <w:basedOn w:val="DefaultParagraphFont"/>
    <w:link w:val="MajorHeading"/>
    <w:rsid w:val="000400A1"/>
    <w:rPr>
      <w:rFonts w:ascii="Calibri" w:eastAsia="Calibri" w:hAnsi="Calibri" w:cs="Calibri"/>
      <w:b/>
      <w:color w:val="4A1E46"/>
      <w:sz w:val="36"/>
      <w:lang w:val="en-GB" w:eastAsia="en-GB"/>
    </w:rPr>
  </w:style>
  <w:style w:type="paragraph" w:customStyle="1" w:styleId="MinorHeading">
    <w:name w:val="Minor Heading"/>
    <w:basedOn w:val="Normal"/>
    <w:link w:val="MinorHeadingChar"/>
    <w:qFormat/>
    <w:rsid w:val="000400A1"/>
    <w:pPr>
      <w:widowControl/>
      <w:autoSpaceDE/>
      <w:autoSpaceDN/>
      <w:spacing w:before="240" w:after="240" w:line="242" w:lineRule="auto"/>
    </w:pPr>
    <w:rPr>
      <w:rFonts w:ascii="Calibri" w:eastAsia="Calibri" w:hAnsi="Calibri" w:cs="Calibri"/>
      <w:b/>
      <w:color w:val="4A1E46"/>
      <w:sz w:val="24"/>
      <w:lang w:bidi="ar-SA"/>
    </w:rPr>
  </w:style>
  <w:style w:type="character" w:customStyle="1" w:styleId="BulletPointsChar">
    <w:name w:val="Bullet Points Char"/>
    <w:basedOn w:val="DefaultParagraphFont"/>
    <w:link w:val="BulletPoints"/>
    <w:rsid w:val="000400A1"/>
    <w:rPr>
      <w:rFonts w:ascii="Calibri" w:eastAsia="Calibri" w:hAnsi="Calibri" w:cs="Calibri"/>
      <w:b/>
      <w:color w:val="181717"/>
      <w:sz w:val="20"/>
      <w:lang w:val="en-GB" w:eastAsia="en-GB"/>
    </w:rPr>
  </w:style>
  <w:style w:type="character" w:customStyle="1" w:styleId="MinorHeadingChar">
    <w:name w:val="Minor Heading Char"/>
    <w:basedOn w:val="DefaultParagraphFont"/>
    <w:link w:val="MinorHeading"/>
    <w:rsid w:val="000400A1"/>
    <w:rPr>
      <w:rFonts w:ascii="Calibri" w:eastAsia="Calibri" w:hAnsi="Calibri" w:cs="Calibri"/>
      <w:b/>
      <w:color w:val="4A1E46"/>
      <w:sz w:val="24"/>
      <w:lang w:val="en-GB" w:eastAsia="en-GB"/>
    </w:rPr>
  </w:style>
  <w:style w:type="paragraph" w:customStyle="1" w:styleId="Default">
    <w:name w:val="Default"/>
    <w:rsid w:val="00B54EE8"/>
    <w:pPr>
      <w:widowControl/>
      <w:adjustRightInd w:val="0"/>
    </w:pPr>
    <w:rPr>
      <w:rFonts w:ascii="Calibri" w:eastAsiaTheme="minorEastAsia"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4022049">
      <w:bodyDiv w:val="1"/>
      <w:marLeft w:val="0"/>
      <w:marRight w:val="0"/>
      <w:marTop w:val="0"/>
      <w:marBottom w:val="0"/>
      <w:divBdr>
        <w:top w:val="none" w:sz="0" w:space="0" w:color="auto"/>
        <w:left w:val="none" w:sz="0" w:space="0" w:color="auto"/>
        <w:bottom w:val="none" w:sz="0" w:space="0" w:color="auto"/>
        <w:right w:val="none" w:sz="0" w:space="0" w:color="auto"/>
      </w:divBdr>
    </w:div>
    <w:div w:id="1612977112">
      <w:bodyDiv w:val="1"/>
      <w:marLeft w:val="0"/>
      <w:marRight w:val="0"/>
      <w:marTop w:val="0"/>
      <w:marBottom w:val="0"/>
      <w:divBdr>
        <w:top w:val="none" w:sz="0" w:space="0" w:color="auto"/>
        <w:left w:val="none" w:sz="0" w:space="0" w:color="auto"/>
        <w:bottom w:val="none" w:sz="0" w:space="0" w:color="auto"/>
        <w:right w:val="none" w:sz="0" w:space="0" w:color="auto"/>
      </w:divBdr>
      <w:divsChild>
        <w:div w:id="1612123533">
          <w:marLeft w:val="0"/>
          <w:marRight w:val="0"/>
          <w:marTop w:val="0"/>
          <w:marBottom w:val="0"/>
          <w:divBdr>
            <w:top w:val="none" w:sz="0" w:space="0" w:color="auto"/>
            <w:left w:val="none" w:sz="0" w:space="0" w:color="auto"/>
            <w:bottom w:val="none" w:sz="0" w:space="0" w:color="auto"/>
            <w:right w:val="none" w:sz="0" w:space="0" w:color="auto"/>
          </w:divBdr>
          <w:divsChild>
            <w:div w:id="264578520">
              <w:marLeft w:val="0"/>
              <w:marRight w:val="0"/>
              <w:marTop w:val="0"/>
              <w:marBottom w:val="0"/>
              <w:divBdr>
                <w:top w:val="none" w:sz="0" w:space="0" w:color="auto"/>
                <w:left w:val="none" w:sz="0" w:space="0" w:color="auto"/>
                <w:bottom w:val="none" w:sz="0" w:space="0" w:color="auto"/>
                <w:right w:val="none" w:sz="0" w:space="0" w:color="auto"/>
              </w:divBdr>
              <w:divsChild>
                <w:div w:id="292947038">
                  <w:marLeft w:val="0"/>
                  <w:marRight w:val="0"/>
                  <w:marTop w:val="0"/>
                  <w:marBottom w:val="0"/>
                  <w:divBdr>
                    <w:top w:val="none" w:sz="0" w:space="0" w:color="auto"/>
                    <w:left w:val="none" w:sz="0" w:space="0" w:color="auto"/>
                    <w:bottom w:val="none" w:sz="0" w:space="0" w:color="auto"/>
                    <w:right w:val="none" w:sz="0" w:space="0" w:color="auto"/>
                  </w:divBdr>
                  <w:divsChild>
                    <w:div w:id="1082139224">
                      <w:marLeft w:val="0"/>
                      <w:marRight w:val="0"/>
                      <w:marTop w:val="0"/>
                      <w:marBottom w:val="0"/>
                      <w:divBdr>
                        <w:top w:val="none" w:sz="0" w:space="0" w:color="auto"/>
                        <w:left w:val="none" w:sz="0" w:space="0" w:color="auto"/>
                        <w:bottom w:val="none" w:sz="0" w:space="0" w:color="auto"/>
                        <w:right w:val="none" w:sz="0" w:space="0" w:color="auto"/>
                      </w:divBdr>
                      <w:divsChild>
                        <w:div w:id="852038869">
                          <w:marLeft w:val="-113"/>
                          <w:marRight w:val="-113"/>
                          <w:marTop w:val="0"/>
                          <w:marBottom w:val="0"/>
                          <w:divBdr>
                            <w:top w:val="none" w:sz="0" w:space="0" w:color="auto"/>
                            <w:left w:val="none" w:sz="0" w:space="0" w:color="auto"/>
                            <w:bottom w:val="none" w:sz="0" w:space="0" w:color="auto"/>
                            <w:right w:val="none" w:sz="0" w:space="0" w:color="auto"/>
                          </w:divBdr>
                          <w:divsChild>
                            <w:div w:id="86388097">
                              <w:marLeft w:val="0"/>
                              <w:marRight w:val="0"/>
                              <w:marTop w:val="0"/>
                              <w:marBottom w:val="0"/>
                              <w:divBdr>
                                <w:top w:val="none" w:sz="0" w:space="0" w:color="auto"/>
                                <w:left w:val="none" w:sz="0" w:space="0" w:color="auto"/>
                                <w:bottom w:val="none" w:sz="0" w:space="0" w:color="auto"/>
                                <w:right w:val="none" w:sz="0" w:space="0" w:color="auto"/>
                              </w:divBdr>
                              <w:divsChild>
                                <w:div w:id="1918858241">
                                  <w:marLeft w:val="0"/>
                                  <w:marRight w:val="0"/>
                                  <w:marTop w:val="0"/>
                                  <w:marBottom w:val="0"/>
                                  <w:divBdr>
                                    <w:top w:val="none" w:sz="0" w:space="0" w:color="auto"/>
                                    <w:left w:val="none" w:sz="0" w:space="0" w:color="auto"/>
                                    <w:bottom w:val="none" w:sz="0" w:space="0" w:color="auto"/>
                                    <w:right w:val="none" w:sz="0" w:space="0" w:color="auto"/>
                                  </w:divBdr>
                                  <w:divsChild>
                                    <w:div w:id="676036493">
                                      <w:marLeft w:val="0"/>
                                      <w:marRight w:val="0"/>
                                      <w:marTop w:val="0"/>
                                      <w:marBottom w:val="0"/>
                                      <w:divBdr>
                                        <w:top w:val="none" w:sz="0" w:space="0" w:color="auto"/>
                                        <w:left w:val="none" w:sz="0" w:space="0" w:color="auto"/>
                                        <w:bottom w:val="none" w:sz="0" w:space="0" w:color="auto"/>
                                        <w:right w:val="none" w:sz="0" w:space="0" w:color="auto"/>
                                      </w:divBdr>
                                      <w:divsChild>
                                        <w:div w:id="1344235899">
                                          <w:marLeft w:val="0"/>
                                          <w:marRight w:val="0"/>
                                          <w:marTop w:val="0"/>
                                          <w:marBottom w:val="0"/>
                                          <w:divBdr>
                                            <w:top w:val="none" w:sz="0" w:space="0" w:color="auto"/>
                                            <w:left w:val="none" w:sz="0" w:space="0" w:color="auto"/>
                                            <w:bottom w:val="none" w:sz="0" w:space="0" w:color="auto"/>
                                            <w:right w:val="none" w:sz="0" w:space="0" w:color="auto"/>
                                          </w:divBdr>
                                          <w:divsChild>
                                            <w:div w:id="7437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7731">
                          <w:marLeft w:val="-113"/>
                          <w:marRight w:val="-113"/>
                          <w:marTop w:val="0"/>
                          <w:marBottom w:val="0"/>
                          <w:divBdr>
                            <w:top w:val="none" w:sz="0" w:space="0" w:color="auto"/>
                            <w:left w:val="none" w:sz="0" w:space="0" w:color="auto"/>
                            <w:bottom w:val="none" w:sz="0" w:space="0" w:color="auto"/>
                            <w:right w:val="none" w:sz="0" w:space="0" w:color="auto"/>
                          </w:divBdr>
                          <w:divsChild>
                            <w:div w:id="36199151">
                              <w:marLeft w:val="0"/>
                              <w:marRight w:val="0"/>
                              <w:marTop w:val="0"/>
                              <w:marBottom w:val="0"/>
                              <w:divBdr>
                                <w:top w:val="none" w:sz="0" w:space="0" w:color="auto"/>
                                <w:left w:val="none" w:sz="0" w:space="0" w:color="auto"/>
                                <w:bottom w:val="none" w:sz="0" w:space="0" w:color="auto"/>
                                <w:right w:val="none" w:sz="0" w:space="0" w:color="auto"/>
                              </w:divBdr>
                              <w:divsChild>
                                <w:div w:id="328022767">
                                  <w:marLeft w:val="0"/>
                                  <w:marRight w:val="0"/>
                                  <w:marTop w:val="0"/>
                                  <w:marBottom w:val="0"/>
                                  <w:divBdr>
                                    <w:top w:val="none" w:sz="0" w:space="0" w:color="auto"/>
                                    <w:left w:val="none" w:sz="0" w:space="0" w:color="auto"/>
                                    <w:bottom w:val="none" w:sz="0" w:space="0" w:color="auto"/>
                                    <w:right w:val="none" w:sz="0" w:space="0" w:color="auto"/>
                                  </w:divBdr>
                                  <w:divsChild>
                                    <w:div w:id="1480151390">
                                      <w:marLeft w:val="0"/>
                                      <w:marRight w:val="0"/>
                                      <w:marTop w:val="0"/>
                                      <w:marBottom w:val="0"/>
                                      <w:divBdr>
                                        <w:top w:val="none" w:sz="0" w:space="0" w:color="auto"/>
                                        <w:left w:val="none" w:sz="0" w:space="0" w:color="auto"/>
                                        <w:bottom w:val="none" w:sz="0" w:space="0" w:color="auto"/>
                                        <w:right w:val="none" w:sz="0" w:space="0" w:color="auto"/>
                                      </w:divBdr>
                                      <w:divsChild>
                                        <w:div w:id="1815174453">
                                          <w:marLeft w:val="0"/>
                                          <w:marRight w:val="0"/>
                                          <w:marTop w:val="0"/>
                                          <w:marBottom w:val="0"/>
                                          <w:divBdr>
                                            <w:top w:val="none" w:sz="0" w:space="0" w:color="auto"/>
                                            <w:left w:val="none" w:sz="0" w:space="0" w:color="auto"/>
                                            <w:bottom w:val="none" w:sz="0" w:space="0" w:color="auto"/>
                                            <w:right w:val="none" w:sz="0" w:space="0" w:color="auto"/>
                                          </w:divBdr>
                                          <w:divsChild>
                                            <w:div w:id="11248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253055">
                              <w:marLeft w:val="0"/>
                              <w:marRight w:val="0"/>
                              <w:marTop w:val="0"/>
                              <w:marBottom w:val="0"/>
                              <w:divBdr>
                                <w:top w:val="none" w:sz="0" w:space="0" w:color="auto"/>
                                <w:left w:val="none" w:sz="0" w:space="0" w:color="auto"/>
                                <w:bottom w:val="none" w:sz="0" w:space="0" w:color="auto"/>
                                <w:right w:val="none" w:sz="0" w:space="0" w:color="auto"/>
                              </w:divBdr>
                              <w:divsChild>
                                <w:div w:id="1867862419">
                                  <w:marLeft w:val="0"/>
                                  <w:marRight w:val="0"/>
                                  <w:marTop w:val="0"/>
                                  <w:marBottom w:val="0"/>
                                  <w:divBdr>
                                    <w:top w:val="none" w:sz="0" w:space="0" w:color="auto"/>
                                    <w:left w:val="none" w:sz="0" w:space="0" w:color="auto"/>
                                    <w:bottom w:val="none" w:sz="0" w:space="0" w:color="auto"/>
                                    <w:right w:val="none" w:sz="0" w:space="0" w:color="auto"/>
                                  </w:divBdr>
                                  <w:divsChild>
                                    <w:div w:id="2062944890">
                                      <w:marLeft w:val="0"/>
                                      <w:marRight w:val="0"/>
                                      <w:marTop w:val="0"/>
                                      <w:marBottom w:val="0"/>
                                      <w:divBdr>
                                        <w:top w:val="none" w:sz="0" w:space="0" w:color="auto"/>
                                        <w:left w:val="none" w:sz="0" w:space="0" w:color="auto"/>
                                        <w:bottom w:val="none" w:sz="0" w:space="0" w:color="auto"/>
                                        <w:right w:val="none" w:sz="0" w:space="0" w:color="auto"/>
                                      </w:divBdr>
                                      <w:divsChild>
                                        <w:div w:id="2061398447">
                                          <w:marLeft w:val="0"/>
                                          <w:marRight w:val="0"/>
                                          <w:marTop w:val="0"/>
                                          <w:marBottom w:val="0"/>
                                          <w:divBdr>
                                            <w:top w:val="none" w:sz="0" w:space="0" w:color="auto"/>
                                            <w:left w:val="none" w:sz="0" w:space="0" w:color="auto"/>
                                            <w:bottom w:val="none" w:sz="0" w:space="0" w:color="auto"/>
                                            <w:right w:val="none" w:sz="0" w:space="0" w:color="auto"/>
                                          </w:divBdr>
                                          <w:divsChild>
                                            <w:div w:id="3990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987441">
      <w:bodyDiv w:val="1"/>
      <w:marLeft w:val="0"/>
      <w:marRight w:val="0"/>
      <w:marTop w:val="0"/>
      <w:marBottom w:val="0"/>
      <w:divBdr>
        <w:top w:val="none" w:sz="0" w:space="0" w:color="auto"/>
        <w:left w:val="none" w:sz="0" w:space="0" w:color="auto"/>
        <w:bottom w:val="none" w:sz="0" w:space="0" w:color="auto"/>
        <w:right w:val="none" w:sz="0" w:space="0" w:color="auto"/>
      </w:divBdr>
      <w:divsChild>
        <w:div w:id="1907763272">
          <w:marLeft w:val="0"/>
          <w:marRight w:val="0"/>
          <w:marTop w:val="0"/>
          <w:marBottom w:val="0"/>
          <w:divBdr>
            <w:top w:val="none" w:sz="0" w:space="0" w:color="auto"/>
            <w:left w:val="none" w:sz="0" w:space="0" w:color="auto"/>
            <w:bottom w:val="none" w:sz="0" w:space="0" w:color="auto"/>
            <w:right w:val="none" w:sz="0" w:space="0" w:color="auto"/>
          </w:divBdr>
          <w:divsChild>
            <w:div w:id="457451129">
              <w:marLeft w:val="0"/>
              <w:marRight w:val="0"/>
              <w:marTop w:val="0"/>
              <w:marBottom w:val="0"/>
              <w:divBdr>
                <w:top w:val="none" w:sz="0" w:space="0" w:color="auto"/>
                <w:left w:val="none" w:sz="0" w:space="0" w:color="auto"/>
                <w:bottom w:val="none" w:sz="0" w:space="0" w:color="auto"/>
                <w:right w:val="none" w:sz="0" w:space="0" w:color="auto"/>
              </w:divBdr>
              <w:divsChild>
                <w:div w:id="710034084">
                  <w:marLeft w:val="0"/>
                  <w:marRight w:val="0"/>
                  <w:marTop w:val="0"/>
                  <w:marBottom w:val="0"/>
                  <w:divBdr>
                    <w:top w:val="none" w:sz="0" w:space="0" w:color="auto"/>
                    <w:left w:val="none" w:sz="0" w:space="0" w:color="auto"/>
                    <w:bottom w:val="none" w:sz="0" w:space="0" w:color="auto"/>
                    <w:right w:val="none" w:sz="0" w:space="0" w:color="auto"/>
                  </w:divBdr>
                  <w:divsChild>
                    <w:div w:id="2825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73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721581/Information_sharing_advice_practitioners_safeguarding_services.pdf" TargetMode="External"/><Relationship Id="rId21" Type="http://schemas.openxmlformats.org/officeDocument/2006/relationships/image" Target="media/image13.png"/><Relationship Id="rId63" Type="http://schemas.openxmlformats.org/officeDocument/2006/relationships/hyperlink" Target="https://www.churchofengland.org/sites/default/files/2017-10/roles-and-responsibilities-practice-guidance.pdf" TargetMode="External"/><Relationship Id="rId159" Type="http://schemas.openxmlformats.org/officeDocument/2006/relationships/hyperlink" Target="http://www.modernslavery.co.uk/" TargetMode="External"/><Relationship Id="rId170" Type="http://schemas.openxmlformats.org/officeDocument/2006/relationships/hyperlink" Target="https://www.churchofengland.org/sites/default/files/2017-11/Glossary%20Reference%20Document%20-FINAL.pdf" TargetMode="External"/><Relationship Id="rId226" Type="http://schemas.openxmlformats.org/officeDocument/2006/relationships/hyperlink" Target="https://www.churchofengland.org/sites/default/files/2017-11/Letter%20of%20appointment%20template%20%28Appendix%209%29%20-%20Safer%20Recruitment.docx" TargetMode="External"/><Relationship Id="rId107" Type="http://schemas.openxmlformats.org/officeDocument/2006/relationships/hyperlink" Target="https://www.churchofengland.org/sites/default/files/2018-09/4.%20Model%20Parish%20Recording%20Template.docx" TargetMode="Externa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www.churchofengland.org/sites/default/files/2017-12/PromotingASaferChurchPosterA3.pdf" TargetMode="External"/><Relationship Id="rId74" Type="http://schemas.openxmlformats.org/officeDocument/2006/relationships/hyperlink" Target="https://www.churchofengland.org/sites/default/files/2018-09/1.%20Fact%20Sheet%20-%20Sexting%20%28youth%20produced%20sexual%20imagery%29.docx" TargetMode="External"/><Relationship Id="rId128" Type="http://schemas.openxmlformats.org/officeDocument/2006/relationships/hyperlink" Target="https://www.churchofengland.org/sites/default/files/2017-11/responding-to-assessing-and-managing-concerns-or-allegations-against-church-officers.pdf" TargetMode="External"/><Relationship Id="rId149" Type="http://schemas.openxmlformats.org/officeDocument/2006/relationships/hyperlink" Target="http://www.elderabuse.org.uk/" TargetMode="External"/><Relationship Id="rId5" Type="http://schemas.openxmlformats.org/officeDocument/2006/relationships/webSettings" Target="webSettings.xml"/><Relationship Id="rId95" Type="http://schemas.openxmlformats.org/officeDocument/2006/relationships/hyperlink" Target="https://www.churchofengland.org/sites/default/files/2017-11/Reference%20form%20template%20%28Appendix%204%29%20-%20Safer%20Recruitment.docx" TargetMode="External"/><Relationship Id="rId160" Type="http://schemas.openxmlformats.org/officeDocument/2006/relationships/hyperlink" Target="https://carers.org/" TargetMode="External"/><Relationship Id="rId181" Type="http://schemas.openxmlformats.org/officeDocument/2006/relationships/hyperlink" Target="https://www.churchofengland.org/sites/default/files/2017-11/Roles%20and%20Responsibilities%20-%20Appendix%208.docx" TargetMode="External"/><Relationship Id="rId216" Type="http://schemas.openxmlformats.org/officeDocument/2006/relationships/hyperlink" Target="https://www.churchofengland.org/sites/default/files/2017-11/Application%20form%20template%20%28Appendix%203%29%20-%20Safer%20Recruitment.docx" TargetMode="External"/><Relationship Id="rId237" Type="http://schemas.openxmlformats.org/officeDocument/2006/relationships/hyperlink" Target="https://www.parishresources.org.uk/gdpr/" TargetMode="External"/><Relationship Id="rId258" Type="http://schemas.openxmlformats.org/officeDocument/2006/relationships/hyperlink" Target="mailto:rachel.boyes@leccofe.org"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hyperlink" Target="https://www.churchofengland.org/sites/default/files/2017-10/roles-and-responsibilities-practice-guidance.pdf" TargetMode="External"/><Relationship Id="rId118" Type="http://schemas.openxmlformats.org/officeDocument/2006/relationships/hyperlink" Target="https://assets.publishing.service.gov.uk/government/uploads/system/uploads/attachment_data/file/721581/Information_sharing_advice_practitioners_safeguarding_services.pdf" TargetMode="External"/><Relationship Id="rId139" Type="http://schemas.openxmlformats.org/officeDocument/2006/relationships/hyperlink" Target="https://www.safeline.org.uk/what-can-friends-and-family-members-do-to-support-survivors-of-sexual-abuse/" TargetMode="External"/><Relationship Id="rId85" Type="http://schemas.openxmlformats.org/officeDocument/2006/relationships/hyperlink" Target="https://www.churchofengland.org/sites/default/files/2017-11/Roles%20and%20Responsibilities%20-%20Appendix%208.docx" TargetMode="External"/><Relationship Id="rId150" Type="http://schemas.openxmlformats.org/officeDocument/2006/relationships/hyperlink" Target="http://www.elderabuse.org.uk/" TargetMode="External"/><Relationship Id="rId171" Type="http://schemas.openxmlformats.org/officeDocument/2006/relationships/hyperlink" Target="https://www.churchofengland.org/sites/default/files/2017-10/cdm-2003-as-amended-by-scdm-jan-2017-as-published_2.pdf" TargetMode="External"/><Relationship Id="rId192" Type="http://schemas.openxmlformats.org/officeDocument/2006/relationships/hyperlink" Target="https://www.churchofengland.org/sites/default/files/2018-10/Type%20of%20Abuse%20Reference%20Document%20September%202018%20-%20PROOF%20COPY.pdf" TargetMode="External"/><Relationship Id="rId206" Type="http://schemas.openxmlformats.org/officeDocument/2006/relationships/hyperlink" Target="https://www.gov.uk/government/publications/care-act-statutory-guidance/care-and-support-statutory-guidance" TargetMode="External"/><Relationship Id="rId227" Type="http://schemas.openxmlformats.org/officeDocument/2006/relationships/hyperlink" Target="https://www.churchofengland.org/sites/default/files/2017-11/Letter%20of%20appointment%20template%20%28Appendix%209%29%20-%20Safer%20Recruitment.docx" TargetMode="External"/><Relationship Id="rId248" Type="http://schemas.openxmlformats.org/officeDocument/2006/relationships/hyperlink" Target="https://learning.nspcc.org.uk/research-resources/briefings/recommended-adult-child-ratios-working-with-children/"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hyperlink" Target="https://www.churchofengland.org/sites/default/files/2017-11/responding-well-to-domestic-abuse-formatted-master-copy-030317.pdf" TargetMode="External"/><Relationship Id="rId129" Type="http://schemas.openxmlformats.org/officeDocument/2006/relationships/hyperlink" Target="https://www.churchofengland.org/sites/default/files/2017-11/Responding%20practice%20guidance%20-%20Appendix%205.docx" TargetMode="External"/><Relationship Id="rId54" Type="http://schemas.openxmlformats.org/officeDocument/2006/relationships/hyperlink" Target="https://www.churchofengland.org/sites/default/files/2018-09/6.%20Model%20Parish%20Safeguarding%20Policy.docx" TargetMode="External"/><Relationship Id="rId75" Type="http://schemas.openxmlformats.org/officeDocument/2006/relationships/hyperlink" Target="https://www.legislation.gov.uk/ukpga/1978/37" TargetMode="External"/><Relationship Id="rId96" Type="http://schemas.openxmlformats.org/officeDocument/2006/relationships/hyperlink" Target="https://www.churchofengland.org/sites/default/files/2017-11/Letter%20of%20appointment%20template%20%28Appendix%209%29%20-%20Safer%20Recruitment.docx" TargetMode="External"/><Relationship Id="rId140" Type="http://schemas.openxmlformats.org/officeDocument/2006/relationships/hyperlink" Target="https://www.safeline.org.uk/what-can-friends-and-family-members-do-to-support-survivors-of-sexual-abuse/" TargetMode="External"/><Relationship Id="rId161" Type="http://schemas.openxmlformats.org/officeDocument/2006/relationships/hyperlink" Target="https://www.churchofengland.org/more/safeguarding/templates-resources" TargetMode="External"/><Relationship Id="rId182" Type="http://schemas.openxmlformats.org/officeDocument/2006/relationships/hyperlink" Target="https://www.churchofengland.org/sites/default/files/2017-11/Roles%20and%20Responsibilities%20-%20Appendix%205.docx" TargetMode="External"/><Relationship Id="rId217" Type="http://schemas.openxmlformats.org/officeDocument/2006/relationships/hyperlink" Target="https://www.churchofengland.org/sites/default/files/2017-11/Application%20form%20template%20%28Appendix%203%29%20-%20Safer%20Recruitment.docx" TargetMode="External"/><Relationship Id="rId6" Type="http://schemas.openxmlformats.org/officeDocument/2006/relationships/footnotes" Target="footnotes.xml"/><Relationship Id="rId238" Type="http://schemas.openxmlformats.org/officeDocument/2006/relationships/hyperlink" Target="https://assets.publishing.service.gov.uk/government/uploads/system/uploads/attachment_data/file/721581/Information_sharing_advice_practitioners_safeguarding_services.pdf" TargetMode="External"/><Relationship Id="rId259" Type="http://schemas.openxmlformats.org/officeDocument/2006/relationships/hyperlink" Target="mailto:julie.safeguarding@leccofe.org" TargetMode="External"/><Relationship Id="rId23" Type="http://schemas.openxmlformats.org/officeDocument/2006/relationships/image" Target="media/image15.png"/><Relationship Id="rId119" Type="http://schemas.openxmlformats.org/officeDocument/2006/relationships/footer" Target="footer4.xml"/><Relationship Id="rId44" Type="http://schemas.openxmlformats.org/officeDocument/2006/relationships/image" Target="media/image36.png"/><Relationship Id="rId65" Type="http://schemas.openxmlformats.org/officeDocument/2006/relationships/hyperlink" Target="https://www.achurchnearyou.com/" TargetMode="External"/><Relationship Id="rId86" Type="http://schemas.openxmlformats.org/officeDocument/2006/relationships/hyperlink" Target="https://www.churchofengland.org/sites/default/files/2017-11/Roles%20and%20Responsibilities%20-%20Appendix%208.docx" TargetMode="External"/><Relationship Id="rId130" Type="http://schemas.openxmlformats.org/officeDocument/2006/relationships/hyperlink" Target="https://www.churchofengland.org/sites/default/files/2018-09/3.%20Model%20Activity%20Risk%20Assessment%20Template.docx" TargetMode="External"/><Relationship Id="rId151" Type="http://schemas.openxmlformats.org/officeDocument/2006/relationships/hyperlink" Target="http://www.elderabuse.org.uk/" TargetMode="External"/><Relationship Id="rId172" Type="http://schemas.openxmlformats.org/officeDocument/2006/relationships/hyperlink" Target="https://www.churchofengland.org/sites/default/files/2017-10/cdm-2003-as-amended-by-scdm-jan-2017-as-published_2.pdf" TargetMode="External"/><Relationship Id="rId193" Type="http://schemas.openxmlformats.org/officeDocument/2006/relationships/hyperlink" Target="https://www.churchofengland.org/sites/default/files/2018-10/Type%20of%20Abuse%20Reference%20Document%20September%202018%20-%20PROOF%20COPY.pdf" TargetMode="External"/><Relationship Id="rId207" Type="http://schemas.openxmlformats.org/officeDocument/2006/relationships/hyperlink" Target="https://www.gov.uk/government/publications/care-act-statutory-guidance/care-and-support-statutory-guidance" TargetMode="External"/><Relationship Id="rId228" Type="http://schemas.openxmlformats.org/officeDocument/2006/relationships/hyperlink" Target="https://www.churchofengland.org/sites/default/files/2017-11/Letter%20of%20appointment%20template%20%28Appendix%209%29%20-%20Safer%20Recruitment.docx" TargetMode="External"/><Relationship Id="rId249" Type="http://schemas.openxmlformats.org/officeDocument/2006/relationships/hyperlink" Target="https://learning.nspcc.org.uk/research-resources/briefings/recommended-adult-child-ratios-working-with-children/" TargetMode="External"/><Relationship Id="rId13" Type="http://schemas.openxmlformats.org/officeDocument/2006/relationships/image" Target="media/image5.png"/><Relationship Id="rId109" Type="http://schemas.openxmlformats.org/officeDocument/2006/relationships/hyperlink" Target="https://www.churchofengland.org/sites/default/files/2017-11/responding-well-to-domestic-abuse-formatted-master-copy-030317.pdf" TargetMode="External"/><Relationship Id="rId260" Type="http://schemas.openxmlformats.org/officeDocument/2006/relationships/hyperlink" Target="mailto:Claire.Wood@leccofe.org" TargetMode="External"/><Relationship Id="rId34" Type="http://schemas.openxmlformats.org/officeDocument/2006/relationships/image" Target="media/image26.png"/><Relationship Id="rId55" Type="http://schemas.openxmlformats.org/officeDocument/2006/relationships/hyperlink" Target="https://www.churchofengland.org/sites/default/files/2017-11/Roles%20and%20Responsibilities%20-%20Appendix%208.docx" TargetMode="External"/><Relationship Id="rId76" Type="http://schemas.openxmlformats.org/officeDocument/2006/relationships/hyperlink" Target="https://www.gov.uk/government/publications/care-act-statutory-guidance/care-and-support-statutory-guidance" TargetMode="External"/><Relationship Id="rId97" Type="http://schemas.openxmlformats.org/officeDocument/2006/relationships/hyperlink" Target="https://www.churchofengland.org/sites/default/files/2017-11/safeguarding%20safer_recruitment_practice_guidance_2016.pdf" TargetMode="External"/><Relationship Id="rId120" Type="http://schemas.openxmlformats.org/officeDocument/2006/relationships/hyperlink" Target="https://www.churchofengland.org/sites/default/files/2017-12/PromotingSaferChurchWeb.pdf" TargetMode="External"/><Relationship Id="rId141" Type="http://schemas.openxmlformats.org/officeDocument/2006/relationships/hyperlink" Target="http://www.supportline.org.uk/problems/rape_sexual-assault.php" TargetMode="External"/><Relationship Id="rId7" Type="http://schemas.openxmlformats.org/officeDocument/2006/relationships/endnotes" Target="endnotes.xml"/><Relationship Id="rId162" Type="http://schemas.openxmlformats.org/officeDocument/2006/relationships/hyperlink" Target="https://www.churchofengland.org/more/safeguarding/policy-practice-guidance" TargetMode="External"/><Relationship Id="rId183" Type="http://schemas.openxmlformats.org/officeDocument/2006/relationships/hyperlink" Target="https://www.churchofengland.org/sites/default/files/2017-11/Roles%20and%20Responsibilities%20-%20Appendix%205.docx" TargetMode="External"/><Relationship Id="rId218" Type="http://schemas.openxmlformats.org/officeDocument/2006/relationships/hyperlink" Target="https://www.churchofengland.org/sites/default/files/2017-11/Application%20form%20template%20%28Appendix%203%29%20-%20Safer%20Recruitment.docx" TargetMode="External"/><Relationship Id="rId239" Type="http://schemas.openxmlformats.org/officeDocument/2006/relationships/hyperlink" Target="https://assets.publishing.service.gov.uk/government/uploads/system/uploads/attachment_data/file/721581/Information_sharing_advice_practitioners_safeguarding_services.pdf" TargetMode="External"/><Relationship Id="rId250" Type="http://schemas.openxmlformats.org/officeDocument/2006/relationships/hyperlink" Target="https://www.churchofengland.org/sites/default/files/2018-09/8.%20Model%20Registration%20Form%20-%20Activities%20and%20Trips.docx" TargetMode="Externa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hyperlink" Target="https://www.churchofengland.org/sites/default/files/2018-09/3.%20Model%20Activity%20Risk%20Assessment%20Template.docx" TargetMode="External"/><Relationship Id="rId87" Type="http://schemas.openxmlformats.org/officeDocument/2006/relationships/hyperlink" Target="https://www.churchofengland.org/sites/default/files/2017-11/Eligibility%20for%20an%20enhanced%20criminal%20records%20check%20%28Appendix%207%29%20-%20Safer%20Recruitment.docx" TargetMode="External"/><Relationship Id="rId110" Type="http://schemas.openxmlformats.org/officeDocument/2006/relationships/hyperlink" Target="https://www.churchofengland.org/sites/default/files/2018-09/4.%20Model%20Parish%20Recording%20Template.docx" TargetMode="External"/><Relationship Id="rId131" Type="http://schemas.openxmlformats.org/officeDocument/2006/relationships/hyperlink" Target="https://www.churchofengland.org/sites/default/files/2018-09/3.%20Model%20Activity%20Risk%20Assessment%20Template.docx" TargetMode="External"/><Relationship Id="rId152" Type="http://schemas.openxmlformats.org/officeDocument/2006/relationships/hyperlink" Target="http://www.ageuk.org.uk/" TargetMode="External"/><Relationship Id="rId173" Type="http://schemas.openxmlformats.org/officeDocument/2006/relationships/hyperlink" Target="https://www.churchofengland.org/sites/default/files/2017-10/roles-and-responsibilities-practice-guidance.pdf" TargetMode="External"/><Relationship Id="rId194" Type="http://schemas.openxmlformats.org/officeDocument/2006/relationships/hyperlink" Target="https://www.churchofengland.org/sites/default/files/2018-10/Type%20of%20Abuse%20Reference%20Document%20September%202018%20-%20PROOF%20COPY.pdf" TargetMode="External"/><Relationship Id="rId208" Type="http://schemas.openxmlformats.org/officeDocument/2006/relationships/hyperlink" Target="https://www.theclewerinitiative.org/" TargetMode="External"/><Relationship Id="rId229" Type="http://schemas.openxmlformats.org/officeDocument/2006/relationships/hyperlink" Target="https://www.churchofengland.org/sites/default/files/2017-12/SafeguardingTrainingAndDevelopmentWeb.pdf" TargetMode="External"/><Relationship Id="rId240" Type="http://schemas.openxmlformats.org/officeDocument/2006/relationships/hyperlink" Target="http://www.legislation.gov.uk/ukpga/2005/9/contents" TargetMode="External"/><Relationship Id="rId261" Type="http://schemas.openxmlformats.org/officeDocument/2006/relationships/hyperlink" Target="mailto:Richard.Worsfold@leccofe.org" TargetMode="Externa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hyperlink" Target="https://www.churchofengland.org/sites/default/files/2017-12/PromotingSaferChurchWeb.pdf" TargetMode="External"/><Relationship Id="rId77" Type="http://schemas.openxmlformats.org/officeDocument/2006/relationships/hyperlink" Target="https://www.churchofengland.org/sites/default/files/2018-10/Type%20of%20Abuse%20Reference%20Document%20September%202018%20-%20PROOF%20COPY.pdf" TargetMode="External"/><Relationship Id="rId100" Type="http://schemas.openxmlformats.org/officeDocument/2006/relationships/hyperlink" Target="https://www.churchofengland.org/sites/default/files/2017-12/SafeguardingTrainingAndDevelopmentWeb.pdf" TargetMode="External"/><Relationship Id="rId8" Type="http://schemas.openxmlformats.org/officeDocument/2006/relationships/image" Target="media/image1.png"/><Relationship Id="rId98" Type="http://schemas.openxmlformats.org/officeDocument/2006/relationships/hyperlink" Target="https://www.churchofengland.org/sites/default/files/2017-11/safeguarding%20safer_recruitment_practice_guidance_2016.pdf" TargetMode="External"/><Relationship Id="rId121" Type="http://schemas.openxmlformats.org/officeDocument/2006/relationships/hyperlink" Target="https://www.churchofengland.org/sites/default/files/2017-10/forgivenessandreconciliation_0.pdf" TargetMode="External"/><Relationship Id="rId142" Type="http://schemas.openxmlformats.org/officeDocument/2006/relationships/hyperlink" Target="https://www.victimsupport.org.uk/crime-info/types-crime/childhood-abuse" TargetMode="External"/><Relationship Id="rId163" Type="http://schemas.openxmlformats.org/officeDocument/2006/relationships/hyperlink" Target="https://www.churchofengland.org/more/safeguarding/templates-resources" TargetMode="External"/><Relationship Id="rId184" Type="http://schemas.openxmlformats.org/officeDocument/2006/relationships/hyperlink" Target="https://www.achurchnearyou.com/" TargetMode="External"/><Relationship Id="rId219" Type="http://schemas.openxmlformats.org/officeDocument/2006/relationships/hyperlink" Target="https://www.churchofengland.org/sites/default/files/2017-12/NST%20Confidential%20Declaration%20Form%20August%202017.docx" TargetMode="External"/><Relationship Id="rId230" Type="http://schemas.openxmlformats.org/officeDocument/2006/relationships/hyperlink" Target="https://www.churchofengland.org/sites/default/files/2017-12/SafeguardingTrainingAndDevelopmentWeb.pdf" TargetMode="External"/><Relationship Id="rId251" Type="http://schemas.openxmlformats.org/officeDocument/2006/relationships/hyperlink" Target="https://www.churchofengland.org/sites/default/files/2018-09/8.%20Model%20Registration%20Form%20-%20Activities%20and%20Trips.docx" TargetMode="Externa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www.churchofengland.org/sites/default/files/2017-11/Roles%20and%20Responsibilities%20-%20Appendix%206.docx" TargetMode="External"/><Relationship Id="rId88" Type="http://schemas.openxmlformats.org/officeDocument/2006/relationships/hyperlink" Target="https://www.churchofengland.org/sites/default/files/2017-11/dbs-faq-february-2017.pdf" TargetMode="External"/><Relationship Id="rId111" Type="http://schemas.openxmlformats.org/officeDocument/2006/relationships/hyperlink" Target="https://www.churchofengland.org/more/libraries-and-archives/records-management-guides" TargetMode="External"/><Relationship Id="rId132" Type="http://schemas.openxmlformats.org/officeDocument/2006/relationships/hyperlink" Target="https://www.churchofengland.org/sites/default/files/2018-09/8.%20Model%20Registration%20Form%20-%20Activities%20and%20Trips.docx" TargetMode="External"/><Relationship Id="rId153" Type="http://schemas.openxmlformats.org/officeDocument/2006/relationships/hyperlink" Target="http://www.barnardos.org.uk/" TargetMode="External"/><Relationship Id="rId174" Type="http://schemas.openxmlformats.org/officeDocument/2006/relationships/hyperlink" Target="https://www.churchofengland.org/sites/default/files/2017-10/roles-and-responsibilities-practice-guidance.pdf" TargetMode="External"/><Relationship Id="rId195" Type="http://schemas.openxmlformats.org/officeDocument/2006/relationships/hyperlink" Target="https://assets.publishing.service.gov.uk/government/uploads/system/uploads/attachment_data/file/729914/Working_Together_to_Safeguard_Children-2018.pdf" TargetMode="External"/><Relationship Id="rId209" Type="http://schemas.openxmlformats.org/officeDocument/2006/relationships/hyperlink" Target="https://www.unseenuk.org/" TargetMode="External"/><Relationship Id="rId220" Type="http://schemas.openxmlformats.org/officeDocument/2006/relationships/hyperlink" Target="https://www.churchofengland.org/sites/default/files/2017-12/NST%20Confidential%20Declaration%20Form%20August%202017.docx" TargetMode="External"/><Relationship Id="rId241" Type="http://schemas.openxmlformats.org/officeDocument/2006/relationships/hyperlink" Target="https://www.churchofengland.org/sites/default/files/2017-10/forgivenessandreconciliation_0.pdf"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www.churchofengland.org/sites/default/files/2017-12/PromotingSaferChurchWeb.pdf" TargetMode="External"/><Relationship Id="rId262" Type="http://schemas.openxmlformats.org/officeDocument/2006/relationships/hyperlink" Target="mailto:mike.kelly@leccofe.org" TargetMode="External"/><Relationship Id="rId78" Type="http://schemas.openxmlformats.org/officeDocument/2006/relationships/hyperlink" Target="https://carers.org/" TargetMode="External"/><Relationship Id="rId99" Type="http://schemas.openxmlformats.org/officeDocument/2006/relationships/hyperlink" Target="https://www.churchofengland.org/sites/default/files/2017-12/SafeguardingTrainingAndDevelopmentWeb.pdf" TargetMode="External"/><Relationship Id="rId101" Type="http://schemas.openxmlformats.org/officeDocument/2006/relationships/hyperlink" Target="https://safeguardingtraining.cofeportal.org/login/index.php" TargetMode="External"/><Relationship Id="rId122" Type="http://schemas.openxmlformats.org/officeDocument/2006/relationships/hyperlink" Target="https://www.churchofengland.org/sites/default/files/2017-11/responding-to-assessing-and-managing-concerns-or-allegations-against-church-officers.pdf" TargetMode="External"/><Relationship Id="rId143" Type="http://schemas.openxmlformats.org/officeDocument/2006/relationships/hyperlink" Target="http://www.nspcc.org.uk/" TargetMode="External"/><Relationship Id="rId164" Type="http://schemas.openxmlformats.org/officeDocument/2006/relationships/hyperlink" Target="https://www.churchofengland.org/more/safeguarding/policy-practice-guidance" TargetMode="External"/><Relationship Id="rId185" Type="http://schemas.openxmlformats.org/officeDocument/2006/relationships/hyperlink" Target="https://www.churchofengland.org/sites/default/files/2018-09/3.%20Model%20Activity%20Risk%20Assessment%20Template.docx" TargetMode="External"/><Relationship Id="rId9" Type="http://schemas.openxmlformats.org/officeDocument/2006/relationships/image" Target="media/image2.jpeg"/><Relationship Id="rId210" Type="http://schemas.openxmlformats.org/officeDocument/2006/relationships/hyperlink" Target="https://www.churchofengland.org/sites/default/files/2017-11/safeguarding%20safer_recruitment_practice_guidance_2016.pdf" TargetMode="External"/><Relationship Id="rId26" Type="http://schemas.openxmlformats.org/officeDocument/2006/relationships/image" Target="media/image18.png"/><Relationship Id="rId231" Type="http://schemas.openxmlformats.org/officeDocument/2006/relationships/hyperlink" Target="https://www.churchofengland.org/sites/default/files/2017-11/responding-to-assessing-and-managing-concerns-or-allegations-against-church-officers.pdf" TargetMode="External"/><Relationship Id="rId252" Type="http://schemas.openxmlformats.org/officeDocument/2006/relationships/hyperlink" Target="https://www.churchofengland.org/sites/default/files/2018-09/2.%20Model%20Consent%20Form%20-%20Transport.docx" TargetMode="External"/><Relationship Id="rId47" Type="http://schemas.openxmlformats.org/officeDocument/2006/relationships/hyperlink" Target="https://www.churchofengland.org/more/safeguarding/policy-practice-guidance" TargetMode="External"/><Relationship Id="rId68" Type="http://schemas.openxmlformats.org/officeDocument/2006/relationships/hyperlink" Target="https://www.churchofengland.org/sites/default/files/2017-11/Roles%20and%20Responsibilities%20-%20Appendix%207.docx" TargetMode="External"/><Relationship Id="rId89" Type="http://schemas.openxmlformats.org/officeDocument/2006/relationships/hyperlink" Target="https://www.churchofengland.org/sites/default/files/2017-11/dbs-faq-february-2017.pdf" TargetMode="External"/><Relationship Id="rId112" Type="http://schemas.openxmlformats.org/officeDocument/2006/relationships/hyperlink" Target="http://www.legislation.gov.uk/ukpga/2018/12/contents" TargetMode="External"/><Relationship Id="rId133" Type="http://schemas.openxmlformats.org/officeDocument/2006/relationships/hyperlink" Target="https://www.churchofengland.org/sites/default/files/2018-09/2.%20Model%20Consent%20Form%20-%20Transport.docx" TargetMode="External"/><Relationship Id="rId154" Type="http://schemas.openxmlformats.org/officeDocument/2006/relationships/hyperlink" Target="http://www.barnardos.org.uk/" TargetMode="External"/><Relationship Id="rId175" Type="http://schemas.openxmlformats.org/officeDocument/2006/relationships/hyperlink" Target="https://www.churchofengland.org/sites/default/files/2017-12/PromotingSaferChurchWeb.pdf" TargetMode="External"/><Relationship Id="rId196" Type="http://schemas.openxmlformats.org/officeDocument/2006/relationships/hyperlink" Target="https://assets.publishing.service.gov.uk/government/uploads/system/uploads/attachment_data/file/729914/Working_Together_to_Safeguard_Children-2018.pdf" TargetMode="External"/><Relationship Id="rId200" Type="http://schemas.openxmlformats.org/officeDocument/2006/relationships/hyperlink" Target="https://www.churchofengland.org/sites/default/files/2018-09/1.%20Fact%20Sheet%20-%20Sexting%20%28youth%20produced%20sexual%20imagery%29.docx" TargetMode="External"/><Relationship Id="rId16" Type="http://schemas.openxmlformats.org/officeDocument/2006/relationships/image" Target="media/image8.png"/><Relationship Id="rId221" Type="http://schemas.openxmlformats.org/officeDocument/2006/relationships/hyperlink" Target="https://www.churchofengland.org/sites/default/files/2017-11/Model%20interview-discussion%20template%20%28Appendix%206%29%20-%20Safer%20Recruitment.docx" TargetMode="External"/><Relationship Id="rId242" Type="http://schemas.openxmlformats.org/officeDocument/2006/relationships/hyperlink" Target="https://www.churchofengland.org/sites/default/files/2017-10/forgivenessandreconciliation_0.pdf" TargetMode="External"/><Relationship Id="rId263" Type="http://schemas.openxmlformats.org/officeDocument/2006/relationships/hyperlink" Target="mailto:louise.warner@leccofe.org" TargetMode="External"/><Relationship Id="rId37" Type="http://schemas.openxmlformats.org/officeDocument/2006/relationships/image" Target="media/image29.png"/><Relationship Id="rId58" Type="http://schemas.openxmlformats.org/officeDocument/2006/relationships/hyperlink" Target="https://www.churchofengland.org/sites/default/files/2017-11/Roles%20and%20Responsibilities%20-%20Appendix%205.docx" TargetMode="External"/><Relationship Id="rId79" Type="http://schemas.openxmlformats.org/officeDocument/2006/relationships/hyperlink" Target="http://www.cqc.org.uk/" TargetMode="External"/><Relationship Id="rId102" Type="http://schemas.openxmlformats.org/officeDocument/2006/relationships/footer" Target="footer2.xml"/><Relationship Id="rId123" Type="http://schemas.openxmlformats.org/officeDocument/2006/relationships/hyperlink" Target="https://www.churchofengland.org/sites/default/files/2017-11/responding-to-assessing-and-managing-concerns-or-allegations-against-church-officers.pdf" TargetMode="External"/><Relationship Id="rId144" Type="http://schemas.openxmlformats.org/officeDocument/2006/relationships/hyperlink" Target="http://www.womensaid.org.uk/" TargetMode="External"/><Relationship Id="rId90" Type="http://schemas.openxmlformats.org/officeDocument/2006/relationships/hyperlink" Target="https://www.churchofengland.org/sites/default/files/2017-11/Application%20form%20template%20%28Appendix%203%29%20-%20Safer%20Recruitment.docx" TargetMode="External"/><Relationship Id="rId165" Type="http://schemas.openxmlformats.org/officeDocument/2006/relationships/hyperlink" Target="https://www.churchofengland.org/more/safeguarding/policy-practice-guidance" TargetMode="External"/><Relationship Id="rId186" Type="http://schemas.openxmlformats.org/officeDocument/2006/relationships/hyperlink" Target="https://www.churchofengland.org/sites/default/files/2018-09/3.%20Model%20Activity%20Risk%20Assessment%20Template.docx" TargetMode="External"/><Relationship Id="rId211" Type="http://schemas.openxmlformats.org/officeDocument/2006/relationships/hyperlink" Target="https://www.churchofengland.org/sites/default/files/2017-11/safeguarding%20safer_recruitment_practice_guidance_2016.pdf" TargetMode="External"/><Relationship Id="rId232" Type="http://schemas.openxmlformats.org/officeDocument/2006/relationships/hyperlink" Target="https://www.churchofengland.org/sites/default/files/2017-11/responding-to-assessing-and-managing-concerns-or-allegations-against-church-officers.pdf" TargetMode="External"/><Relationship Id="rId253" Type="http://schemas.openxmlformats.org/officeDocument/2006/relationships/hyperlink" Target="https://www.churchofengland.org/sites/default/files/2018-09/2.%20Model%20Consent%20Form%20-%20Transport.docx" TargetMode="External"/><Relationship Id="rId27" Type="http://schemas.openxmlformats.org/officeDocument/2006/relationships/image" Target="media/image19.png"/><Relationship Id="rId48" Type="http://schemas.openxmlformats.org/officeDocument/2006/relationships/hyperlink" Target="https://www.churchofengland.org/sites/default/files/2017-12/PromotingASaferChurchPosterA3.pdf" TargetMode="External"/><Relationship Id="rId69" Type="http://schemas.openxmlformats.org/officeDocument/2006/relationships/hyperlink" Target="https://www.churchofengland.org/sites/default/files/2017-11/Roles%20and%20Responsibilities%20-%20Appendix%207.docx" TargetMode="External"/><Relationship Id="rId113" Type="http://schemas.openxmlformats.org/officeDocument/2006/relationships/hyperlink" Target="http://www.legislation.gov.uk/ukpga/2018/12/contents" TargetMode="External"/><Relationship Id="rId134" Type="http://schemas.openxmlformats.org/officeDocument/2006/relationships/hyperlink" Target="https://www.churchofengland.org/sites/default/files/2018-09/2.%20Model%20Consent%20Form%20-%20Transport.docx" TargetMode="External"/><Relationship Id="rId80" Type="http://schemas.openxmlformats.org/officeDocument/2006/relationships/hyperlink" Target="https://www.ombudsman.org.uk/" TargetMode="External"/><Relationship Id="rId155" Type="http://schemas.openxmlformats.org/officeDocument/2006/relationships/hyperlink" Target="http://www.barnardos.org.uk/" TargetMode="External"/><Relationship Id="rId176" Type="http://schemas.openxmlformats.org/officeDocument/2006/relationships/hyperlink" Target="https://www.churchofengland.org/sites/default/files/2017-12/PromotingASaferChurchPosterA3.pdf" TargetMode="External"/><Relationship Id="rId197" Type="http://schemas.openxmlformats.org/officeDocument/2006/relationships/hyperlink" Target="https://www.churchofengland.org/sites/default/files/2017-12/RespondingWellWeb.pdf" TargetMode="External"/><Relationship Id="rId201" Type="http://schemas.openxmlformats.org/officeDocument/2006/relationships/hyperlink" Target="https://carers.org/" TargetMode="External"/><Relationship Id="rId222" Type="http://schemas.openxmlformats.org/officeDocument/2006/relationships/hyperlink" Target="https://www.churchofengland.org/sites/default/files/2017-11/Model%20interview-discussion%20template%20%28Appendix%206%29%20-%20Safer%20Recruitment.docx" TargetMode="External"/><Relationship Id="rId243" Type="http://schemas.openxmlformats.org/officeDocument/2006/relationships/hyperlink" Target="https://www.churchofengland.org/sites/default/files/2017-11/Responding%20well%20to%20those%20who%20have%20been%20sexually%20abused%20%282011%29.pdf" TargetMode="External"/><Relationship Id="rId264" Type="http://schemas.openxmlformats.org/officeDocument/2006/relationships/hyperlink" Target="mailto:Andrew.Brockbank@leccofe.org"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hyperlink" Target="https://www.churchofengland.org/sites/default/files/2017-10/roles-and-responsibilities-practice-guidance.pdf" TargetMode="External"/><Relationship Id="rId103" Type="http://schemas.openxmlformats.org/officeDocument/2006/relationships/image" Target="media/image39.jpeg"/><Relationship Id="rId124" Type="http://schemas.openxmlformats.org/officeDocument/2006/relationships/hyperlink" Target="https://www.churchofengland.org/sites/default/files/2017-11/Responding%20well%20to%20those%20who%20have%20been%20sexually%20abused%20%282011%29.pdf" TargetMode="External"/><Relationship Id="rId70" Type="http://schemas.openxmlformats.org/officeDocument/2006/relationships/hyperlink" Target="https://www.gov.uk/whistleblowing/who-to-tell-what-to-expect" TargetMode="External"/><Relationship Id="rId91" Type="http://schemas.openxmlformats.org/officeDocument/2006/relationships/hyperlink" Target="https://www.churchofengland.org/sites/default/files/2017-12/NST%20Confidential%20Declaration%20Form%20August%202017.docx" TargetMode="External"/><Relationship Id="rId145" Type="http://schemas.openxmlformats.org/officeDocument/2006/relationships/hyperlink" Target="http://www.restoredrelationships.org/" TargetMode="External"/><Relationship Id="rId166" Type="http://schemas.openxmlformats.org/officeDocument/2006/relationships/hyperlink" Target="https://www.churchofengland.org/sites/default/files/2017-12/PromotingASaferChurchPosterA3.pdf" TargetMode="External"/><Relationship Id="rId187" Type="http://schemas.openxmlformats.org/officeDocument/2006/relationships/hyperlink" Target="https://www.churchofengland.org/sites/default/files/2017-11/Roles%20and%20Responsibilities%20-%20Appendix%206.docx" TargetMode="External"/><Relationship Id="rId1" Type="http://schemas.openxmlformats.org/officeDocument/2006/relationships/customXml" Target="../customXml/item1.xml"/><Relationship Id="rId212" Type="http://schemas.openxmlformats.org/officeDocument/2006/relationships/hyperlink" Target="https://www.churchofengland.org/sites/default/files/2017-11/Eligibility%20for%20an%20enhanced%20criminal%20records%20check%20%28Appendix%207%29%20-%20Safer%20Recruitment.docx" TargetMode="External"/><Relationship Id="rId233" Type="http://schemas.openxmlformats.org/officeDocument/2006/relationships/hyperlink" Target="https://www.churchofengland.org/sites/default/files/2018-09/4.%20Model%20Parish%20Recording%20Template.docx" TargetMode="External"/><Relationship Id="rId254" Type="http://schemas.openxmlformats.org/officeDocument/2006/relationships/hyperlink" Target="https://www.churchofengland.org/sites/default/files/2018-09/9.%20Model%20Risk%20Assessment%20Checklist%20for%20Home%20Visiting.docx" TargetMode="External"/><Relationship Id="rId28" Type="http://schemas.openxmlformats.org/officeDocument/2006/relationships/image" Target="media/image20.png"/><Relationship Id="rId49" Type="http://schemas.openxmlformats.org/officeDocument/2006/relationships/hyperlink" Target="http://www.churchofengland.org/more/safeguarding/templates-resources" TargetMode="External"/><Relationship Id="rId114" Type="http://schemas.openxmlformats.org/officeDocument/2006/relationships/hyperlink" Target="https://www.parishresources.org.uk/gdpr/" TargetMode="External"/><Relationship Id="rId60" Type="http://schemas.openxmlformats.org/officeDocument/2006/relationships/hyperlink" Target="https://www.churchofengland.org/sites/default/files/2017-10/roles-and-responsibilities-practice-guidance.pdf" TargetMode="External"/><Relationship Id="rId81" Type="http://schemas.openxmlformats.org/officeDocument/2006/relationships/hyperlink" Target="http://www.lgo.org.uk/" TargetMode="External"/><Relationship Id="rId135" Type="http://schemas.openxmlformats.org/officeDocument/2006/relationships/hyperlink" Target="https://learning.nspcc.org.uk/research-resources/briefings/recommended-adult-child-ratios-working-with-children/" TargetMode="External"/><Relationship Id="rId156" Type="http://schemas.openxmlformats.org/officeDocument/2006/relationships/hyperlink" Target="http://www.spiritualabuse.com/" TargetMode="External"/><Relationship Id="rId177" Type="http://schemas.openxmlformats.org/officeDocument/2006/relationships/hyperlink" Target="https://www.churchofengland.org/sites/default/files/2017-12/PromotingASaferChurchPosterA3.pdf" TargetMode="External"/><Relationship Id="rId198" Type="http://schemas.openxmlformats.org/officeDocument/2006/relationships/hyperlink" Target="https://www.legislation.gov.uk/ukpga/1978/37" TargetMode="External"/><Relationship Id="rId202" Type="http://schemas.openxmlformats.org/officeDocument/2006/relationships/hyperlink" Target="https://www.cqc.org.uk/" TargetMode="External"/><Relationship Id="rId223" Type="http://schemas.openxmlformats.org/officeDocument/2006/relationships/hyperlink" Target="https://www.churchofengland.org/sites/default/files/2017-11/Reference%20form%20template%20%28Appendix%204%29%20-%20Safer%20Recruitment.docx" TargetMode="External"/><Relationship Id="rId244" Type="http://schemas.openxmlformats.org/officeDocument/2006/relationships/hyperlink" Target="https://www.churchofengland.org/sites/default/files/2017-11/Responding%20well%20to%20those%20who%20have%20been%20sexually%20abused%20%282011%29.pdf"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ntTable" Target="fontTable.xml"/><Relationship Id="rId50" Type="http://schemas.openxmlformats.org/officeDocument/2006/relationships/hyperlink" Target="https://www.churchofengland.org/sites/default/files/2017-11/Glossary%20Reference%20Document%20-FINAL.pdf" TargetMode="External"/><Relationship Id="rId104" Type="http://schemas.openxmlformats.org/officeDocument/2006/relationships/hyperlink" Target="https://www.churchofengland.org/sites/default/files/2017-11/responding-to-assessing-and-managing-concerns-or-allegations-against-church-officers.pdf" TargetMode="External"/><Relationship Id="rId125" Type="http://schemas.openxmlformats.org/officeDocument/2006/relationships/hyperlink" Target="https://www.churchofengland.org/sites/default/files/2017-11/Responding%20well%20to%20those%20who%20have%20been%20sexually%20abused%20%282011%29.pdf" TargetMode="External"/><Relationship Id="rId146" Type="http://schemas.openxmlformats.org/officeDocument/2006/relationships/hyperlink" Target="http://www.stopitnow.org.uk/" TargetMode="External"/><Relationship Id="rId167" Type="http://schemas.openxmlformats.org/officeDocument/2006/relationships/hyperlink" Target="https://www.churchofengland.org/sites/default/files/2017-12/PromotingASaferChurchPosterA3.pdf" TargetMode="External"/><Relationship Id="rId188" Type="http://schemas.openxmlformats.org/officeDocument/2006/relationships/hyperlink" Target="https://www.churchofengland.org/sites/default/files/2017-11/Roles%20and%20Responsibilities%20-%20Appendix%206.docx" TargetMode="External"/><Relationship Id="rId71" Type="http://schemas.openxmlformats.org/officeDocument/2006/relationships/hyperlink" Target="https://assets.publishing.service.gov.uk/government/uploads/system/uploads/attachment_data/file/729914/Working_Together_to_Safeguard_Children-2018.pdf" TargetMode="External"/><Relationship Id="rId92" Type="http://schemas.openxmlformats.org/officeDocument/2006/relationships/hyperlink" Target="https://www.churchofengland.org/sites/default/files/2017-11/Model%20interview-discussion%20template%20%28Appendix%206%29%20-%20Safer%20Recruitment.docx" TargetMode="External"/><Relationship Id="rId213" Type="http://schemas.openxmlformats.org/officeDocument/2006/relationships/hyperlink" Target="https://www.churchofengland.org/sites/default/files/2017-11/Eligibility%20for%20an%20enhanced%20criminal%20records%20check%20%28Appendix%207%29%20-%20Safer%20Recruitment.docx" TargetMode="External"/><Relationship Id="rId234" Type="http://schemas.openxmlformats.org/officeDocument/2006/relationships/hyperlink" Target="https://www.churchofengland.org/sites/default/files/2018-09/4.%20Model%20Parish%20Recording%20Template.docx" TargetMode="Externa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hyperlink" Target="https://www.churchofengland.org/sites/default/files/2018-09/9.%20Model%20Risk%20Assessment%20Checklist%20for%20Home%20Visiting.docx" TargetMode="External"/><Relationship Id="rId40" Type="http://schemas.openxmlformats.org/officeDocument/2006/relationships/image" Target="media/image32.png"/><Relationship Id="rId115" Type="http://schemas.openxmlformats.org/officeDocument/2006/relationships/footer" Target="footer3.xml"/><Relationship Id="rId136" Type="http://schemas.openxmlformats.org/officeDocument/2006/relationships/hyperlink" Target="https://www.churchofengland.org/sites/default/files/2018-09/9.%20Model%20Risk%20Assessment%20Checklist%20for%20Home%20Visiting.docx" TargetMode="External"/><Relationship Id="rId157" Type="http://schemas.openxmlformats.org/officeDocument/2006/relationships/hyperlink" Target="http://www.spiritualabuse.com/" TargetMode="External"/><Relationship Id="rId178" Type="http://schemas.openxmlformats.org/officeDocument/2006/relationships/hyperlink" Target="https://www.churchofengland.org/sites/default/files/2018-09/6.%20Model%20Parish%20Safeguarding%20Policy.docx" TargetMode="External"/><Relationship Id="rId61" Type="http://schemas.openxmlformats.org/officeDocument/2006/relationships/hyperlink" Target="https://www.churchofengland.org/sites/default/files/2017-10/roles-and-responsibilities-practice-guidance.pdf" TargetMode="External"/><Relationship Id="rId82" Type="http://schemas.openxmlformats.org/officeDocument/2006/relationships/hyperlink" Target="https://www.ppo.gov.uk/" TargetMode="External"/><Relationship Id="rId199" Type="http://schemas.openxmlformats.org/officeDocument/2006/relationships/hyperlink" Target="https://www.churchofengland.org/sites/default/files/2018-09/1.%20Fact%20Sheet%20-%20Sexting%20%28youth%20produced%20sexual%20imagery%29.docx" TargetMode="External"/><Relationship Id="rId203" Type="http://schemas.openxmlformats.org/officeDocument/2006/relationships/hyperlink" Target="https://www.ombudsman.org.uk/" TargetMode="External"/><Relationship Id="rId19" Type="http://schemas.openxmlformats.org/officeDocument/2006/relationships/image" Target="media/image11.png"/><Relationship Id="rId224" Type="http://schemas.openxmlformats.org/officeDocument/2006/relationships/hyperlink" Target="https://www.churchofengland.org/sites/default/files/2017-11/Reference%20form%20template%20%28Appendix%204%29%20-%20Safer%20Recruitment.docx" TargetMode="External"/><Relationship Id="rId245" Type="http://schemas.openxmlformats.org/officeDocument/2006/relationships/hyperlink" Target="https://www.churchofengland.org/sites/default/files/2017-11/Responding%20well%20to%20those%20who%20have%20been%20sexually%20abused%20%282011%29.pdf" TargetMode="External"/><Relationship Id="rId266"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hyperlink" Target="https://www.churchofengland.org/sites/default/files/2017-11/responding-to-assessing-and-managing-concerns-or-allegations-against-church-officers.pdf" TargetMode="External"/><Relationship Id="rId126" Type="http://schemas.openxmlformats.org/officeDocument/2006/relationships/hyperlink" Target="https://www.churchofengland.org/sites/default/files/2017-11/responding-to-assessing-and-managing-concerns-or-allegations-against-church-officers.pdf" TargetMode="External"/><Relationship Id="rId147" Type="http://schemas.openxmlformats.org/officeDocument/2006/relationships/hyperlink" Target="http://www.scie.org.uk/" TargetMode="External"/><Relationship Id="rId168" Type="http://schemas.openxmlformats.org/officeDocument/2006/relationships/hyperlink" Target="https://www.churchofengland.org/more/safeguarding/templates-resources" TargetMode="External"/><Relationship Id="rId51" Type="http://schemas.openxmlformats.org/officeDocument/2006/relationships/hyperlink" Target="https://www.churchofengland.org/sites/default/files/2017-10/cdm-2003-as-amended-by-scdm-jan-2017-as-published_2.pdf" TargetMode="External"/><Relationship Id="rId72" Type="http://schemas.openxmlformats.org/officeDocument/2006/relationships/hyperlink" Target="https://www.churchofengland.org/sites/default/files/2018-10/Type%20of%20Abuse%20Reference%20Document%20September%202018%20-%20PROOF%20COPY.pdf" TargetMode="External"/><Relationship Id="rId93" Type="http://schemas.openxmlformats.org/officeDocument/2006/relationships/hyperlink" Target="https://www.churchofengland.org/sites/default/files/2017-11/safeguarding%20safer_recruitment_practice_guidance_2016.pdf" TargetMode="External"/><Relationship Id="rId189" Type="http://schemas.openxmlformats.org/officeDocument/2006/relationships/hyperlink" Target="https://www.churchofengland.org/sites/default/files/2017-11/Roles%20and%20Responsibilities%20-%20Appendix%207.docx" TargetMode="External"/><Relationship Id="rId3" Type="http://schemas.openxmlformats.org/officeDocument/2006/relationships/styles" Target="styles.xml"/><Relationship Id="rId214" Type="http://schemas.openxmlformats.org/officeDocument/2006/relationships/hyperlink" Target="https://www.churchofengland.org/sites/default/files/2017-11/Eligibility%20for%20an%20enhanced%20criminal%20records%20check%20%28Appendix%207%29%20-%20Safer%20Recruitment.docx" TargetMode="External"/><Relationship Id="rId235" Type="http://schemas.openxmlformats.org/officeDocument/2006/relationships/hyperlink" Target="https://www.churchofengland.org/more/libraries-and-archives/records-management-guides" TargetMode="External"/><Relationship Id="rId256" Type="http://schemas.openxmlformats.org/officeDocument/2006/relationships/hyperlink" Target="mailto:rachael.spiers@leccofe.org" TargetMode="External"/><Relationship Id="rId116" Type="http://schemas.openxmlformats.org/officeDocument/2006/relationships/hyperlink" Target="http://www.legislation.gov.uk/ukpga/2005/9/contents" TargetMode="External"/><Relationship Id="rId137" Type="http://schemas.openxmlformats.org/officeDocument/2006/relationships/hyperlink" Target="https://www.churchofengland.org/sites/default/files/2018-09/9.%20Model%20Risk%20Assessment%20Checklist%20for%20Home%20Visiting.docx" TargetMode="External"/><Relationship Id="rId158" Type="http://schemas.openxmlformats.org/officeDocument/2006/relationships/hyperlink" Target="http://www.spiritualabuse.com/"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www.churchofengland.org/sites/default/files/2017-10/roles-and-responsibilities-practice-guidance.pdf" TargetMode="External"/><Relationship Id="rId83" Type="http://schemas.openxmlformats.org/officeDocument/2006/relationships/hyperlink" Target="https://www.theclewerinitiative.org/" TargetMode="External"/><Relationship Id="rId179" Type="http://schemas.openxmlformats.org/officeDocument/2006/relationships/hyperlink" Target="https://www.churchofengland.org/sites/default/files/2018-09/6.%20Model%20Parish%20Safeguarding%20Policy.docx" TargetMode="External"/><Relationship Id="rId190" Type="http://schemas.openxmlformats.org/officeDocument/2006/relationships/hyperlink" Target="https://www.churchofengland.org/sites/default/files/2017-11/Roles%20and%20Responsibilities%20-%20Appendix%207.docx" TargetMode="External"/><Relationship Id="rId204" Type="http://schemas.openxmlformats.org/officeDocument/2006/relationships/hyperlink" Target="https://www.lgo.org.uk/" TargetMode="External"/><Relationship Id="rId225" Type="http://schemas.openxmlformats.org/officeDocument/2006/relationships/hyperlink" Target="https://www.churchofengland.org/sites/default/files/2017-11/Reference%20form%20template%20%28Appendix%204%29%20-%20Safer%20Recruitment.docx" TargetMode="External"/><Relationship Id="rId246" Type="http://schemas.openxmlformats.org/officeDocument/2006/relationships/hyperlink" Target="https://www.churchofengland.org/sites/default/files/2017-11/Responding%20practice%20guidance%20-%20Appendix%205.docx" TargetMode="External"/><Relationship Id="rId106" Type="http://schemas.openxmlformats.org/officeDocument/2006/relationships/hyperlink" Target="https://www.churchofengland.org/sites/default/files/2018-09/4.%20Model%20Parish%20Recording%20Template.docx" TargetMode="External"/><Relationship Id="rId127" Type="http://schemas.openxmlformats.org/officeDocument/2006/relationships/hyperlink" Target="https://www.churchofengland.org/sites/default/files/2017-11/responding-to-assessing-and-managing-concerns-or-allegations-against-church-officers.pdf" TargetMode="External"/><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s://www.churchofengland.org/sites/default/files/2017-12/PromotingSaferChurchWeb.pdf" TargetMode="External"/><Relationship Id="rId73" Type="http://schemas.openxmlformats.org/officeDocument/2006/relationships/hyperlink" Target="https://www.churchofengland.org/sites/default/files/2017-12/RespondingWellWeb.pdf" TargetMode="External"/><Relationship Id="rId94" Type="http://schemas.openxmlformats.org/officeDocument/2006/relationships/hyperlink" Target="https://www.churchofengland.org/sites/default/files/2017-11/Reference%20form%20template%20%28Appendix%204%29%20-%20Safer%20Recruitment.docx" TargetMode="External"/><Relationship Id="rId148" Type="http://schemas.openxmlformats.org/officeDocument/2006/relationships/hyperlink" Target="http://www.ceop.police.uk/" TargetMode="External"/><Relationship Id="rId169" Type="http://schemas.openxmlformats.org/officeDocument/2006/relationships/hyperlink" Target="https://www.churchofengland.org/sites/default/files/2017-11/Glossary%20Reference%20Document%20-FINAL.pdf" TargetMode="External"/><Relationship Id="rId4" Type="http://schemas.openxmlformats.org/officeDocument/2006/relationships/settings" Target="settings.xml"/><Relationship Id="rId180" Type="http://schemas.openxmlformats.org/officeDocument/2006/relationships/hyperlink" Target="https://www.churchofengland.org/sites/default/files/2017-11/Roles%20and%20Responsibilities%20-%20Appendix%208.docx" TargetMode="External"/><Relationship Id="rId215" Type="http://schemas.openxmlformats.org/officeDocument/2006/relationships/hyperlink" Target="https://www.churchofengland.org/sites/default/files/2017-11/dbs-faq-february-2017.pdf" TargetMode="External"/><Relationship Id="rId236" Type="http://schemas.openxmlformats.org/officeDocument/2006/relationships/hyperlink" Target="http://www.legislation.gov.uk/ukpga/2018/12/contents" TargetMode="External"/><Relationship Id="rId257" Type="http://schemas.openxmlformats.org/officeDocument/2006/relationships/hyperlink" Target="mailto:peter.holloway@leccofe.org" TargetMode="External"/><Relationship Id="rId42" Type="http://schemas.openxmlformats.org/officeDocument/2006/relationships/image" Target="media/image34.png"/><Relationship Id="rId84" Type="http://schemas.openxmlformats.org/officeDocument/2006/relationships/hyperlink" Target="https://www.unseenuk.org/" TargetMode="External"/><Relationship Id="rId138" Type="http://schemas.openxmlformats.org/officeDocument/2006/relationships/hyperlink" Target="http://thesurvivorstrust.org/" TargetMode="External"/><Relationship Id="rId191" Type="http://schemas.openxmlformats.org/officeDocument/2006/relationships/hyperlink" Target="https://www.gov.uk/whistleblowing/who-to-tell-what-to-expect" TargetMode="External"/><Relationship Id="rId205" Type="http://schemas.openxmlformats.org/officeDocument/2006/relationships/hyperlink" Target="https://www.ppo.gov.uk/" TargetMode="External"/><Relationship Id="rId247" Type="http://schemas.openxmlformats.org/officeDocument/2006/relationships/hyperlink" Target="https://www.churchofengland.org/sites/default/files/2017-11/Responding%20practice%20guidance%20-%20Appendix%20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45232-9494-452A-B957-DA516671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20928</Words>
  <Characters>119291</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139940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Garry Johnson</dc:creator>
  <cp:lastModifiedBy>Richard Trethewey</cp:lastModifiedBy>
  <cp:revision>6</cp:revision>
  <cp:lastPrinted>2019-03-21T09:50:00Z</cp:lastPrinted>
  <dcterms:created xsi:type="dcterms:W3CDTF">2021-01-18T16:57:00Z</dcterms:created>
  <dcterms:modified xsi:type="dcterms:W3CDTF">2021-01-18T16:59:00Z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Microsoft® Word for Office 365</vt:lpwstr>
  </property>
  <property fmtid="{D5CDD505-2E9C-101B-9397-08002B2CF9AE}" pid="4" name="LastSaved">
    <vt:filetime>2019-02-14T00:00:00Z</vt:filetime>
  </property>
</Properties>
</file>